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2964" w:rsidR="000C6299" w:rsidP="00646656" w:rsidRDefault="003D0B73" w14:paraId="3942DB6C" w14:textId="6A5EB9D4">
      <w:pPr>
        <w:pStyle w:val="CoverSheetTitle"/>
        <w:spacing w:before="240" w:after="120" w:line="300" w:lineRule="atLeast"/>
        <w:rPr>
          <w:rFonts w:cs="Arial"/>
          <w:sz w:val="20"/>
        </w:rPr>
      </w:pPr>
      <w:r w:rsidRPr="00732964">
        <w:rPr>
          <w:rFonts w:cs="Arial"/>
          <w:b/>
          <w:sz w:val="20"/>
          <w:u w:val="single"/>
        </w:rPr>
        <w:t>DATED                                                    </w:t>
      </w:r>
      <w:r w:rsidR="008E1C8B">
        <w:rPr>
          <w:rFonts w:cs="Arial"/>
          <w:b/>
          <w:sz w:val="20"/>
          <w:u w:val="single"/>
        </w:rPr>
        <w:t>20</w:t>
      </w:r>
      <w:r w:rsidR="001A56F4">
        <w:rPr>
          <w:rFonts w:cs="Arial"/>
          <w:b/>
          <w:sz w:val="20"/>
          <w:u w:val="single"/>
        </w:rPr>
        <w:t>2</w:t>
      </w:r>
      <w:r w:rsidRPr="008E1C8B" w:rsidR="008E1C8B">
        <w:rPr>
          <w:rFonts w:cs="Arial"/>
          <w:b/>
          <w:sz w:val="20"/>
          <w:highlight w:val="yellow"/>
          <w:u w:val="single"/>
        </w:rPr>
        <w:t>[*]</w:t>
      </w:r>
    </w:p>
    <w:p w:rsidRPr="00732964" w:rsidR="000C6299" w:rsidP="00646656" w:rsidRDefault="000C6299" w14:paraId="54E896B9" w14:textId="77777777">
      <w:pPr>
        <w:pStyle w:val="CoverSheetTitle"/>
        <w:spacing w:before="240" w:after="120" w:line="300" w:lineRule="atLeast"/>
        <w:rPr>
          <w:rFonts w:cs="Arial"/>
          <w:sz w:val="20"/>
        </w:rPr>
      </w:pPr>
    </w:p>
    <w:p w:rsidRPr="00732964" w:rsidR="000C6299" w:rsidP="00646656" w:rsidRDefault="000C6299" w14:paraId="79EB24E6" w14:textId="77777777">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Pr="00732964" w:rsidR="000C6299" w:rsidTr="00E518FE" w14:paraId="73CF1F85" w14:textId="77777777">
        <w:trPr>
          <w:jc w:val="center"/>
        </w:trPr>
        <w:tc>
          <w:tcPr>
            <w:tcW w:w="2086" w:type="dxa"/>
          </w:tcPr>
          <w:p w:rsidRPr="00732964" w:rsidR="000C6299" w:rsidP="00646656" w:rsidRDefault="000C6299" w14:paraId="4CF388C2" w14:textId="77777777">
            <w:pPr>
              <w:pStyle w:val="CoverSheetParties"/>
              <w:spacing w:before="240" w:after="120" w:line="300" w:lineRule="atLeast"/>
              <w:rPr>
                <w:rFonts w:ascii="Arial" w:hAnsi="Arial" w:cs="Arial"/>
                <w:sz w:val="20"/>
              </w:rPr>
            </w:pPr>
          </w:p>
        </w:tc>
        <w:tc>
          <w:tcPr>
            <w:tcW w:w="878" w:type="dxa"/>
          </w:tcPr>
          <w:p w:rsidRPr="001C5290" w:rsidR="000C6299" w:rsidP="00646656" w:rsidRDefault="003D0B73" w14:paraId="35D26866" w14:textId="77777777">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rsidRPr="001C5290" w:rsidR="000C6299" w:rsidP="00114CDD" w:rsidRDefault="001A56F4" w14:paraId="63FBD670" w14:textId="132F4CBF">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rsidRPr="00732964" w:rsidR="000C6299" w:rsidP="00646656" w:rsidRDefault="000C6299" w14:paraId="4F5E682B" w14:textId="77777777">
            <w:pPr>
              <w:pStyle w:val="CoverSheetParties"/>
              <w:spacing w:before="240" w:after="120" w:line="300" w:lineRule="atLeast"/>
              <w:rPr>
                <w:rFonts w:ascii="Arial" w:hAnsi="Arial" w:cs="Arial"/>
                <w:sz w:val="20"/>
              </w:rPr>
            </w:pPr>
          </w:p>
        </w:tc>
      </w:tr>
      <w:tr w:rsidRPr="00732964" w:rsidR="000C6299" w:rsidTr="00E518FE" w14:paraId="50726F47" w14:textId="77777777">
        <w:trPr>
          <w:jc w:val="center"/>
        </w:trPr>
        <w:tc>
          <w:tcPr>
            <w:tcW w:w="2086" w:type="dxa"/>
          </w:tcPr>
          <w:p w:rsidRPr="00732964" w:rsidR="000C6299" w:rsidP="00646656" w:rsidRDefault="000C6299" w14:paraId="6BF932B7" w14:textId="77777777">
            <w:pPr>
              <w:pStyle w:val="CoverSheetParties"/>
              <w:spacing w:before="240" w:after="120" w:line="300" w:lineRule="atLeast"/>
              <w:rPr>
                <w:rFonts w:ascii="Arial" w:hAnsi="Arial" w:cs="Arial"/>
                <w:sz w:val="20"/>
              </w:rPr>
            </w:pPr>
          </w:p>
        </w:tc>
        <w:tc>
          <w:tcPr>
            <w:tcW w:w="878" w:type="dxa"/>
          </w:tcPr>
          <w:p w:rsidRPr="00732964" w:rsidR="000C6299" w:rsidP="00646656" w:rsidRDefault="003D0B73" w14:paraId="521B8AFE" w14:textId="77777777">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rsidRPr="00732964" w:rsidR="000C6299" w:rsidP="00646656" w:rsidRDefault="00DE162E" w14:paraId="05B01D80" w14:textId="77777777">
            <w:pPr>
              <w:pStyle w:val="CoverSheetParties"/>
              <w:tabs>
                <w:tab w:val="num" w:pos="851"/>
                <w:tab w:val="num" w:pos="1492"/>
              </w:tabs>
              <w:spacing w:before="240" w:after="120" w:line="300" w:lineRule="atLeast"/>
              <w:jc w:val="both"/>
              <w:outlineLvl w:val="0"/>
              <w:rPr>
                <w:rFonts w:ascii="Arial" w:hAnsi="Arial" w:cs="Arial"/>
                <w:sz w:val="20"/>
              </w:rPr>
            </w:pPr>
            <w:r w:rsidRPr="001A56F4">
              <w:rPr>
                <w:rFonts w:ascii="Arial" w:hAnsi="Arial" w:cs="Arial"/>
                <w:sz w:val="20"/>
                <w:highlight w:val="yellow"/>
              </w:rPr>
              <w:t>[CONTRACTOR]</w:t>
            </w:r>
          </w:p>
        </w:tc>
        <w:tc>
          <w:tcPr>
            <w:tcW w:w="776" w:type="dxa"/>
          </w:tcPr>
          <w:p w:rsidRPr="00732964" w:rsidR="000C6299" w:rsidP="00646656" w:rsidRDefault="000C6299" w14:paraId="50686834" w14:textId="77777777">
            <w:pPr>
              <w:pStyle w:val="CoverSheetParties"/>
              <w:spacing w:before="240" w:after="120" w:line="300" w:lineRule="atLeast"/>
              <w:rPr>
                <w:rFonts w:ascii="Arial" w:hAnsi="Arial" w:cs="Arial"/>
                <w:sz w:val="20"/>
              </w:rPr>
            </w:pPr>
          </w:p>
        </w:tc>
      </w:tr>
    </w:tbl>
    <w:p w:rsidR="000C6299" w:rsidP="00646656" w:rsidRDefault="000C6299" w14:paraId="5123CF35" w14:textId="77777777">
      <w:pPr>
        <w:pStyle w:val="CoverSheetTitle"/>
        <w:spacing w:before="240" w:after="120" w:line="300" w:lineRule="atLeast"/>
        <w:rPr>
          <w:rFonts w:cs="Arial"/>
          <w:szCs w:val="22"/>
        </w:rPr>
      </w:pPr>
    </w:p>
    <w:p w:rsidRPr="00732964" w:rsidR="00DC4772" w:rsidP="00646656" w:rsidRDefault="00DC4772" w14:paraId="65D10AFB" w14:textId="77777777">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Pr="00732964" w:rsidR="000C6299" w:rsidTr="00E518FE" w14:paraId="05069C27" w14:textId="77777777">
        <w:trPr>
          <w:jc w:val="center"/>
        </w:trPr>
        <w:tc>
          <w:tcPr>
            <w:tcW w:w="2449" w:type="dxa"/>
          </w:tcPr>
          <w:p w:rsidRPr="00732964" w:rsidR="000C6299" w:rsidP="00646656" w:rsidRDefault="000C6299" w14:paraId="1F9F1A26" w14:textId="77777777">
            <w:pPr>
              <w:pStyle w:val="CoverSheetMainTitle"/>
              <w:spacing w:before="240" w:after="120" w:line="300" w:lineRule="atLeast"/>
              <w:rPr>
                <w:rFonts w:ascii="Arial" w:hAnsi="Arial" w:cs="Arial"/>
                <w:sz w:val="20"/>
                <w:szCs w:val="20"/>
              </w:rPr>
            </w:pPr>
          </w:p>
        </w:tc>
        <w:tc>
          <w:tcPr>
            <w:tcW w:w="4501" w:type="dxa"/>
          </w:tcPr>
          <w:p w:rsidRPr="00732964" w:rsidR="000C6299" w:rsidP="00646656" w:rsidRDefault="003D0B73" w14:paraId="35BAEAEA" w14:textId="77777777">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rsidRPr="00732964" w:rsidR="000C6299" w:rsidP="00646656" w:rsidRDefault="003D0B73" w14:paraId="5ED2D4F1" w14:textId="77777777">
            <w:pPr>
              <w:pStyle w:val="CoverSheetTitle"/>
              <w:spacing w:before="240" w:after="120" w:line="300" w:lineRule="atLeast"/>
              <w:rPr>
                <w:rFonts w:cs="Arial"/>
                <w:sz w:val="20"/>
              </w:rPr>
            </w:pPr>
            <w:r w:rsidRPr="00732964">
              <w:rPr>
                <w:rFonts w:cs="Arial"/>
                <w:sz w:val="20"/>
              </w:rPr>
              <w:t>Incorporating and amending the</w:t>
            </w:r>
          </w:p>
          <w:p w:rsidRPr="00732964" w:rsidR="000C6299" w:rsidP="00646656" w:rsidRDefault="008F5CB7" w14:paraId="59401BC2" w14:textId="77777777">
            <w:pPr>
              <w:pStyle w:val="CoverSheetTitle"/>
              <w:spacing w:before="240" w:after="120" w:line="300" w:lineRule="atLeast"/>
              <w:rPr>
                <w:rFonts w:cs="Arial"/>
                <w:b/>
                <w:sz w:val="20"/>
              </w:rPr>
            </w:pPr>
            <w:r w:rsidRPr="00732964">
              <w:rPr>
                <w:rFonts w:cs="Arial"/>
                <w:b/>
                <w:sz w:val="20"/>
              </w:rPr>
              <w:t>JCT</w:t>
            </w:r>
            <w:r w:rsidRPr="00732964" w:rsidR="003D0B73">
              <w:rPr>
                <w:rFonts w:cs="Arial"/>
                <w:b/>
                <w:sz w:val="20"/>
              </w:rPr>
              <w:t xml:space="preserve"> </w:t>
            </w:r>
            <w:r w:rsidRPr="00732964" w:rsidR="004A3BD5">
              <w:rPr>
                <w:rFonts w:cs="Arial"/>
                <w:b/>
                <w:sz w:val="20"/>
              </w:rPr>
              <w:t>Minor Works</w:t>
            </w:r>
            <w:r w:rsidRPr="00732964" w:rsidR="003D0B73">
              <w:rPr>
                <w:rFonts w:cs="Arial"/>
                <w:b/>
                <w:sz w:val="20"/>
              </w:rPr>
              <w:t xml:space="preserve"> </w:t>
            </w:r>
            <w:r w:rsidRPr="00732964">
              <w:rPr>
                <w:rFonts w:cs="Arial"/>
                <w:b/>
                <w:sz w:val="20"/>
              </w:rPr>
              <w:t>B</w:t>
            </w:r>
            <w:r w:rsidRPr="00732964" w:rsidR="003D0B73">
              <w:rPr>
                <w:rFonts w:cs="Arial"/>
                <w:b/>
                <w:sz w:val="20"/>
              </w:rPr>
              <w:t xml:space="preserve">uilding </w:t>
            </w:r>
            <w:r w:rsidRPr="00732964">
              <w:rPr>
                <w:rFonts w:cs="Arial"/>
                <w:b/>
                <w:sz w:val="20"/>
              </w:rPr>
              <w:t>Contract</w:t>
            </w:r>
            <w:r w:rsidRPr="00732964" w:rsidR="003D0B73">
              <w:rPr>
                <w:rFonts w:cs="Arial"/>
                <w:b/>
                <w:sz w:val="20"/>
              </w:rPr>
              <w:t>, 201</w:t>
            </w:r>
            <w:r w:rsidR="00B772C5">
              <w:rPr>
                <w:rFonts w:cs="Arial"/>
                <w:b/>
                <w:sz w:val="20"/>
              </w:rPr>
              <w:t>6</w:t>
            </w:r>
            <w:r w:rsidRPr="00732964" w:rsidR="003D0B73">
              <w:rPr>
                <w:rFonts w:cs="Arial"/>
                <w:b/>
                <w:sz w:val="20"/>
              </w:rPr>
              <w:t xml:space="preserve"> </w:t>
            </w:r>
            <w:r w:rsidRPr="00732964">
              <w:rPr>
                <w:rFonts w:cs="Arial"/>
                <w:b/>
                <w:sz w:val="20"/>
              </w:rPr>
              <w:t>E</w:t>
            </w:r>
            <w:r w:rsidRPr="00732964" w:rsidR="003D0B73">
              <w:rPr>
                <w:rFonts w:cs="Arial"/>
                <w:b/>
                <w:sz w:val="20"/>
              </w:rPr>
              <w:t>dition</w:t>
            </w:r>
          </w:p>
          <w:p w:rsidRPr="00732964" w:rsidR="008F5CB7" w:rsidP="00114CDD" w:rsidRDefault="001C5290" w14:paraId="0B75C522" w14:textId="4A368FB8">
            <w:pPr>
              <w:pStyle w:val="CoverSheetTitle"/>
              <w:spacing w:before="240" w:after="120" w:line="300" w:lineRule="atLeast"/>
              <w:rPr>
                <w:rFonts w:cs="Arial"/>
                <w:sz w:val="20"/>
              </w:rPr>
            </w:pPr>
            <w:r>
              <w:rPr>
                <w:rFonts w:cs="Arial"/>
                <w:b/>
                <w:sz w:val="20"/>
              </w:rPr>
              <w:t xml:space="preserve">Relating to </w:t>
            </w:r>
            <w:r w:rsidR="005C344C">
              <w:rPr>
                <w:b/>
                <w:sz w:val="20"/>
              </w:rPr>
              <w:t>Temporary Hoarding and Security Services</w:t>
            </w:r>
            <w:r w:rsidR="00585961">
              <w:rPr>
                <w:b/>
                <w:sz w:val="20"/>
              </w:rPr>
              <w:t xml:space="preserve"> for the Notting Hill Carnival Event 2022</w:t>
            </w:r>
            <w:r w:rsidR="006B1AA8">
              <w:rPr>
                <w:b/>
                <w:sz w:val="20"/>
              </w:rPr>
              <w:t xml:space="preserve"> at </w:t>
            </w:r>
            <w:r w:rsidR="00585961">
              <w:rPr>
                <w:b/>
                <w:sz w:val="20"/>
              </w:rPr>
              <w:t>North Kensington</w:t>
            </w:r>
            <w:r w:rsidR="00C56494">
              <w:rPr>
                <w:b/>
                <w:sz w:val="20"/>
              </w:rPr>
              <w:t>.</w:t>
            </w:r>
          </w:p>
        </w:tc>
        <w:tc>
          <w:tcPr>
            <w:tcW w:w="2341" w:type="dxa"/>
          </w:tcPr>
          <w:p w:rsidRPr="00732964" w:rsidR="000C6299" w:rsidP="00646656" w:rsidRDefault="000C6299" w14:paraId="40187328" w14:textId="77777777">
            <w:pPr>
              <w:pStyle w:val="CoverSheetMainTitle"/>
              <w:spacing w:before="240" w:after="120" w:line="300" w:lineRule="atLeast"/>
              <w:rPr>
                <w:rFonts w:ascii="Arial" w:hAnsi="Arial" w:cs="Arial"/>
                <w:sz w:val="20"/>
                <w:szCs w:val="20"/>
              </w:rPr>
            </w:pPr>
          </w:p>
        </w:tc>
      </w:tr>
    </w:tbl>
    <w:p w:rsidR="00732964" w:rsidP="00646656" w:rsidRDefault="00732964" w14:paraId="69A136BE" w14:textId="77777777">
      <w:pPr>
        <w:pStyle w:val="CoverSheetTitle"/>
        <w:spacing w:before="240" w:after="120" w:line="300" w:lineRule="atLeast"/>
        <w:rPr>
          <w:rFonts w:cs="Arial"/>
          <w:sz w:val="20"/>
        </w:rPr>
      </w:pPr>
    </w:p>
    <w:p w:rsidR="00114CDD" w:rsidP="00646656" w:rsidRDefault="00114CDD" w14:paraId="68BE082A" w14:textId="77777777">
      <w:pPr>
        <w:pStyle w:val="CoverSheetTitle"/>
        <w:spacing w:before="240" w:after="120" w:line="300" w:lineRule="atLeast"/>
        <w:rPr>
          <w:rFonts w:cs="Arial"/>
          <w:sz w:val="20"/>
        </w:rPr>
      </w:pPr>
    </w:p>
    <w:p w:rsidR="00114CDD" w:rsidP="00646656" w:rsidRDefault="00114CDD" w14:paraId="5D4C17BC" w14:textId="77777777">
      <w:pPr>
        <w:pStyle w:val="CoverSheetTitle"/>
        <w:spacing w:before="240" w:after="120" w:line="300" w:lineRule="atLeast"/>
        <w:rPr>
          <w:rFonts w:cs="Arial"/>
          <w:sz w:val="20"/>
        </w:rPr>
      </w:pPr>
    </w:p>
    <w:p w:rsidRPr="00732964" w:rsidR="00732964" w:rsidP="00646656" w:rsidRDefault="009513D5" w14:paraId="4B377764" w14:textId="3F0E9508">
      <w:pPr>
        <w:pStyle w:val="CoverSheetTitle"/>
        <w:spacing w:before="240" w:after="120" w:line="300" w:lineRule="atLeast"/>
        <w:rPr>
          <w:rFonts w:cs="Arial"/>
          <w:sz w:val="20"/>
        </w:rPr>
      </w:pPr>
      <w:r>
        <w:rPr>
          <w:noProof/>
          <w:lang w:eastAsia="en-GB"/>
        </w:rPr>
        <w:pict w14:anchorId="5D0C61B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width:97.5pt;height:105pt;visibility:visible" o:spid="_x0000_i1025" type="#_x0000_t75">
            <v:imagedata o:title="" r:id="rId8"/>
          </v:shape>
        </w:pict>
      </w:r>
    </w:p>
    <w:p w:rsidRPr="00732964" w:rsidR="000C6299" w:rsidP="00646656" w:rsidRDefault="000C6299" w14:paraId="29EC06FB" w14:textId="77777777">
      <w:pPr>
        <w:pStyle w:val="CoverSheetTitle"/>
        <w:spacing w:before="240" w:after="120" w:line="300" w:lineRule="atLeast"/>
        <w:rPr>
          <w:rFonts w:cs="Arial"/>
          <w:sz w:val="20"/>
        </w:rPr>
      </w:pPr>
    </w:p>
    <w:p w:rsidRPr="00732964" w:rsidR="000C6299" w:rsidP="00646656" w:rsidRDefault="000C6299" w14:paraId="5ED481E1" w14:textId="77777777">
      <w:pPr>
        <w:spacing w:before="240" w:line="300" w:lineRule="atLeast"/>
        <w:rPr>
          <w:rFonts w:cs="Arial"/>
          <w:sz w:val="20"/>
        </w:rPr>
        <w:sectPr w:rsidRPr="00732964" w:rsidR="000C6299">
          <w:headerReference w:type="even" r:id="rId9"/>
          <w:headerReference w:type="default" r:id="rId10"/>
          <w:footerReference w:type="even" r:id="rId11"/>
          <w:footerReference w:type="default" r:id="rId12"/>
          <w:headerReference w:type="first" r:id="rId13"/>
          <w:footerReference w:type="first" r:id="rId14"/>
          <w:pgSz w:w="11907" w:h="16840" w:orient="portrait"/>
          <w:pgMar w:top="1418" w:right="1418" w:bottom="1418" w:left="1418" w:header="680" w:footer="680" w:gutter="0"/>
          <w:pgNumType w:fmt="lowerRoman" w:start="1"/>
          <w:cols w:space="708"/>
          <w:docGrid w:linePitch="360"/>
        </w:sectPr>
      </w:pPr>
    </w:p>
    <w:p w:rsidRPr="00732964" w:rsidR="000C6299" w:rsidP="00646656" w:rsidRDefault="003D0B73" w14:paraId="19878582" w14:textId="77777777">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rsidRPr="00732964" w:rsidR="000C6299" w:rsidP="00646656" w:rsidRDefault="003D0B73" w14:paraId="7F198DDC" w14:textId="77777777">
      <w:pPr>
        <w:spacing w:before="240" w:line="300" w:lineRule="atLeast"/>
        <w:jc w:val="left"/>
        <w:rPr>
          <w:rFonts w:cs="Arial"/>
          <w:sz w:val="20"/>
        </w:rPr>
      </w:pPr>
      <w:r w:rsidRPr="00732964">
        <w:rPr>
          <w:rFonts w:cs="Arial"/>
          <w:b/>
          <w:sz w:val="20"/>
        </w:rPr>
        <w:t>BETWEEN</w:t>
      </w:r>
    </w:p>
    <w:p w:rsidRPr="00732964" w:rsidR="008F5CB7" w:rsidP="00DE162E" w:rsidRDefault="00DF370B" w14:paraId="1264359F" w14:textId="672D0304">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Pr="00732964" w:rsidR="008F5CB7">
        <w:rPr>
          <w:rStyle w:val="Defterm"/>
          <w:rFonts w:ascii="Arial" w:hAnsi="Arial" w:cs="Arial"/>
          <w:b w:val="0"/>
          <w:sz w:val="20"/>
        </w:rPr>
        <w:t>(</w:t>
      </w:r>
      <w:r w:rsidRPr="00732964" w:rsidR="008F5CB7">
        <w:rPr>
          <w:rStyle w:val="Defterm"/>
          <w:rFonts w:ascii="Arial" w:hAnsi="Arial" w:cs="Arial"/>
          <w:sz w:val="20"/>
        </w:rPr>
        <w:t>Employer</w:t>
      </w:r>
      <w:r w:rsidR="00E659D8">
        <w:rPr>
          <w:rStyle w:val="Defterm"/>
          <w:rFonts w:ascii="Arial" w:hAnsi="Arial" w:cs="Arial"/>
          <w:sz w:val="20"/>
        </w:rPr>
        <w:t xml:space="preserve">, </w:t>
      </w:r>
      <w:r w:rsidRPr="00A10AD6" w:rsidR="00E659D8">
        <w:rPr>
          <w:rStyle w:val="Defterm"/>
          <w:rFonts w:ascii="Arial" w:hAnsi="Arial" w:cs="Arial"/>
          <w:b w:val="0"/>
          <w:sz w:val="20"/>
        </w:rPr>
        <w:t>such term to include any successors in title or permitted assigns</w:t>
      </w:r>
      <w:r w:rsidRPr="00732964" w:rsidR="008F5CB7">
        <w:rPr>
          <w:rFonts w:ascii="Arial" w:hAnsi="Arial" w:cs="Arial"/>
          <w:sz w:val="20"/>
        </w:rPr>
        <w:t>).</w:t>
      </w:r>
    </w:p>
    <w:p w:rsidRPr="00732964" w:rsidR="008F5CB7" w:rsidP="00646656" w:rsidRDefault="00DF370B" w14:paraId="2969E29D" w14:textId="35F8A81C">
      <w:pPr>
        <w:pStyle w:val="1Parties"/>
        <w:spacing w:before="240"/>
        <w:rPr>
          <w:rFonts w:ascii="Arial" w:hAnsi="Arial" w:cs="Arial"/>
          <w:sz w:val="20"/>
        </w:rPr>
      </w:pPr>
      <w:r w:rsidRPr="00DA63C4">
        <w:rPr>
          <w:rFonts w:ascii="Arial" w:hAnsi="Arial" w:cs="Arial"/>
          <w:b/>
          <w:sz w:val="20"/>
          <w:highlight w:val="yellow"/>
        </w:rPr>
        <w:t>[CONTRACTOR]</w:t>
      </w:r>
      <w:r w:rsidRPr="00985E9B">
        <w:rPr>
          <w:rFonts w:ascii="Arial" w:hAnsi="Arial" w:cs="Arial"/>
          <w:sz w:val="20"/>
        </w:rPr>
        <w:t xml:space="preserve"> incorporated and registered in </w:t>
      </w:r>
      <w:r w:rsidRPr="00A649CD">
        <w:rPr>
          <w:rFonts w:ascii="Arial" w:hAnsi="Arial" w:cs="Arial"/>
          <w:sz w:val="20"/>
        </w:rPr>
        <w:t>England and Wales</w:t>
      </w:r>
      <w:r>
        <w:rPr>
          <w:rFonts w:ascii="Arial" w:hAnsi="Arial" w:cs="Arial"/>
          <w:sz w:val="20"/>
        </w:rPr>
        <w:t xml:space="preserve"> with c</w:t>
      </w:r>
      <w:r w:rsidRPr="00985E9B">
        <w:rPr>
          <w:rFonts w:ascii="Arial" w:hAnsi="Arial" w:cs="Arial"/>
          <w:sz w:val="20"/>
        </w:rPr>
        <w:t xml:space="preserve">ompany number </w:t>
      </w:r>
      <w:r w:rsidRPr="00DA63C4">
        <w:rPr>
          <w:rFonts w:ascii="Arial" w:hAnsi="Arial" w:cs="Arial"/>
          <w:sz w:val="20"/>
          <w:highlight w:val="yellow"/>
        </w:rPr>
        <w:t>[NUMBER]</w:t>
      </w:r>
      <w:r w:rsidRPr="00985E9B">
        <w:rPr>
          <w:rFonts w:ascii="Arial" w:hAnsi="Arial" w:cs="Arial"/>
          <w:sz w:val="20"/>
        </w:rPr>
        <w:t xml:space="preserve"> whose registered office is at </w:t>
      </w:r>
      <w:r w:rsidRPr="00DA63C4">
        <w:rPr>
          <w:rFonts w:ascii="Arial" w:hAnsi="Arial" w:cs="Arial"/>
          <w:sz w:val="20"/>
          <w:highlight w:val="yellow"/>
        </w:rPr>
        <w:t>[ADDRESS]</w:t>
      </w:r>
      <w:r w:rsidR="00B772C5">
        <w:rPr>
          <w:rFonts w:ascii="Arial" w:hAnsi="Arial" w:cs="Arial"/>
          <w:sz w:val="20"/>
        </w:rPr>
        <w:t xml:space="preserve"> </w:t>
      </w:r>
      <w:r w:rsidR="001C5290">
        <w:rPr>
          <w:rFonts w:ascii="Arial" w:hAnsi="Arial" w:cs="Arial"/>
          <w:sz w:val="20"/>
        </w:rPr>
        <w:t>(</w:t>
      </w:r>
      <w:r w:rsidRPr="00732964" w:rsidR="008F5CB7">
        <w:rPr>
          <w:rStyle w:val="Defterm"/>
          <w:rFonts w:ascii="Arial" w:hAnsi="Arial" w:cs="Arial"/>
          <w:sz w:val="20"/>
        </w:rPr>
        <w:t>Contractor</w:t>
      </w:r>
      <w:r w:rsidRPr="00732964" w:rsidR="008F5CB7">
        <w:rPr>
          <w:rFonts w:ascii="Arial" w:hAnsi="Arial" w:cs="Arial"/>
          <w:sz w:val="20"/>
        </w:rPr>
        <w:t>).</w:t>
      </w:r>
      <w:r w:rsidRPr="001C5290" w:rsidR="001C5290">
        <w:rPr>
          <w:rFonts w:ascii="Arial" w:hAnsi="Arial" w:cs="Arial"/>
          <w:b/>
          <w:sz w:val="16"/>
          <w:szCs w:val="16"/>
          <w:highlight w:val="cyan"/>
        </w:rPr>
        <w:t xml:space="preserve"> </w:t>
      </w:r>
    </w:p>
    <w:p w:rsidRPr="00732964" w:rsidR="000C6299" w:rsidP="00646656" w:rsidRDefault="003D0B73" w14:paraId="5E27704F" w14:textId="77777777">
      <w:pPr>
        <w:pStyle w:val="Salutation"/>
        <w:spacing w:before="240" w:line="300" w:lineRule="atLeast"/>
        <w:rPr>
          <w:rFonts w:cs="Arial"/>
          <w:sz w:val="20"/>
        </w:rPr>
      </w:pPr>
      <w:r w:rsidRPr="00732964">
        <w:rPr>
          <w:rFonts w:cs="Arial"/>
          <w:sz w:val="20"/>
        </w:rPr>
        <w:t>BACKGROUND:-</w:t>
      </w:r>
    </w:p>
    <w:p w:rsidRPr="00732964" w:rsidR="000C6299" w:rsidP="00646656" w:rsidRDefault="003D0B73" w14:paraId="2A0C6749" w14:textId="6CBB3FE7">
      <w:pPr>
        <w:pStyle w:val="Recitals"/>
        <w:spacing w:before="240" w:line="300" w:lineRule="atLeast"/>
        <w:rPr>
          <w:sz w:val="20"/>
        </w:rPr>
      </w:pPr>
      <w:bookmarkStart w:name="a664649" w:id="0"/>
      <w:r w:rsidRPr="00732964">
        <w:rPr>
          <w:sz w:val="20"/>
        </w:rPr>
        <w:t xml:space="preserve">The </w:t>
      </w:r>
      <w:r w:rsidRPr="00732964" w:rsidR="008F5CB7">
        <w:rPr>
          <w:sz w:val="20"/>
        </w:rPr>
        <w:t xml:space="preserve">Employer wishes to procure the </w:t>
      </w:r>
      <w:r w:rsidR="00DF370B">
        <w:rPr>
          <w:sz w:val="20"/>
        </w:rPr>
        <w:t>construction</w:t>
      </w:r>
      <w:r w:rsidRPr="00732964">
        <w:rPr>
          <w:sz w:val="20"/>
        </w:rPr>
        <w:t xml:space="preserve"> of certain works.</w:t>
      </w:r>
      <w:bookmarkEnd w:id="0"/>
    </w:p>
    <w:p w:rsidRPr="00732964" w:rsidR="000C6299" w:rsidP="00646656" w:rsidRDefault="003D0B73" w14:paraId="38E3142B" w14:textId="75CF53BE">
      <w:pPr>
        <w:pStyle w:val="Recitals"/>
        <w:spacing w:before="240" w:line="300" w:lineRule="atLeast"/>
        <w:rPr>
          <w:sz w:val="20"/>
        </w:rPr>
      </w:pPr>
      <w:bookmarkStart w:name="a346166" w:id="1"/>
      <w:r w:rsidRPr="00732964">
        <w:rPr>
          <w:sz w:val="20"/>
        </w:rPr>
        <w:t xml:space="preserve">The Contractor has agreed to carry out </w:t>
      </w:r>
      <w:r w:rsidR="00DF370B">
        <w:rPr>
          <w:sz w:val="20"/>
        </w:rPr>
        <w:t xml:space="preserve">the construction of </w:t>
      </w:r>
      <w:r w:rsidRPr="00732964">
        <w:rPr>
          <w:sz w:val="20"/>
        </w:rPr>
        <w:t>those works, as required by this agreement.</w:t>
      </w:r>
      <w:bookmarkEnd w:id="1"/>
    </w:p>
    <w:p w:rsidRPr="00732964" w:rsidR="000C6299" w:rsidP="00646656" w:rsidRDefault="003D0B73" w14:paraId="7A897562" w14:textId="77777777">
      <w:pPr>
        <w:pStyle w:val="Recitals"/>
        <w:spacing w:before="240" w:line="300" w:lineRule="atLeast"/>
        <w:rPr>
          <w:sz w:val="20"/>
        </w:rPr>
      </w:pPr>
      <w:bookmarkStart w:name="a567194" w:id="2"/>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rsidRPr="00732964" w:rsidR="000C6299" w:rsidP="00646656" w:rsidRDefault="003D0B73" w14:paraId="0669208C" w14:textId="77777777">
      <w:pPr>
        <w:tabs>
          <w:tab w:val="left" w:pos="720"/>
        </w:tabs>
        <w:spacing w:before="240" w:line="300" w:lineRule="atLeast"/>
        <w:rPr>
          <w:rFonts w:cs="Arial"/>
          <w:sz w:val="20"/>
        </w:rPr>
      </w:pPr>
      <w:bookmarkStart w:name="main" w:id="3"/>
      <w:r w:rsidRPr="00732964">
        <w:rPr>
          <w:rFonts w:cs="Arial"/>
          <w:b/>
          <w:sz w:val="20"/>
        </w:rPr>
        <w:t>AGREED TERMS:-</w:t>
      </w:r>
    </w:p>
    <w:p w:rsidRPr="00732964" w:rsidR="000C6299" w:rsidP="00646656" w:rsidRDefault="003D0B73" w14:paraId="0A125CBA" w14:textId="77777777">
      <w:pPr>
        <w:pStyle w:val="Heading1"/>
        <w:spacing w:before="240" w:line="300" w:lineRule="atLeast"/>
        <w:rPr>
          <w:rFonts w:cs="Arial"/>
          <w:sz w:val="20"/>
        </w:rPr>
      </w:pPr>
      <w:bookmarkStart w:name="a451580" w:id="4"/>
      <w:bookmarkStart w:name="_Toc435713788" w:id="5"/>
      <w:r w:rsidRPr="00732964">
        <w:rPr>
          <w:rFonts w:cs="Arial"/>
          <w:sz w:val="20"/>
        </w:rPr>
        <w:t>Interpretation</w:t>
      </w:r>
      <w:bookmarkEnd w:id="4"/>
      <w:bookmarkEnd w:id="5"/>
    </w:p>
    <w:p w:rsidRPr="00732964" w:rsidR="000C6299" w:rsidP="00646656" w:rsidRDefault="003D0B73" w14:paraId="7D7BF214" w14:textId="77777777">
      <w:pPr>
        <w:pStyle w:val="afterhead1"/>
        <w:spacing w:before="240" w:line="300" w:lineRule="atLeast"/>
        <w:rPr>
          <w:rFonts w:cs="Arial"/>
          <w:sz w:val="20"/>
        </w:rPr>
      </w:pPr>
      <w:r w:rsidRPr="00732964">
        <w:rPr>
          <w:rFonts w:cs="Arial"/>
          <w:sz w:val="20"/>
        </w:rPr>
        <w:t>The following definitions and rules of interpretation apply in this agreement.</w:t>
      </w:r>
    </w:p>
    <w:p w:rsidRPr="00732964" w:rsidR="000C6299" w:rsidP="00646656" w:rsidRDefault="003D0B73" w14:paraId="1702F768" w14:textId="77777777">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Pr="00732964" w:rsidR="000C6299" w:rsidTr="00F1574E" w14:paraId="71423A8C" w14:textId="77777777">
        <w:tc>
          <w:tcPr>
            <w:tcW w:w="3512" w:type="dxa"/>
          </w:tcPr>
          <w:p w:rsidRPr="00732964" w:rsidR="000C6299" w:rsidP="00646656" w:rsidRDefault="003D0B73" w14:paraId="67DA1A49" w14:textId="77777777">
            <w:pPr>
              <w:pStyle w:val="DefinedTerm"/>
              <w:spacing w:before="240" w:line="300" w:lineRule="atLeast"/>
              <w:rPr>
                <w:rFonts w:cs="Arial"/>
                <w:sz w:val="20"/>
              </w:rPr>
            </w:pPr>
            <w:r w:rsidRPr="00732964">
              <w:rPr>
                <w:rFonts w:cs="Arial"/>
                <w:sz w:val="20"/>
              </w:rPr>
              <w:t>JCT Articles</w:t>
            </w:r>
          </w:p>
        </w:tc>
        <w:tc>
          <w:tcPr>
            <w:tcW w:w="5560" w:type="dxa"/>
          </w:tcPr>
          <w:p w:rsidRPr="00732964" w:rsidR="000C6299" w:rsidP="00B772C5" w:rsidRDefault="003D0B73" w14:paraId="352F43A1"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Pr="00732964" w:rsidR="000C6299" w:rsidTr="00F1574E" w14:paraId="69A4F457" w14:textId="77777777">
        <w:tc>
          <w:tcPr>
            <w:tcW w:w="3512" w:type="dxa"/>
          </w:tcPr>
          <w:p w:rsidRPr="00732964" w:rsidR="000C6299" w:rsidP="00646656" w:rsidRDefault="003D0B73" w14:paraId="14CCFC81" w14:textId="77777777">
            <w:pPr>
              <w:pStyle w:val="DefinedTerm"/>
              <w:spacing w:before="240" w:line="300" w:lineRule="atLeast"/>
              <w:rPr>
                <w:rFonts w:cs="Arial"/>
                <w:sz w:val="20"/>
              </w:rPr>
            </w:pPr>
            <w:r w:rsidRPr="00732964">
              <w:rPr>
                <w:rFonts w:cs="Arial"/>
                <w:sz w:val="20"/>
              </w:rPr>
              <w:t>JCT Attestation</w:t>
            </w:r>
          </w:p>
        </w:tc>
        <w:tc>
          <w:tcPr>
            <w:tcW w:w="5560" w:type="dxa"/>
          </w:tcPr>
          <w:p w:rsidRPr="00732964" w:rsidR="000C6299" w:rsidP="00B772C5" w:rsidRDefault="003D0B73" w14:paraId="16FFAD38"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Pr="00732964" w:rsidR="000C6299" w:rsidTr="00F1574E" w14:paraId="32A2B93C" w14:textId="77777777">
        <w:tc>
          <w:tcPr>
            <w:tcW w:w="3512" w:type="dxa"/>
          </w:tcPr>
          <w:p w:rsidRPr="00732964" w:rsidR="000C6299" w:rsidP="00646656" w:rsidRDefault="003D0B73" w14:paraId="783E93E1" w14:textId="77777777">
            <w:pPr>
              <w:pStyle w:val="DefinedTerm"/>
              <w:spacing w:before="240" w:line="300" w:lineRule="atLeast"/>
              <w:rPr>
                <w:rFonts w:cs="Arial"/>
                <w:sz w:val="20"/>
              </w:rPr>
            </w:pPr>
            <w:r w:rsidRPr="00732964">
              <w:rPr>
                <w:rFonts w:cs="Arial"/>
                <w:sz w:val="20"/>
              </w:rPr>
              <w:t>JCT Conditions</w:t>
            </w:r>
          </w:p>
        </w:tc>
        <w:tc>
          <w:tcPr>
            <w:tcW w:w="5560" w:type="dxa"/>
          </w:tcPr>
          <w:p w:rsidRPr="00732964" w:rsidR="000C6299" w:rsidP="00B772C5" w:rsidRDefault="003D0B73" w14:paraId="13BC1C9F"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Pr="00732964" w:rsidR="000C6299" w:rsidTr="00F1574E" w14:paraId="0E827404" w14:textId="77777777">
        <w:tc>
          <w:tcPr>
            <w:tcW w:w="3512" w:type="dxa"/>
          </w:tcPr>
          <w:p w:rsidRPr="00732964" w:rsidR="000C6299" w:rsidP="00646656" w:rsidRDefault="003D0B73" w14:paraId="27A8F27D" w14:textId="77777777">
            <w:pPr>
              <w:pStyle w:val="DefinedTerm"/>
              <w:spacing w:before="240" w:line="300" w:lineRule="atLeast"/>
              <w:rPr>
                <w:rFonts w:cs="Arial"/>
                <w:sz w:val="20"/>
              </w:rPr>
            </w:pPr>
            <w:r w:rsidRPr="00732964">
              <w:rPr>
                <w:rFonts w:cs="Arial"/>
                <w:sz w:val="20"/>
              </w:rPr>
              <w:t>JCT Contract Particulars</w:t>
            </w:r>
          </w:p>
        </w:tc>
        <w:tc>
          <w:tcPr>
            <w:tcW w:w="5560" w:type="dxa"/>
          </w:tcPr>
          <w:p w:rsidRPr="00707936" w:rsidR="00B772C5" w:rsidP="00707936" w:rsidRDefault="003D0B73" w14:paraId="176B6806"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Pr="00732964" w:rsidR="000C6299" w:rsidTr="00F1574E" w14:paraId="00852590" w14:textId="77777777">
        <w:tc>
          <w:tcPr>
            <w:tcW w:w="3512" w:type="dxa"/>
          </w:tcPr>
          <w:p w:rsidRPr="00732964" w:rsidR="000C6299" w:rsidP="00646656" w:rsidRDefault="003D0B73" w14:paraId="3DA97C05" w14:textId="77777777">
            <w:pPr>
              <w:pStyle w:val="DefinedTerm"/>
              <w:spacing w:before="240" w:line="300" w:lineRule="atLeast"/>
              <w:rPr>
                <w:rFonts w:cs="Arial"/>
                <w:sz w:val="20"/>
              </w:rPr>
            </w:pPr>
            <w:r w:rsidRPr="00732964">
              <w:rPr>
                <w:rFonts w:cs="Arial"/>
                <w:sz w:val="20"/>
              </w:rPr>
              <w:t>JCT Recitals</w:t>
            </w:r>
          </w:p>
        </w:tc>
        <w:tc>
          <w:tcPr>
            <w:tcW w:w="5560" w:type="dxa"/>
          </w:tcPr>
          <w:p w:rsidRPr="00732964" w:rsidR="000C6299" w:rsidP="00B772C5" w:rsidRDefault="003D0B73" w14:paraId="2A0798FF"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Pr="00732964" w:rsidR="000C6299" w:rsidTr="00F1574E" w14:paraId="6D0B02FE" w14:textId="77777777">
        <w:tc>
          <w:tcPr>
            <w:tcW w:w="3512" w:type="dxa"/>
          </w:tcPr>
          <w:p w:rsidRPr="00732964" w:rsidR="000C6299" w:rsidP="00646656" w:rsidRDefault="003D0B73" w14:paraId="0EFEBE43" w14:textId="77777777">
            <w:pPr>
              <w:pStyle w:val="DefinedTerm"/>
              <w:spacing w:before="240" w:line="300" w:lineRule="atLeast"/>
              <w:rPr>
                <w:rFonts w:cs="Arial"/>
                <w:sz w:val="20"/>
              </w:rPr>
            </w:pPr>
            <w:r w:rsidRPr="00732964">
              <w:rPr>
                <w:rFonts w:cs="Arial"/>
                <w:sz w:val="20"/>
              </w:rPr>
              <w:t>Schedule of Amendments</w:t>
            </w:r>
          </w:p>
        </w:tc>
        <w:tc>
          <w:tcPr>
            <w:tcW w:w="5560" w:type="dxa"/>
          </w:tcPr>
          <w:p w:rsidRPr="00732964" w:rsidR="000C6299" w:rsidP="00162CAE" w:rsidRDefault="003D0B73" w14:paraId="5DD5C59D" w14:textId="77777777">
            <w:pPr>
              <w:pStyle w:val="Definition"/>
              <w:spacing w:before="240" w:line="300" w:lineRule="atLeast"/>
              <w:rPr>
                <w:rFonts w:cs="Arial"/>
                <w:sz w:val="20"/>
              </w:rPr>
            </w:pPr>
            <w:r w:rsidRPr="00732964">
              <w:rPr>
                <w:rFonts w:cs="Arial"/>
                <w:sz w:val="20"/>
              </w:rPr>
              <w:t>the parties, background, agreed terms and schedules forming part of this agreement, whi</w:t>
            </w:r>
            <w:r w:rsidRPr="00732964" w:rsidR="004A3BD5">
              <w:rPr>
                <w:rFonts w:cs="Arial"/>
                <w:sz w:val="20"/>
              </w:rPr>
              <w:t xml:space="preserve">ch amend the </w:t>
            </w:r>
            <w:r w:rsidR="00796D2A">
              <w:rPr>
                <w:rFonts w:cs="Arial"/>
                <w:sz w:val="20"/>
              </w:rPr>
              <w:t xml:space="preserve">JCT MW </w:t>
            </w:r>
            <w:r w:rsidR="00796D2A">
              <w:rPr>
                <w:rFonts w:cs="Arial"/>
                <w:sz w:val="20"/>
              </w:rPr>
              <w:lastRenderedPageBreak/>
              <w:t>2016</w:t>
            </w:r>
            <w:r w:rsidRPr="00732964">
              <w:rPr>
                <w:rFonts w:cs="Arial"/>
                <w:sz w:val="20"/>
              </w:rPr>
              <w:t>.</w:t>
            </w:r>
          </w:p>
        </w:tc>
      </w:tr>
    </w:tbl>
    <w:p w:rsidRPr="00732964" w:rsidR="000C6299" w:rsidP="00646656" w:rsidRDefault="00B772C5" w14:paraId="5A7EC275" w14:textId="77777777">
      <w:pPr>
        <w:pStyle w:val="Heading2"/>
        <w:spacing w:before="240" w:line="300" w:lineRule="atLeast"/>
        <w:rPr>
          <w:rFonts w:cs="Arial"/>
          <w:sz w:val="20"/>
        </w:rPr>
      </w:pPr>
      <w:bookmarkStart w:name="a998954" w:id="6"/>
      <w:r>
        <w:rPr>
          <w:rFonts w:cs="Arial"/>
          <w:sz w:val="20"/>
        </w:rPr>
        <w:lastRenderedPageBreak/>
        <w:t>Capitalised terms used in this agreement have the same meaning</w:t>
      </w:r>
      <w:r w:rsidR="006D61F4">
        <w:rPr>
          <w:rFonts w:cs="Arial"/>
          <w:sz w:val="20"/>
        </w:rPr>
        <w:t>s</w:t>
      </w:r>
      <w:r w:rsidRPr="00732964" w:rsidR="003D0B73">
        <w:rPr>
          <w:rFonts w:cs="Arial"/>
          <w:sz w:val="20"/>
        </w:rPr>
        <w:t xml:space="preserve"> as in the </w:t>
      </w:r>
      <w:r w:rsidR="00796D2A">
        <w:rPr>
          <w:rFonts w:cs="Arial"/>
          <w:sz w:val="20"/>
        </w:rPr>
        <w:t>JCT MW 2016</w:t>
      </w:r>
      <w:r w:rsidRPr="00732964" w:rsidR="003D0B73">
        <w:rPr>
          <w:rFonts w:cs="Arial"/>
          <w:sz w:val="20"/>
        </w:rPr>
        <w:t xml:space="preserve">, unless the meaning in the </w:t>
      </w:r>
      <w:r w:rsidR="00796D2A">
        <w:rPr>
          <w:rFonts w:cs="Arial"/>
          <w:sz w:val="20"/>
        </w:rPr>
        <w:t>JCT MW 2016</w:t>
      </w:r>
      <w:r w:rsidRPr="00732964" w:rsidR="003D0B73">
        <w:rPr>
          <w:rFonts w:cs="Arial"/>
          <w:sz w:val="20"/>
        </w:rPr>
        <w:t xml:space="preserve"> is different from, or conflicts with, the meaning given in the Schedule of Amendments, in which case the Schedule of Amendments prevails.</w:t>
      </w:r>
      <w:bookmarkEnd w:id="6"/>
    </w:p>
    <w:p w:rsidRPr="00732964" w:rsidR="000C6299" w:rsidP="00646656" w:rsidRDefault="003D0B73" w14:paraId="4BF6E9D4" w14:textId="77777777">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rsidR="00B772C5" w:rsidP="00B772C5" w:rsidRDefault="00B772C5" w14:paraId="5A75565C" w14:textId="77777777">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rsidRPr="00732964" w:rsidR="000C6299" w:rsidP="00646656" w:rsidRDefault="003D0B73" w14:paraId="627EFA49" w14:textId="77777777">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rsidRPr="00732964" w:rsidR="000C6299" w:rsidP="00646656" w:rsidRDefault="003D0B73" w14:paraId="3C54ADD1" w14:textId="77777777">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Pr="00732964" w:rsidR="0029172D">
        <w:rPr>
          <w:rFonts w:cs="Arial"/>
          <w:sz w:val="20"/>
        </w:rPr>
        <w:t>s agreement) from time to time.</w:t>
      </w:r>
    </w:p>
    <w:p w:rsidRPr="00732964" w:rsidR="000C6299" w:rsidP="00646656" w:rsidRDefault="003D0B73" w14:paraId="179D08F7" w14:textId="77777777">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rsidRPr="00732964" w:rsidR="000C6299" w:rsidP="00646656" w:rsidRDefault="003D0B73" w14:paraId="7E6D9DA1" w14:textId="77777777">
      <w:pPr>
        <w:pStyle w:val="Heading2"/>
        <w:spacing w:before="240" w:line="300" w:lineRule="atLeast"/>
        <w:rPr>
          <w:rFonts w:cs="Arial"/>
          <w:sz w:val="20"/>
        </w:rPr>
      </w:pPr>
      <w:r w:rsidRPr="00732964">
        <w:rPr>
          <w:rFonts w:cs="Arial"/>
          <w:sz w:val="20"/>
        </w:rPr>
        <w:t>Without prejudice to clause</w:t>
      </w:r>
      <w:r w:rsidRPr="00732964" w:rsidR="004A3BD5">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rsidR="000C6299" w:rsidP="00646656" w:rsidRDefault="003D0B73" w14:paraId="4E4528A4" w14:textId="77777777">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rsidRPr="00732964" w:rsidR="000C6299" w:rsidP="00646656" w:rsidRDefault="003D0B73" w14:paraId="4E34FEDC" w14:textId="77777777">
      <w:pPr>
        <w:pStyle w:val="Heading1"/>
        <w:spacing w:before="240" w:line="300" w:lineRule="atLeast"/>
        <w:rPr>
          <w:rFonts w:cs="Arial"/>
          <w:sz w:val="20"/>
        </w:rPr>
      </w:pPr>
      <w:bookmarkStart w:name="a472528" w:id="7"/>
      <w:bookmarkStart w:name="_Toc435713789" w:id="8"/>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rsidRPr="00732964" w:rsidR="000C6299" w:rsidP="00646656" w:rsidRDefault="003D0B73" w14:paraId="62220B3F" w14:textId="77777777">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rsidRPr="00732964" w:rsidR="000C6299" w:rsidP="00646656" w:rsidRDefault="003D0B73" w14:paraId="4F165B1C" w14:textId="37F3C2E1">
      <w:pPr>
        <w:pStyle w:val="Heading3"/>
        <w:spacing w:before="240" w:line="300" w:lineRule="atLeast"/>
        <w:rPr>
          <w:rFonts w:cs="Arial"/>
          <w:sz w:val="20"/>
        </w:rPr>
      </w:pPr>
      <w:r w:rsidRPr="00732964">
        <w:rPr>
          <w:rFonts w:cs="Arial"/>
          <w:sz w:val="20"/>
        </w:rPr>
        <w:t xml:space="preserve">it incorporates the JCT Recitals, as amended by </w:t>
      </w:r>
      <w:r w:rsidRPr="00732964" w:rsidR="000C6299">
        <w:rPr>
          <w:rFonts w:cs="Arial"/>
          <w:sz w:val="20"/>
        </w:rPr>
        <w:fldChar w:fldCharType="begin"/>
      </w:r>
      <w:r w:rsidRPr="00732964">
        <w:rPr>
          <w:rFonts w:cs="Arial"/>
          <w:sz w:val="20"/>
        </w:rPr>
        <w:instrText xml:space="preserve">REF "a875193"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18089B">
        <w:rPr>
          <w:rFonts w:cs="Arial"/>
          <w:sz w:val="20"/>
        </w:rPr>
        <w:t>Part 1</w:t>
      </w:r>
      <w:r w:rsidRPr="00732964" w:rsidR="000C6299">
        <w:rPr>
          <w:rFonts w:cs="Arial"/>
          <w:sz w:val="20"/>
        </w:rPr>
        <w:fldChar w:fldCharType="end"/>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18089B">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27B2183E" w14:textId="54052F72">
      <w:pPr>
        <w:pStyle w:val="Heading3"/>
        <w:spacing w:before="240" w:line="300" w:lineRule="atLeast"/>
        <w:rPr>
          <w:rFonts w:cs="Arial"/>
          <w:sz w:val="20"/>
        </w:rPr>
      </w:pPr>
      <w:r w:rsidRPr="00732964">
        <w:rPr>
          <w:rFonts w:cs="Arial"/>
          <w:sz w:val="20"/>
        </w:rPr>
        <w:t xml:space="preserve">it incorporates the JCT Articles, as amended by </w:t>
      </w:r>
      <w:r w:rsidRPr="00732964" w:rsidR="000C6299">
        <w:rPr>
          <w:rFonts w:cs="Arial"/>
          <w:sz w:val="20"/>
        </w:rPr>
        <w:fldChar w:fldCharType="begin"/>
      </w:r>
      <w:r w:rsidRPr="00732964">
        <w:rPr>
          <w:rFonts w:cs="Arial"/>
          <w:sz w:val="20"/>
        </w:rPr>
        <w:instrText xml:space="preserve">REF "a700246"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18089B">
        <w:rPr>
          <w:rFonts w:cs="Arial"/>
          <w:sz w:val="20"/>
        </w:rPr>
        <w:t>Part 2</w:t>
      </w:r>
      <w:r w:rsidRPr="00732964" w:rsidR="000C6299">
        <w:rPr>
          <w:rFonts w:cs="Arial"/>
          <w:sz w:val="20"/>
        </w:rPr>
        <w:fldChar w:fldCharType="end"/>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18089B">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7658B88B" w14:textId="4288D10B">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Pr="00732964" w:rsidR="004A3BD5">
        <w:rPr>
          <w:rFonts w:cs="Arial"/>
          <w:sz w:val="20"/>
        </w:rPr>
        <w:t>Part 3</w:t>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18089B">
        <w:rPr>
          <w:rFonts w:cs="Arial"/>
          <w:sz w:val="20"/>
        </w:rPr>
        <w:t>Schedule 1</w:t>
      </w:r>
      <w:r w:rsidRPr="00732964" w:rsidR="000C6299">
        <w:rPr>
          <w:rFonts w:cs="Arial"/>
          <w:sz w:val="20"/>
        </w:rPr>
        <w:fldChar w:fldCharType="end"/>
      </w:r>
      <w:r w:rsidRPr="00732964">
        <w:rPr>
          <w:rFonts w:cs="Arial"/>
          <w:sz w:val="20"/>
        </w:rPr>
        <w:t>; and</w:t>
      </w:r>
    </w:p>
    <w:p w:rsidRPr="00732964" w:rsidR="000C6299" w:rsidP="00646656" w:rsidRDefault="003D0B73" w14:paraId="44ACAB46" w14:textId="478242B4">
      <w:pPr>
        <w:pStyle w:val="Heading3"/>
        <w:spacing w:before="240" w:line="300" w:lineRule="atLeast"/>
        <w:rPr>
          <w:rFonts w:cs="Arial"/>
          <w:sz w:val="20"/>
        </w:rPr>
      </w:pPr>
      <w:r w:rsidRPr="00732964">
        <w:rPr>
          <w:rFonts w:cs="Arial"/>
          <w:sz w:val="20"/>
        </w:rPr>
        <w:t xml:space="preserve">it incorporates the JCT Conditions, as amended by </w:t>
      </w:r>
      <w:r w:rsidRPr="00732964" w:rsidR="004A3BD5">
        <w:rPr>
          <w:rFonts w:cs="Arial"/>
          <w:sz w:val="20"/>
        </w:rPr>
        <w:t>Part 4</w:t>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18089B">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2F338328" w14:textId="77777777">
      <w:pPr>
        <w:pStyle w:val="Heading2"/>
        <w:spacing w:before="240" w:line="300" w:lineRule="atLeast"/>
        <w:rPr>
          <w:rFonts w:cs="Arial"/>
          <w:sz w:val="20"/>
        </w:rPr>
      </w:pPr>
      <w:r w:rsidRPr="00732964">
        <w:rPr>
          <w:rFonts w:cs="Arial"/>
          <w:sz w:val="20"/>
        </w:rPr>
        <w:lastRenderedPageBreak/>
        <w:t>This agreement does not incorporate the JCT Attestation.</w:t>
      </w:r>
    </w:p>
    <w:p w:rsidRPr="00732964" w:rsidR="000C6299" w:rsidP="00646656" w:rsidRDefault="003D0B73" w14:paraId="663B707E" w14:textId="20B2D1B5">
      <w:pPr>
        <w:pStyle w:val="Heading1"/>
        <w:spacing w:before="240" w:line="300" w:lineRule="atLeast"/>
        <w:rPr>
          <w:rFonts w:cs="Arial"/>
          <w:sz w:val="20"/>
        </w:rPr>
      </w:pPr>
      <w:bookmarkStart w:name="a208906" w:id="9"/>
      <w:bookmarkStart w:name="_Toc435713790" w:id="10"/>
      <w:r w:rsidRPr="00732964">
        <w:rPr>
          <w:rFonts w:cs="Arial"/>
          <w:sz w:val="20"/>
        </w:rPr>
        <w:t>Governing law</w:t>
      </w:r>
      <w:bookmarkEnd w:id="9"/>
      <w:bookmarkEnd w:id="10"/>
      <w:r w:rsidR="00DF370B">
        <w:rPr>
          <w:rFonts w:cs="Arial"/>
          <w:sz w:val="20"/>
        </w:rPr>
        <w:t xml:space="preserve"> and jurisdiction</w:t>
      </w:r>
    </w:p>
    <w:p w:rsidRPr="00732964" w:rsidR="000C6299" w:rsidP="00646656" w:rsidRDefault="003D0B73" w14:paraId="11577F3F" w14:textId="4AB03EED">
      <w:pPr>
        <w:pStyle w:val="afterhead2"/>
        <w:spacing w:before="240" w:line="300" w:lineRule="atLeast"/>
        <w:rPr>
          <w:rFonts w:cs="Arial"/>
          <w:sz w:val="20"/>
        </w:rPr>
      </w:pPr>
      <w:r w:rsidRPr="00732964">
        <w:rPr>
          <w:rFonts w:cs="Arial"/>
          <w:sz w:val="20"/>
        </w:rPr>
        <w:t>This agreement and any dispute or claim arising out of or in connection with it or its subject matter or formation (including non-contractual disputes or claims) shall be governed by and construed in accordance with the law of England.</w:t>
      </w:r>
      <w:r w:rsidR="00DF370B">
        <w:rPr>
          <w:rFonts w:cs="Arial"/>
          <w:sz w:val="20"/>
        </w:rPr>
        <w:t xml:space="preserve"> The parties hereby submit to the exclusive jurisdiction of the English Courts.</w:t>
      </w:r>
    </w:p>
    <w:bookmarkEnd w:id="3"/>
    <w:p w:rsidR="00796D2A" w:rsidP="00DF370B" w:rsidRDefault="00DF370B" w14:paraId="64B955D2" w14:textId="6234044A">
      <w:pPr>
        <w:pStyle w:val="Heading1"/>
        <w:spacing w:before="240" w:line="300" w:lineRule="atLeast"/>
        <w:rPr>
          <w:rFonts w:cs="Arial"/>
          <w:sz w:val="20"/>
        </w:rPr>
      </w:pPr>
      <w:r>
        <w:rPr>
          <w:rFonts w:cs="Arial"/>
          <w:sz w:val="20"/>
        </w:rPr>
        <w:t>Counterparts</w:t>
      </w:r>
    </w:p>
    <w:p w:rsidRPr="00FD53B1" w:rsidR="00AD4872" w:rsidP="00DF370B" w:rsidRDefault="00AD4872" w14:paraId="351E5380" w14:textId="77777777">
      <w:pPr>
        <w:pStyle w:val="afterhead2"/>
        <w:spacing w:before="240" w:line="300" w:lineRule="atLeast"/>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rsidR="00AD4872" w:rsidP="000E07A8" w:rsidRDefault="00AD4872" w14:paraId="677612CA" w14:textId="77777777">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rsidR="00796D2A" w:rsidP="00AD4872" w:rsidRDefault="00796D2A" w14:paraId="37BBBF8D" w14:textId="77777777">
      <w:pPr>
        <w:rPr>
          <w:rFonts w:cs="Arial"/>
          <w:sz w:val="20"/>
        </w:rPr>
      </w:pPr>
    </w:p>
    <w:tbl>
      <w:tblPr>
        <w:tblW w:w="0" w:type="auto"/>
        <w:tblLook w:val="01E0" w:firstRow="1" w:lastRow="1" w:firstColumn="1" w:lastColumn="1" w:noHBand="0" w:noVBand="0"/>
      </w:tblPr>
      <w:tblGrid>
        <w:gridCol w:w="3707"/>
        <w:gridCol w:w="357"/>
        <w:gridCol w:w="4087"/>
      </w:tblGrid>
      <w:tr w:rsidRPr="00985E9B" w:rsidR="00AD4872" w:rsidTr="00C73F3E" w14:paraId="0B255CE6" w14:textId="77777777">
        <w:tc>
          <w:tcPr>
            <w:tcW w:w="3707" w:type="dxa"/>
            <w:hideMark/>
          </w:tcPr>
          <w:p w:rsidRPr="00707936" w:rsidR="00AD4872" w:rsidP="00114CDD" w:rsidRDefault="00707936" w14:paraId="38B05AD7" w14:textId="3FB1670A">
            <w:pPr>
              <w:spacing w:after="0"/>
              <w:rPr>
                <w:rFonts w:cs="Arial"/>
                <w:sz w:val="20"/>
              </w:rPr>
            </w:pPr>
            <w:r w:rsidRPr="00707936">
              <w:rPr>
                <w:rFonts w:cs="Arial"/>
                <w:sz w:val="20"/>
                <w:szCs w:val="22"/>
              </w:rPr>
              <w:t xml:space="preserve">The Common Seal of </w:t>
            </w:r>
            <w:r w:rsidRPr="00A86DE1" w:rsidR="00DF370B">
              <w:rPr>
                <w:rFonts w:ascii="Arial Bold" w:hAnsi="Arial Bold" w:cs="Arial"/>
                <w:b/>
                <w:caps/>
                <w:sz w:val="20"/>
                <w:szCs w:val="22"/>
              </w:rPr>
              <w:t>THE MAYOR AND BURGESSES OF THE ROYAL BOROUGH OF KENSINGTON AND CHELSEA</w:t>
            </w:r>
            <w:r w:rsidRPr="00707936" w:rsidR="00DF370B">
              <w:rPr>
                <w:rFonts w:cs="Arial"/>
                <w:sz w:val="20"/>
                <w:szCs w:val="22"/>
              </w:rPr>
              <w:t xml:space="preserve"> </w:t>
            </w:r>
            <w:r w:rsidRPr="00707936">
              <w:rPr>
                <w:rFonts w:cs="Arial"/>
                <w:sz w:val="20"/>
                <w:szCs w:val="22"/>
              </w:rPr>
              <w:t>was hereunto affixed in the presence of:</w:t>
            </w:r>
          </w:p>
        </w:tc>
        <w:tc>
          <w:tcPr>
            <w:tcW w:w="357" w:type="dxa"/>
            <w:hideMark/>
          </w:tcPr>
          <w:p w:rsidRPr="00985E9B" w:rsidR="00AD4872" w:rsidP="00CC58BD" w:rsidRDefault="00AD4872" w14:paraId="6099C30B" w14:textId="77777777">
            <w:pPr>
              <w:spacing w:after="0"/>
              <w:rPr>
                <w:rFonts w:cs="Arial"/>
                <w:sz w:val="20"/>
              </w:rPr>
            </w:pPr>
            <w:r w:rsidRPr="00985E9B">
              <w:rPr>
                <w:rFonts w:cs="Arial"/>
                <w:sz w:val="20"/>
              </w:rPr>
              <w:t>)</w:t>
            </w:r>
          </w:p>
          <w:p w:rsidRPr="00985E9B" w:rsidR="00AD4872" w:rsidP="00CC58BD" w:rsidRDefault="00AD4872" w14:paraId="05DC6E24" w14:textId="77777777">
            <w:pPr>
              <w:spacing w:after="0"/>
              <w:rPr>
                <w:rFonts w:cs="Arial"/>
                <w:sz w:val="20"/>
              </w:rPr>
            </w:pPr>
          </w:p>
        </w:tc>
        <w:tc>
          <w:tcPr>
            <w:tcW w:w="4087" w:type="dxa"/>
          </w:tcPr>
          <w:p w:rsidRPr="00985E9B" w:rsidR="00AD4872" w:rsidP="00CC58BD" w:rsidRDefault="00AD4872" w14:paraId="747A1931" w14:textId="77777777">
            <w:pPr>
              <w:spacing w:after="0"/>
              <w:rPr>
                <w:rFonts w:cs="Arial"/>
                <w:sz w:val="20"/>
              </w:rPr>
            </w:pPr>
          </w:p>
        </w:tc>
      </w:tr>
      <w:tr w:rsidRPr="00985E9B" w:rsidR="00AD4872" w:rsidTr="00C73F3E" w14:paraId="7048D341" w14:textId="77777777">
        <w:tc>
          <w:tcPr>
            <w:tcW w:w="3707" w:type="dxa"/>
            <w:hideMark/>
          </w:tcPr>
          <w:p w:rsidRPr="00985E9B" w:rsidR="00AD4872" w:rsidP="00CC58BD" w:rsidRDefault="00AD4872" w14:paraId="33698CD7" w14:textId="77777777">
            <w:pPr>
              <w:spacing w:after="0"/>
              <w:rPr>
                <w:rFonts w:cs="Arial"/>
                <w:sz w:val="20"/>
              </w:rPr>
            </w:pPr>
          </w:p>
        </w:tc>
        <w:tc>
          <w:tcPr>
            <w:tcW w:w="357" w:type="dxa"/>
            <w:hideMark/>
          </w:tcPr>
          <w:p w:rsidRPr="00985E9B" w:rsidR="00AD4872" w:rsidP="00CC58BD" w:rsidRDefault="00AD4872" w14:paraId="734CF12A" w14:textId="77777777">
            <w:pPr>
              <w:spacing w:after="0"/>
              <w:rPr>
                <w:rFonts w:cs="Arial"/>
                <w:sz w:val="20"/>
              </w:rPr>
            </w:pPr>
            <w:r w:rsidRPr="00985E9B">
              <w:rPr>
                <w:rFonts w:cs="Arial"/>
                <w:sz w:val="20"/>
              </w:rPr>
              <w:t>)</w:t>
            </w:r>
          </w:p>
        </w:tc>
        <w:tc>
          <w:tcPr>
            <w:tcW w:w="4087" w:type="dxa"/>
          </w:tcPr>
          <w:p w:rsidRPr="00985E9B" w:rsidR="00AD4872" w:rsidP="00CC58BD" w:rsidRDefault="00AD4872" w14:paraId="69CCC906" w14:textId="77777777">
            <w:pPr>
              <w:spacing w:after="0"/>
              <w:rPr>
                <w:rFonts w:cs="Arial"/>
                <w:sz w:val="20"/>
              </w:rPr>
            </w:pPr>
          </w:p>
        </w:tc>
      </w:tr>
      <w:tr w:rsidRPr="00985E9B" w:rsidR="007A2A9C" w:rsidTr="00C73F3E" w14:paraId="198202E4" w14:textId="77777777">
        <w:tc>
          <w:tcPr>
            <w:tcW w:w="3707" w:type="dxa"/>
          </w:tcPr>
          <w:p w:rsidRPr="00985E9B" w:rsidR="007A2A9C" w:rsidP="00CC58BD" w:rsidRDefault="007A2A9C" w14:paraId="34DD49EB" w14:textId="77777777">
            <w:pPr>
              <w:spacing w:after="0"/>
              <w:rPr>
                <w:rFonts w:cs="Arial"/>
                <w:sz w:val="20"/>
              </w:rPr>
            </w:pPr>
          </w:p>
        </w:tc>
        <w:tc>
          <w:tcPr>
            <w:tcW w:w="357" w:type="dxa"/>
          </w:tcPr>
          <w:p w:rsidRPr="00985E9B" w:rsidR="007A2A9C" w:rsidP="00CC58BD" w:rsidRDefault="007A2A9C" w14:paraId="28698607" w14:textId="77777777">
            <w:pPr>
              <w:spacing w:after="0"/>
              <w:rPr>
                <w:rFonts w:cs="Arial"/>
                <w:sz w:val="20"/>
              </w:rPr>
            </w:pPr>
            <w:r>
              <w:rPr>
                <w:rFonts w:cs="Arial"/>
                <w:sz w:val="20"/>
              </w:rPr>
              <w:t>)</w:t>
            </w:r>
          </w:p>
        </w:tc>
        <w:tc>
          <w:tcPr>
            <w:tcW w:w="4087" w:type="dxa"/>
          </w:tcPr>
          <w:p w:rsidRPr="00985E9B" w:rsidR="007A2A9C" w:rsidP="00CC58BD" w:rsidRDefault="007A2A9C" w14:paraId="73478338" w14:textId="77777777">
            <w:pPr>
              <w:spacing w:after="0"/>
              <w:rPr>
                <w:rFonts w:cs="Arial"/>
                <w:sz w:val="20"/>
              </w:rPr>
            </w:pPr>
          </w:p>
        </w:tc>
      </w:tr>
      <w:tr w:rsidRPr="00985E9B" w:rsidR="00AD4872" w:rsidTr="00796D2A" w14:paraId="2406C270" w14:textId="77777777">
        <w:tc>
          <w:tcPr>
            <w:tcW w:w="3707" w:type="dxa"/>
          </w:tcPr>
          <w:p w:rsidRPr="00985E9B" w:rsidR="00AD4872" w:rsidP="00CC58BD" w:rsidRDefault="00AD4872" w14:paraId="2BB5AEEF" w14:textId="77777777">
            <w:pPr>
              <w:spacing w:after="0"/>
              <w:rPr>
                <w:rFonts w:cs="Arial"/>
                <w:sz w:val="20"/>
              </w:rPr>
            </w:pPr>
          </w:p>
        </w:tc>
        <w:tc>
          <w:tcPr>
            <w:tcW w:w="357" w:type="dxa"/>
            <w:hideMark/>
          </w:tcPr>
          <w:p w:rsidRPr="00985E9B" w:rsidR="00AD4872" w:rsidP="00CC58BD" w:rsidRDefault="00AD4872" w14:paraId="7404D2F3" w14:textId="77777777">
            <w:pPr>
              <w:spacing w:after="0"/>
              <w:rPr>
                <w:rFonts w:cs="Arial"/>
                <w:sz w:val="20"/>
              </w:rPr>
            </w:pPr>
            <w:r w:rsidRPr="00985E9B">
              <w:rPr>
                <w:rFonts w:cs="Arial"/>
                <w:sz w:val="20"/>
              </w:rPr>
              <w:t>)</w:t>
            </w:r>
          </w:p>
        </w:tc>
        <w:tc>
          <w:tcPr>
            <w:tcW w:w="4087" w:type="dxa"/>
          </w:tcPr>
          <w:p w:rsidRPr="00985E9B" w:rsidR="00AD4872" w:rsidP="00CC58BD" w:rsidRDefault="00707936" w14:paraId="781DA318" w14:textId="77777777">
            <w:pPr>
              <w:spacing w:after="0"/>
              <w:rPr>
                <w:rFonts w:cs="Arial"/>
                <w:sz w:val="20"/>
              </w:rPr>
            </w:pPr>
            <w:r>
              <w:rPr>
                <w:rFonts w:cs="Arial"/>
                <w:sz w:val="20"/>
              </w:rPr>
              <w:t>………………………………………………..</w:t>
            </w:r>
          </w:p>
        </w:tc>
      </w:tr>
      <w:tr w:rsidRPr="00985E9B" w:rsidR="00AD4872" w:rsidTr="00796D2A" w14:paraId="3540E427" w14:textId="77777777">
        <w:trPr>
          <w:trHeight w:val="80"/>
        </w:trPr>
        <w:tc>
          <w:tcPr>
            <w:tcW w:w="3707" w:type="dxa"/>
          </w:tcPr>
          <w:p w:rsidRPr="00985E9B" w:rsidR="00AD4872" w:rsidP="00CC58BD" w:rsidRDefault="00AD4872" w14:paraId="325DF9C3" w14:textId="77777777">
            <w:pPr>
              <w:spacing w:after="0"/>
              <w:rPr>
                <w:rFonts w:cs="Arial"/>
                <w:sz w:val="20"/>
              </w:rPr>
            </w:pPr>
          </w:p>
        </w:tc>
        <w:tc>
          <w:tcPr>
            <w:tcW w:w="357" w:type="dxa"/>
            <w:hideMark/>
          </w:tcPr>
          <w:p w:rsidRPr="00985E9B" w:rsidR="00AD4872" w:rsidP="00CC58BD" w:rsidRDefault="00AD4872" w14:paraId="5A4374B9" w14:textId="77777777">
            <w:pPr>
              <w:spacing w:after="0"/>
              <w:rPr>
                <w:rFonts w:cs="Arial"/>
                <w:sz w:val="20"/>
              </w:rPr>
            </w:pPr>
            <w:r w:rsidRPr="00985E9B">
              <w:rPr>
                <w:rFonts w:cs="Arial"/>
                <w:sz w:val="20"/>
              </w:rPr>
              <w:t>)</w:t>
            </w:r>
          </w:p>
        </w:tc>
        <w:tc>
          <w:tcPr>
            <w:tcW w:w="4087" w:type="dxa"/>
            <w:hideMark/>
          </w:tcPr>
          <w:p w:rsidRPr="00985E9B" w:rsidR="00AD4872" w:rsidP="00CC58BD" w:rsidRDefault="00707936" w14:paraId="68E1B09A" w14:textId="77777777">
            <w:pPr>
              <w:spacing w:after="0"/>
              <w:rPr>
                <w:rFonts w:cs="Arial"/>
                <w:sz w:val="20"/>
              </w:rPr>
            </w:pPr>
            <w:r>
              <w:rPr>
                <w:rFonts w:cs="Arial"/>
                <w:sz w:val="20"/>
              </w:rPr>
              <w:t>Authorised signatory</w:t>
            </w:r>
          </w:p>
        </w:tc>
      </w:tr>
    </w:tbl>
    <w:p w:rsidR="00AD4872" w:rsidP="00CC58BD" w:rsidRDefault="00AD4872" w14:paraId="157D8EB4" w14:textId="77777777">
      <w:pPr>
        <w:spacing w:after="0"/>
      </w:pPr>
    </w:p>
    <w:p w:rsidRPr="00985E9B" w:rsidR="00AD4872" w:rsidP="00CC58BD" w:rsidRDefault="00AD4872" w14:paraId="0CD83D66" w14:textId="77777777">
      <w:pPr>
        <w:spacing w:after="0"/>
        <w:rPr>
          <w:rFonts w:cs="Arial"/>
          <w:sz w:val="20"/>
        </w:rPr>
      </w:pPr>
    </w:p>
    <w:p w:rsidRPr="00985E9B" w:rsidR="00AD4872" w:rsidP="00CC58BD" w:rsidRDefault="00AD4872" w14:paraId="5EB839C2" w14:textId="77777777">
      <w:pPr>
        <w:spacing w:after="0"/>
        <w:rPr>
          <w:rFonts w:cs="Arial"/>
          <w:sz w:val="20"/>
        </w:rPr>
      </w:pPr>
    </w:p>
    <w:tbl>
      <w:tblPr>
        <w:tblW w:w="0" w:type="auto"/>
        <w:tblLook w:val="01E0" w:firstRow="1" w:lastRow="1" w:firstColumn="1" w:lastColumn="1" w:noHBand="0" w:noVBand="0"/>
      </w:tblPr>
      <w:tblGrid>
        <w:gridCol w:w="3707"/>
        <w:gridCol w:w="357"/>
        <w:gridCol w:w="4087"/>
      </w:tblGrid>
      <w:tr w:rsidRPr="00985E9B" w:rsidR="00AD4872" w:rsidTr="00C73F3E" w14:paraId="2FB124A7" w14:textId="77777777">
        <w:tc>
          <w:tcPr>
            <w:tcW w:w="3707" w:type="dxa"/>
            <w:hideMark/>
          </w:tcPr>
          <w:p w:rsidRPr="00985E9B" w:rsidR="00AD4872" w:rsidP="00707936" w:rsidRDefault="00AD4872" w14:paraId="5C8CC129" w14:textId="77777777">
            <w:pPr>
              <w:spacing w:after="0"/>
              <w:rPr>
                <w:rFonts w:cs="Arial"/>
                <w:sz w:val="20"/>
              </w:rPr>
            </w:pPr>
            <w:r w:rsidRPr="00985E9B">
              <w:rPr>
                <w:rFonts w:cs="Arial"/>
                <w:sz w:val="20"/>
              </w:rPr>
              <w:t xml:space="preserve">Executed as a deed by </w:t>
            </w:r>
            <w:r w:rsidRPr="00DF370B" w:rsidR="00707936">
              <w:rPr>
                <w:rFonts w:cs="Arial"/>
                <w:b/>
                <w:sz w:val="20"/>
                <w:highlight w:val="yellow"/>
              </w:rPr>
              <w:t>[CONTRACTOR]</w:t>
            </w:r>
          </w:p>
        </w:tc>
        <w:tc>
          <w:tcPr>
            <w:tcW w:w="357" w:type="dxa"/>
            <w:hideMark/>
          </w:tcPr>
          <w:p w:rsidRPr="00985E9B" w:rsidR="00AD4872" w:rsidP="00CC58BD" w:rsidRDefault="00AD4872" w14:paraId="1EDB1B23" w14:textId="77777777">
            <w:pPr>
              <w:spacing w:after="0"/>
              <w:rPr>
                <w:rFonts w:cs="Arial"/>
                <w:sz w:val="20"/>
              </w:rPr>
            </w:pPr>
            <w:r w:rsidRPr="00985E9B">
              <w:rPr>
                <w:rFonts w:cs="Arial"/>
                <w:sz w:val="20"/>
              </w:rPr>
              <w:t>)</w:t>
            </w:r>
          </w:p>
          <w:p w:rsidRPr="00985E9B" w:rsidR="00AD4872" w:rsidP="00CC58BD" w:rsidRDefault="00AD4872" w14:paraId="56ACCE01" w14:textId="77777777">
            <w:pPr>
              <w:spacing w:after="0"/>
              <w:rPr>
                <w:rFonts w:cs="Arial"/>
                <w:sz w:val="20"/>
              </w:rPr>
            </w:pPr>
          </w:p>
        </w:tc>
        <w:tc>
          <w:tcPr>
            <w:tcW w:w="4087" w:type="dxa"/>
          </w:tcPr>
          <w:p w:rsidRPr="00985E9B" w:rsidR="00AD4872" w:rsidP="00CC58BD" w:rsidRDefault="00AD4872" w14:paraId="3E67D05C" w14:textId="77777777">
            <w:pPr>
              <w:spacing w:after="0"/>
              <w:rPr>
                <w:rFonts w:cs="Arial"/>
                <w:sz w:val="20"/>
              </w:rPr>
            </w:pPr>
          </w:p>
        </w:tc>
      </w:tr>
      <w:tr w:rsidRPr="00985E9B" w:rsidR="00AD4872" w:rsidTr="00C73F3E" w14:paraId="20FB1072" w14:textId="77777777">
        <w:tc>
          <w:tcPr>
            <w:tcW w:w="3707" w:type="dxa"/>
            <w:hideMark/>
          </w:tcPr>
          <w:p w:rsidRPr="00985E9B" w:rsidR="00AD4872" w:rsidP="00CC58BD" w:rsidRDefault="00796D2A" w14:paraId="39D7DC3B" w14:textId="77777777">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rsidRPr="00985E9B" w:rsidR="00AD4872" w:rsidP="00CC58BD" w:rsidRDefault="00AD4872" w14:paraId="29289ACD" w14:textId="77777777">
            <w:pPr>
              <w:spacing w:after="0"/>
              <w:rPr>
                <w:rFonts w:cs="Arial"/>
                <w:sz w:val="20"/>
              </w:rPr>
            </w:pPr>
            <w:r w:rsidRPr="00985E9B">
              <w:rPr>
                <w:rFonts w:cs="Arial"/>
                <w:sz w:val="20"/>
              </w:rPr>
              <w:t>)</w:t>
            </w:r>
          </w:p>
        </w:tc>
        <w:tc>
          <w:tcPr>
            <w:tcW w:w="4087" w:type="dxa"/>
          </w:tcPr>
          <w:p w:rsidRPr="00985E9B" w:rsidR="00AD4872" w:rsidP="00CC58BD" w:rsidRDefault="00AD4872" w14:paraId="15C77C5F" w14:textId="77777777">
            <w:pPr>
              <w:spacing w:after="0"/>
              <w:rPr>
                <w:rFonts w:cs="Arial"/>
                <w:sz w:val="20"/>
              </w:rPr>
            </w:pPr>
          </w:p>
        </w:tc>
      </w:tr>
      <w:tr w:rsidRPr="00985E9B" w:rsidR="00AD4872" w:rsidTr="00796D2A" w14:paraId="50447EFC" w14:textId="77777777">
        <w:tc>
          <w:tcPr>
            <w:tcW w:w="3707" w:type="dxa"/>
          </w:tcPr>
          <w:p w:rsidRPr="00985E9B" w:rsidR="00AD4872" w:rsidP="00CC58BD" w:rsidRDefault="00AD4872" w14:paraId="5AB2A746" w14:textId="77777777">
            <w:pPr>
              <w:spacing w:after="0"/>
              <w:rPr>
                <w:rFonts w:cs="Arial"/>
                <w:sz w:val="20"/>
              </w:rPr>
            </w:pPr>
          </w:p>
        </w:tc>
        <w:tc>
          <w:tcPr>
            <w:tcW w:w="357" w:type="dxa"/>
            <w:hideMark/>
          </w:tcPr>
          <w:p w:rsidRPr="00985E9B" w:rsidR="00AD4872" w:rsidP="00CC58BD" w:rsidRDefault="00AD4872" w14:paraId="12C81BAC" w14:textId="77777777">
            <w:pPr>
              <w:spacing w:after="0"/>
              <w:rPr>
                <w:rFonts w:cs="Arial"/>
                <w:sz w:val="20"/>
              </w:rPr>
            </w:pPr>
            <w:r w:rsidRPr="00985E9B">
              <w:rPr>
                <w:rFonts w:cs="Arial"/>
                <w:sz w:val="20"/>
              </w:rPr>
              <w:t>)</w:t>
            </w:r>
          </w:p>
        </w:tc>
        <w:tc>
          <w:tcPr>
            <w:tcW w:w="4087" w:type="dxa"/>
          </w:tcPr>
          <w:p w:rsidRPr="00985E9B" w:rsidR="00AD4872" w:rsidP="00CC58BD" w:rsidRDefault="00AD4872" w14:paraId="21DA56E6" w14:textId="77777777">
            <w:pPr>
              <w:spacing w:after="0"/>
              <w:rPr>
                <w:rFonts w:cs="Arial"/>
                <w:sz w:val="20"/>
              </w:rPr>
            </w:pPr>
          </w:p>
        </w:tc>
      </w:tr>
      <w:tr w:rsidRPr="00985E9B" w:rsidR="00AD4872" w:rsidTr="00796D2A" w14:paraId="298C8516" w14:textId="77777777">
        <w:tc>
          <w:tcPr>
            <w:tcW w:w="3707" w:type="dxa"/>
          </w:tcPr>
          <w:p w:rsidRPr="00985E9B" w:rsidR="00AD4872" w:rsidP="00CC58BD" w:rsidRDefault="00AD4872" w14:paraId="6EC863AF" w14:textId="77777777">
            <w:pPr>
              <w:spacing w:after="0"/>
              <w:rPr>
                <w:rFonts w:cs="Arial"/>
                <w:sz w:val="20"/>
              </w:rPr>
            </w:pPr>
          </w:p>
        </w:tc>
        <w:tc>
          <w:tcPr>
            <w:tcW w:w="357" w:type="dxa"/>
            <w:hideMark/>
          </w:tcPr>
          <w:p w:rsidRPr="00985E9B" w:rsidR="00AD4872" w:rsidP="00CC58BD" w:rsidRDefault="00AD4872" w14:paraId="18A51E1F" w14:textId="77777777">
            <w:pPr>
              <w:spacing w:after="0"/>
              <w:rPr>
                <w:rFonts w:cs="Arial"/>
                <w:sz w:val="20"/>
              </w:rPr>
            </w:pPr>
            <w:r w:rsidRPr="00985E9B">
              <w:rPr>
                <w:rFonts w:cs="Arial"/>
                <w:sz w:val="20"/>
              </w:rPr>
              <w:t>)</w:t>
            </w:r>
          </w:p>
        </w:tc>
        <w:tc>
          <w:tcPr>
            <w:tcW w:w="4087" w:type="dxa"/>
            <w:hideMark/>
          </w:tcPr>
          <w:p w:rsidRPr="00985E9B" w:rsidR="00AD4872" w:rsidP="00CC58BD" w:rsidRDefault="00AD4872" w14:paraId="11815452" w14:textId="77777777">
            <w:pPr>
              <w:spacing w:after="0"/>
              <w:rPr>
                <w:rFonts w:cs="Arial"/>
                <w:sz w:val="20"/>
              </w:rPr>
            </w:pPr>
            <w:r w:rsidRPr="00985E9B">
              <w:rPr>
                <w:rFonts w:cs="Arial"/>
                <w:sz w:val="20"/>
              </w:rPr>
              <w:t>Director</w:t>
            </w:r>
          </w:p>
        </w:tc>
      </w:tr>
      <w:tr w:rsidRPr="00985E9B" w:rsidR="00AD4872" w:rsidTr="00C73F3E" w14:paraId="10971B1C" w14:textId="77777777">
        <w:tc>
          <w:tcPr>
            <w:tcW w:w="3707" w:type="dxa"/>
          </w:tcPr>
          <w:p w:rsidRPr="00985E9B" w:rsidR="00AD4872" w:rsidP="00CC58BD" w:rsidRDefault="00AD4872" w14:paraId="0EDA78C8" w14:textId="77777777">
            <w:pPr>
              <w:spacing w:after="0"/>
              <w:rPr>
                <w:rFonts w:cs="Arial"/>
                <w:sz w:val="20"/>
              </w:rPr>
            </w:pPr>
          </w:p>
        </w:tc>
        <w:tc>
          <w:tcPr>
            <w:tcW w:w="357" w:type="dxa"/>
          </w:tcPr>
          <w:p w:rsidRPr="00985E9B" w:rsidR="00AD4872" w:rsidP="00CC58BD" w:rsidRDefault="00AD4872" w14:paraId="6E5857B0" w14:textId="77777777">
            <w:pPr>
              <w:spacing w:after="0"/>
              <w:rPr>
                <w:rFonts w:cs="Arial"/>
                <w:sz w:val="20"/>
              </w:rPr>
            </w:pPr>
          </w:p>
        </w:tc>
        <w:tc>
          <w:tcPr>
            <w:tcW w:w="4087" w:type="dxa"/>
          </w:tcPr>
          <w:p w:rsidRPr="00985E9B" w:rsidR="00AD4872" w:rsidP="00CC58BD" w:rsidRDefault="00AD4872" w14:paraId="4E28DC45" w14:textId="77777777">
            <w:pPr>
              <w:spacing w:after="0"/>
              <w:rPr>
                <w:rFonts w:cs="Arial"/>
                <w:sz w:val="20"/>
              </w:rPr>
            </w:pPr>
          </w:p>
        </w:tc>
      </w:tr>
      <w:tr w:rsidRPr="00985E9B" w:rsidR="00AD4872" w:rsidTr="00C73F3E" w14:paraId="2A400F40" w14:textId="77777777">
        <w:tc>
          <w:tcPr>
            <w:tcW w:w="3707" w:type="dxa"/>
          </w:tcPr>
          <w:p w:rsidRPr="00985E9B" w:rsidR="00AD4872" w:rsidP="00CC58BD" w:rsidRDefault="00AD4872" w14:paraId="0FF7C50F" w14:textId="77777777">
            <w:pPr>
              <w:spacing w:after="0"/>
              <w:rPr>
                <w:rFonts w:cs="Arial"/>
                <w:sz w:val="20"/>
              </w:rPr>
            </w:pPr>
          </w:p>
        </w:tc>
        <w:tc>
          <w:tcPr>
            <w:tcW w:w="357" w:type="dxa"/>
          </w:tcPr>
          <w:p w:rsidRPr="00985E9B" w:rsidR="00AD4872" w:rsidP="00CC58BD" w:rsidRDefault="00AD4872" w14:paraId="2F4F99A8" w14:textId="77777777">
            <w:pPr>
              <w:spacing w:after="0"/>
              <w:rPr>
                <w:rFonts w:cs="Arial"/>
                <w:sz w:val="20"/>
              </w:rPr>
            </w:pPr>
          </w:p>
        </w:tc>
        <w:tc>
          <w:tcPr>
            <w:tcW w:w="4087" w:type="dxa"/>
          </w:tcPr>
          <w:p w:rsidRPr="00985E9B" w:rsidR="00AD4872" w:rsidP="00CC58BD" w:rsidRDefault="00AD4872" w14:paraId="1BC68744" w14:textId="77777777">
            <w:pPr>
              <w:spacing w:after="0"/>
              <w:rPr>
                <w:rFonts w:cs="Arial"/>
                <w:sz w:val="20"/>
              </w:rPr>
            </w:pPr>
          </w:p>
        </w:tc>
      </w:tr>
      <w:tr w:rsidRPr="00985E9B" w:rsidR="00AD4872" w:rsidTr="00C73F3E" w14:paraId="396D0721" w14:textId="77777777">
        <w:tc>
          <w:tcPr>
            <w:tcW w:w="3707" w:type="dxa"/>
          </w:tcPr>
          <w:p w:rsidRPr="00985E9B" w:rsidR="00AD4872" w:rsidP="00CC58BD" w:rsidRDefault="00AD4872" w14:paraId="7695D207" w14:textId="77777777">
            <w:pPr>
              <w:spacing w:after="0"/>
              <w:rPr>
                <w:rFonts w:cs="Arial"/>
                <w:sz w:val="20"/>
              </w:rPr>
            </w:pPr>
          </w:p>
        </w:tc>
        <w:tc>
          <w:tcPr>
            <w:tcW w:w="357" w:type="dxa"/>
          </w:tcPr>
          <w:p w:rsidRPr="00985E9B" w:rsidR="00AD4872" w:rsidP="00CC58BD" w:rsidRDefault="00796D2A" w14:paraId="6CA75731" w14:textId="77777777">
            <w:pPr>
              <w:spacing w:after="0"/>
              <w:rPr>
                <w:rFonts w:cs="Arial"/>
                <w:sz w:val="20"/>
              </w:rPr>
            </w:pPr>
            <w:r>
              <w:rPr>
                <w:rFonts w:cs="Arial"/>
                <w:sz w:val="20"/>
              </w:rPr>
              <w:t>)</w:t>
            </w:r>
          </w:p>
        </w:tc>
        <w:tc>
          <w:tcPr>
            <w:tcW w:w="4087" w:type="dxa"/>
          </w:tcPr>
          <w:p w:rsidRPr="00985E9B" w:rsidR="00AD4872" w:rsidP="00CC58BD" w:rsidRDefault="00AD4872" w14:paraId="6AC8EE5B" w14:textId="77777777">
            <w:pPr>
              <w:spacing w:after="0"/>
              <w:rPr>
                <w:rFonts w:cs="Arial"/>
                <w:sz w:val="20"/>
              </w:rPr>
            </w:pPr>
          </w:p>
        </w:tc>
      </w:tr>
      <w:tr w:rsidRPr="00985E9B" w:rsidR="00AD4872" w:rsidTr="00796D2A" w14:paraId="38B09C4E" w14:textId="77777777">
        <w:tc>
          <w:tcPr>
            <w:tcW w:w="3707" w:type="dxa"/>
          </w:tcPr>
          <w:p w:rsidRPr="00985E9B" w:rsidR="00AD4872" w:rsidP="00CC58BD" w:rsidRDefault="00AD4872" w14:paraId="26B75063" w14:textId="77777777">
            <w:pPr>
              <w:spacing w:after="0"/>
              <w:rPr>
                <w:rFonts w:cs="Arial"/>
                <w:sz w:val="20"/>
              </w:rPr>
            </w:pPr>
          </w:p>
        </w:tc>
        <w:tc>
          <w:tcPr>
            <w:tcW w:w="357" w:type="dxa"/>
            <w:hideMark/>
          </w:tcPr>
          <w:p w:rsidRPr="00985E9B" w:rsidR="00AD4872" w:rsidP="00CC58BD" w:rsidRDefault="00AD4872" w14:paraId="61939FCF" w14:textId="77777777">
            <w:pPr>
              <w:spacing w:after="0"/>
              <w:rPr>
                <w:rFonts w:cs="Arial"/>
                <w:sz w:val="20"/>
              </w:rPr>
            </w:pPr>
            <w:r w:rsidRPr="00985E9B">
              <w:rPr>
                <w:rFonts w:cs="Arial"/>
                <w:sz w:val="20"/>
              </w:rPr>
              <w:t>)</w:t>
            </w:r>
          </w:p>
        </w:tc>
        <w:tc>
          <w:tcPr>
            <w:tcW w:w="4087" w:type="dxa"/>
          </w:tcPr>
          <w:p w:rsidRPr="00985E9B" w:rsidR="00AD4872" w:rsidP="00CC58BD" w:rsidRDefault="00AD4872" w14:paraId="7766AABA" w14:textId="77777777">
            <w:pPr>
              <w:spacing w:after="0"/>
              <w:rPr>
                <w:rFonts w:cs="Arial"/>
                <w:sz w:val="20"/>
              </w:rPr>
            </w:pPr>
          </w:p>
        </w:tc>
      </w:tr>
      <w:tr w:rsidRPr="00985E9B" w:rsidR="00AD4872" w:rsidTr="00C73F3E" w14:paraId="481A41D1" w14:textId="77777777">
        <w:tc>
          <w:tcPr>
            <w:tcW w:w="3707" w:type="dxa"/>
          </w:tcPr>
          <w:p w:rsidRPr="00985E9B" w:rsidR="00AD4872" w:rsidP="00CC58BD" w:rsidRDefault="00AD4872" w14:paraId="6A692431" w14:textId="77777777">
            <w:pPr>
              <w:spacing w:after="0"/>
              <w:rPr>
                <w:rFonts w:cs="Arial"/>
                <w:sz w:val="20"/>
              </w:rPr>
            </w:pPr>
          </w:p>
        </w:tc>
        <w:tc>
          <w:tcPr>
            <w:tcW w:w="357" w:type="dxa"/>
          </w:tcPr>
          <w:p w:rsidRPr="00985E9B" w:rsidR="00AD4872" w:rsidP="00CC58BD" w:rsidRDefault="00796D2A" w14:paraId="5E9E4D0E" w14:textId="77777777">
            <w:pPr>
              <w:spacing w:after="0"/>
              <w:rPr>
                <w:rFonts w:cs="Arial"/>
                <w:sz w:val="20"/>
              </w:rPr>
            </w:pPr>
            <w:r>
              <w:rPr>
                <w:rFonts w:cs="Arial"/>
                <w:sz w:val="20"/>
              </w:rPr>
              <w:t>)</w:t>
            </w:r>
          </w:p>
        </w:tc>
        <w:tc>
          <w:tcPr>
            <w:tcW w:w="4087" w:type="dxa"/>
          </w:tcPr>
          <w:p w:rsidRPr="00985E9B" w:rsidR="00AD4872" w:rsidP="00CC58BD" w:rsidRDefault="00796D2A" w14:paraId="79FF0972" w14:textId="77777777">
            <w:pPr>
              <w:spacing w:after="0"/>
              <w:rPr>
                <w:rFonts w:cs="Arial"/>
                <w:sz w:val="20"/>
              </w:rPr>
            </w:pPr>
            <w:r>
              <w:rPr>
                <w:rFonts w:cs="Arial"/>
                <w:sz w:val="20"/>
              </w:rPr>
              <w:t>Director / Secretary</w:t>
            </w:r>
          </w:p>
        </w:tc>
      </w:tr>
    </w:tbl>
    <w:p w:rsidRPr="00985E9B" w:rsidR="00CC58BD" w:rsidP="00AD4872" w:rsidRDefault="00CC58BD" w14:paraId="75CEA8B0" w14:textId="77777777">
      <w:pPr>
        <w:rPr>
          <w:rFonts w:cs="Arial"/>
          <w:sz w:val="20"/>
        </w:rPr>
      </w:pPr>
    </w:p>
    <w:p w:rsidRPr="00732964" w:rsidR="000C6299" w:rsidP="00646656" w:rsidRDefault="003D0B73" w14:paraId="142A5CC1" w14:textId="77777777">
      <w:pPr>
        <w:pStyle w:val="ScheduleHeading"/>
        <w:spacing w:before="240" w:line="300" w:lineRule="atLeast"/>
        <w:rPr>
          <w:rFonts w:ascii="Arial" w:hAnsi="Arial" w:cs="Arial"/>
          <w:sz w:val="20"/>
          <w:szCs w:val="20"/>
        </w:rPr>
      </w:pPr>
      <w:bookmarkStart w:name="a266357" w:id="11"/>
      <w:r w:rsidRPr="00732964">
        <w:rPr>
          <w:rFonts w:ascii="Arial" w:hAnsi="Arial" w:cs="Arial"/>
          <w:sz w:val="20"/>
          <w:szCs w:val="20"/>
        </w:rPr>
        <w:lastRenderedPageBreak/>
        <w:t xml:space="preserve"> </w:t>
      </w:r>
      <w:bookmarkStart w:name="_Toc435713791" w:id="12"/>
      <w:r w:rsidRPr="00732964">
        <w:rPr>
          <w:rFonts w:ascii="Arial" w:hAnsi="Arial" w:cs="Arial"/>
          <w:sz w:val="20"/>
          <w:szCs w:val="20"/>
        </w:rPr>
        <w:t>- Schedule of amendments</w:t>
      </w:r>
      <w:bookmarkEnd w:id="11"/>
      <w:bookmarkEnd w:id="12"/>
    </w:p>
    <w:p w:rsidRPr="00732964" w:rsidR="000C6299" w:rsidP="00646656" w:rsidRDefault="003D0B73" w14:paraId="3835127C" w14:textId="77777777">
      <w:pPr>
        <w:pStyle w:val="PartHeading"/>
        <w:spacing w:before="240" w:line="300" w:lineRule="atLeast"/>
        <w:rPr>
          <w:rFonts w:ascii="Arial" w:hAnsi="Arial" w:cs="Arial"/>
          <w:sz w:val="20"/>
          <w:szCs w:val="20"/>
        </w:rPr>
      </w:pPr>
      <w:bookmarkStart w:name="a875193" w:id="13"/>
      <w:r w:rsidRPr="00732964">
        <w:rPr>
          <w:rFonts w:ascii="Arial" w:hAnsi="Arial" w:cs="Arial"/>
          <w:sz w:val="20"/>
          <w:szCs w:val="20"/>
        </w:rPr>
        <w:t xml:space="preserve"> </w:t>
      </w:r>
      <w:bookmarkStart w:name="_Toc435713792" w:id="14"/>
      <w:r w:rsidRPr="00732964">
        <w:rPr>
          <w:rFonts w:ascii="Arial" w:hAnsi="Arial" w:cs="Arial"/>
          <w:sz w:val="20"/>
          <w:szCs w:val="20"/>
        </w:rPr>
        <w:t>- Recitals</w:t>
      </w:r>
      <w:bookmarkEnd w:id="13"/>
      <w:bookmarkEnd w:id="14"/>
    </w:p>
    <w:p w:rsidRPr="00732964" w:rsidR="000C6299" w:rsidP="00646656" w:rsidRDefault="003D0B73" w14:paraId="6712E5A1" w14:textId="77777777">
      <w:pPr>
        <w:pStyle w:val="SCHHeading1"/>
        <w:spacing w:before="240" w:line="300" w:lineRule="atLeast"/>
        <w:rPr>
          <w:rFonts w:cs="Arial"/>
          <w:sz w:val="20"/>
        </w:rPr>
      </w:pPr>
      <w:bookmarkStart w:name="a1048685" w:id="15"/>
      <w:r w:rsidRPr="00732964">
        <w:rPr>
          <w:rFonts w:cs="Arial"/>
          <w:sz w:val="20"/>
        </w:rPr>
        <w:t>First Recital</w:t>
      </w:r>
      <w:bookmarkEnd w:id="15"/>
    </w:p>
    <w:p w:rsidRPr="00732964" w:rsidR="000C6299" w:rsidP="00646656" w:rsidRDefault="003D0B73" w14:paraId="5B002F5F" w14:textId="77777777">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rsidRPr="00F1574E" w:rsidR="00920847" w:rsidP="00646656" w:rsidRDefault="00C56494" w14:paraId="31264035" w14:textId="058AF345">
      <w:pPr>
        <w:pStyle w:val="SCHHeading1"/>
        <w:numPr>
          <w:ilvl w:val="0"/>
          <w:numId w:val="0"/>
        </w:numPr>
        <w:spacing w:before="240" w:line="300" w:lineRule="atLeast"/>
        <w:ind w:left="851"/>
        <w:rPr>
          <w:rFonts w:cs="Arial"/>
          <w:b w:val="0"/>
          <w:sz w:val="20"/>
        </w:rPr>
      </w:pPr>
      <w:bookmarkStart w:name="a441517" w:id="16"/>
      <w:r>
        <w:rPr>
          <w:rFonts w:cs="Arial"/>
          <w:b w:val="0"/>
          <w:sz w:val="20"/>
        </w:rPr>
        <w:t>Temporary Hoarding and Security Services</w:t>
      </w:r>
      <w:r w:rsidR="00EE3B3A">
        <w:rPr>
          <w:rFonts w:cs="Arial"/>
          <w:b w:val="0"/>
          <w:sz w:val="20"/>
        </w:rPr>
        <w:t xml:space="preserve"> during the Notting Hill Carnival Event 2022</w:t>
      </w:r>
      <w:r w:rsidR="00114CDD">
        <w:rPr>
          <w:rFonts w:cs="Arial"/>
          <w:b w:val="0"/>
          <w:sz w:val="20"/>
        </w:rPr>
        <w:t xml:space="preserve"> at </w:t>
      </w:r>
      <w:r w:rsidR="00EE3B3A">
        <w:rPr>
          <w:rFonts w:cs="Arial"/>
          <w:b w:val="0"/>
          <w:sz w:val="20"/>
        </w:rPr>
        <w:t>North Kensington, London</w:t>
      </w:r>
      <w:r w:rsidR="00B6435F">
        <w:rPr>
          <w:rFonts w:cs="Arial"/>
          <w:b w:val="0"/>
          <w:sz w:val="20"/>
        </w:rPr>
        <w:t xml:space="preserve"> (as further detailed in the Contract Documents)</w:t>
      </w:r>
      <w:r w:rsidRPr="00F1574E" w:rsidR="00EB760F">
        <w:rPr>
          <w:rFonts w:cs="Arial"/>
          <w:b w:val="0"/>
          <w:sz w:val="20"/>
        </w:rPr>
        <w:t>.</w:t>
      </w:r>
    </w:p>
    <w:p w:rsidRPr="00732964" w:rsidR="000C6299" w:rsidP="00646656" w:rsidRDefault="00796D2A" w14:paraId="2379EBED" w14:textId="77777777">
      <w:pPr>
        <w:pStyle w:val="SCHHeading1"/>
        <w:spacing w:before="240" w:line="300" w:lineRule="atLeast"/>
        <w:rPr>
          <w:rFonts w:cs="Arial"/>
          <w:sz w:val="20"/>
        </w:rPr>
      </w:pPr>
      <w:bookmarkStart w:name="a829942" w:id="17"/>
      <w:bookmarkEnd w:id="16"/>
      <w:r>
        <w:rPr>
          <w:rFonts w:cs="Arial"/>
          <w:sz w:val="20"/>
        </w:rPr>
        <w:t>Second</w:t>
      </w:r>
      <w:r w:rsidRPr="00732964" w:rsidR="003D0B73">
        <w:rPr>
          <w:rFonts w:cs="Arial"/>
          <w:sz w:val="20"/>
        </w:rPr>
        <w:t xml:space="preserve"> Recital</w:t>
      </w:r>
      <w:bookmarkEnd w:id="17"/>
    </w:p>
    <w:p w:rsidRPr="00732964" w:rsidR="000C6299" w:rsidP="00646656" w:rsidRDefault="003D0B73" w14:paraId="175C9F31" w14:textId="77777777">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rsidRPr="00EB3926" w:rsidR="000C6299" w:rsidP="00EB760F" w:rsidRDefault="0002146C" w14:paraId="5753E833" w14:textId="77777777">
      <w:pPr>
        <w:pStyle w:val="afterhead2"/>
        <w:spacing w:before="240" w:line="300" w:lineRule="atLeast"/>
        <w:rPr>
          <w:rFonts w:cs="Arial"/>
          <w:sz w:val="20"/>
        </w:rPr>
      </w:pPr>
      <w:r>
        <w:rPr>
          <w:rFonts w:cs="Arial"/>
          <w:sz w:val="20"/>
        </w:rPr>
        <w:t>As attached at Annex A.</w:t>
      </w:r>
    </w:p>
    <w:p w:rsidRPr="001D05FD" w:rsidR="00B248A1" w:rsidP="001D05FD" w:rsidRDefault="00B248A1" w14:paraId="1B100BCB" w14:textId="58C74541">
      <w:pPr>
        <w:pStyle w:val="SCHHeading2"/>
        <w:numPr>
          <w:ilvl w:val="1"/>
          <w:numId w:val="17"/>
        </w:numPr>
        <w:spacing w:before="240" w:line="300" w:lineRule="atLeast"/>
        <w:rPr>
          <w:rFonts w:cs="Arial"/>
          <w:sz w:val="20"/>
        </w:rPr>
      </w:pPr>
      <w:r w:rsidRPr="00B248A1">
        <w:rPr>
          <w:rFonts w:cs="Arial"/>
          <w:sz w:val="20"/>
        </w:rPr>
        <w:t>Delete the following:</w:t>
      </w:r>
    </w:p>
    <w:p w:rsidR="00B248A1" w:rsidP="00B248A1" w:rsidRDefault="00B248A1" w14:paraId="51A12125" w14:textId="4C8D8151">
      <w:pPr>
        <w:pStyle w:val="afterhead2"/>
        <w:spacing w:before="240" w:line="300" w:lineRule="atLeast"/>
        <w:rPr>
          <w:rFonts w:cs="Arial"/>
          <w:sz w:val="20"/>
        </w:rPr>
      </w:pPr>
      <w:r w:rsidRPr="001D05FD">
        <w:rPr>
          <w:rFonts w:cs="Arial"/>
          <w:sz w:val="20"/>
        </w:rPr>
        <w:t>"Work Schedules"</w:t>
      </w:r>
    </w:p>
    <w:p w:rsidR="00920847" w:rsidP="0002146C" w:rsidRDefault="00920847" w14:paraId="2D815D56" w14:textId="3CB38500">
      <w:pPr>
        <w:pStyle w:val="SCHHeading2"/>
        <w:numPr>
          <w:ilvl w:val="1"/>
          <w:numId w:val="17"/>
        </w:numPr>
        <w:spacing w:before="240" w:line="300" w:lineRule="atLeast"/>
        <w:rPr>
          <w:rFonts w:cs="Arial"/>
          <w:sz w:val="20"/>
        </w:rPr>
      </w:pPr>
      <w:r>
        <w:rPr>
          <w:rFonts w:cs="Arial"/>
          <w:sz w:val="20"/>
        </w:rPr>
        <w:t xml:space="preserve">Delete the final paragraph of the </w:t>
      </w:r>
      <w:r w:rsidR="007E47E0">
        <w:rPr>
          <w:rFonts w:cs="Arial"/>
          <w:sz w:val="20"/>
        </w:rPr>
        <w:t xml:space="preserve">Second </w:t>
      </w:r>
      <w:r>
        <w:rPr>
          <w:rFonts w:cs="Arial"/>
          <w:sz w:val="20"/>
        </w:rPr>
        <w:t>Recital and replace with:</w:t>
      </w:r>
    </w:p>
    <w:p w:rsidR="00920847" w:rsidP="00646656" w:rsidRDefault="00920847" w14:paraId="56E67E5D" w14:textId="77777777">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E518FE">
        <w:rPr>
          <w:rFonts w:cs="Arial"/>
          <w:sz w:val="20"/>
        </w:rPr>
        <w:t xml:space="preserve">A </w:t>
      </w:r>
      <w:r w:rsidR="00084BA9">
        <w:rPr>
          <w:rFonts w:cs="Arial"/>
          <w:sz w:val="20"/>
        </w:rPr>
        <w:t>and B</w:t>
      </w:r>
      <w:r>
        <w:rPr>
          <w:rFonts w:cs="Arial"/>
          <w:sz w:val="20"/>
        </w:rPr>
        <w:t>."</w:t>
      </w:r>
    </w:p>
    <w:p w:rsidR="00496BBD" w:rsidP="00496BBD" w:rsidRDefault="00084BA9" w14:paraId="638A929F" w14:textId="77777777">
      <w:pPr>
        <w:pStyle w:val="SCHHeading1"/>
        <w:spacing w:before="240" w:line="300" w:lineRule="atLeast"/>
        <w:rPr>
          <w:rFonts w:cs="Arial"/>
          <w:sz w:val="20"/>
        </w:rPr>
      </w:pPr>
      <w:r>
        <w:rPr>
          <w:rFonts w:cs="Arial"/>
          <w:sz w:val="20"/>
        </w:rPr>
        <w:t>Third</w:t>
      </w:r>
      <w:r w:rsidR="00496BBD">
        <w:rPr>
          <w:rFonts w:cs="Arial"/>
          <w:sz w:val="20"/>
        </w:rPr>
        <w:t xml:space="preserve"> Recital</w:t>
      </w:r>
    </w:p>
    <w:p w:rsidRPr="00496BBD" w:rsidR="00496BBD" w:rsidP="00496BBD" w:rsidRDefault="00084BA9" w14:paraId="5627B99F" w14:textId="77777777">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is attached at Annex </w:t>
      </w:r>
      <w:r>
        <w:rPr>
          <w:rFonts w:cs="Arial"/>
          <w:b w:val="0"/>
          <w:sz w:val="20"/>
        </w:rPr>
        <w:t>C</w:t>
      </w:r>
      <w:r w:rsidR="00496BBD">
        <w:rPr>
          <w:rFonts w:cs="Arial"/>
          <w:b w:val="0"/>
          <w:sz w:val="20"/>
        </w:rPr>
        <w:t xml:space="preserve"> of this Contract."</w:t>
      </w:r>
    </w:p>
    <w:p w:rsidR="00920847" w:rsidP="00646656" w:rsidRDefault="00920847" w14:paraId="4D08FD20" w14:textId="77777777">
      <w:pPr>
        <w:pStyle w:val="afterhead2"/>
        <w:spacing w:before="240" w:line="300" w:lineRule="atLeast"/>
        <w:rPr>
          <w:rFonts w:cs="Arial"/>
          <w:sz w:val="20"/>
        </w:rPr>
      </w:pPr>
      <w:r>
        <w:rPr>
          <w:rFonts w:cs="Arial"/>
          <w:sz w:val="20"/>
        </w:rPr>
        <w:br w:type="page"/>
      </w:r>
    </w:p>
    <w:p w:rsidRPr="00732964" w:rsidR="000C6299" w:rsidP="00646656" w:rsidRDefault="003D0B73" w14:paraId="6CE391D5" w14:textId="77777777">
      <w:pPr>
        <w:pStyle w:val="PartHeading"/>
        <w:spacing w:before="240" w:line="300" w:lineRule="atLeast"/>
        <w:rPr>
          <w:rFonts w:ascii="Arial" w:hAnsi="Arial" w:cs="Arial"/>
          <w:sz w:val="20"/>
          <w:szCs w:val="20"/>
        </w:rPr>
      </w:pPr>
      <w:bookmarkStart w:name="a700246" w:id="18"/>
      <w:bookmarkStart w:name="_Toc435713793" w:id="19"/>
      <w:r w:rsidRPr="00732964">
        <w:rPr>
          <w:rFonts w:ascii="Arial" w:hAnsi="Arial" w:cs="Arial"/>
          <w:sz w:val="20"/>
          <w:szCs w:val="20"/>
        </w:rPr>
        <w:t>- Articles</w:t>
      </w:r>
      <w:bookmarkEnd w:id="18"/>
      <w:bookmarkEnd w:id="19"/>
    </w:p>
    <w:p w:rsidRPr="00732964" w:rsidR="000C6299" w:rsidP="00646656" w:rsidRDefault="003D0B73" w14:paraId="715E9714" w14:textId="77777777">
      <w:pPr>
        <w:pStyle w:val="SCHHeading1"/>
        <w:numPr>
          <w:ilvl w:val="0"/>
          <w:numId w:val="16"/>
        </w:numPr>
        <w:spacing w:before="240" w:line="300" w:lineRule="atLeast"/>
        <w:rPr>
          <w:rFonts w:cs="Arial"/>
          <w:sz w:val="20"/>
        </w:rPr>
      </w:pPr>
      <w:bookmarkStart w:name="a210390" w:id="20"/>
      <w:r w:rsidRPr="00732964">
        <w:rPr>
          <w:rFonts w:cs="Arial"/>
          <w:sz w:val="20"/>
        </w:rPr>
        <w:t>Article 2: Contract Sum</w:t>
      </w:r>
      <w:bookmarkEnd w:id="20"/>
    </w:p>
    <w:p w:rsidRPr="00732964" w:rsidR="000C6299" w:rsidP="00646656" w:rsidRDefault="003D0B73" w14:paraId="54D6E076" w14:textId="77777777">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rsidRPr="00732964" w:rsidR="000C6299" w:rsidP="00646656" w:rsidRDefault="007E47E0" w14:paraId="526DF4FE" w14:textId="03446F54">
      <w:pPr>
        <w:pStyle w:val="afterhead2"/>
        <w:spacing w:before="240" w:line="300" w:lineRule="atLeast"/>
        <w:rPr>
          <w:rFonts w:cs="Arial"/>
          <w:sz w:val="20"/>
        </w:rPr>
      </w:pPr>
      <w:r w:rsidRPr="00DA63C4">
        <w:rPr>
          <w:rFonts w:cs="Arial"/>
          <w:sz w:val="20"/>
          <w:highlight w:val="yellow"/>
        </w:rPr>
        <w:t>[SUM IN WORDS</w:t>
      </w:r>
      <w:r>
        <w:rPr>
          <w:rFonts w:cs="Arial"/>
          <w:sz w:val="20"/>
        </w:rPr>
        <w:t xml:space="preserve">] </w:t>
      </w:r>
      <w:r w:rsidRPr="0034685D">
        <w:rPr>
          <w:rFonts w:cs="Arial"/>
          <w:sz w:val="20"/>
        </w:rPr>
        <w:t>(£</w:t>
      </w:r>
      <w:r>
        <w:rPr>
          <w:rFonts w:cs="Arial"/>
          <w:sz w:val="20"/>
        </w:rPr>
        <w:t>[</w:t>
      </w:r>
      <w:r w:rsidRPr="00DA63C4">
        <w:rPr>
          <w:rFonts w:cs="Arial"/>
          <w:sz w:val="20"/>
          <w:highlight w:val="yellow"/>
        </w:rPr>
        <w:t>SUM IN FIGURES</w:t>
      </w:r>
      <w:r>
        <w:rPr>
          <w:rFonts w:cs="Arial"/>
          <w:sz w:val="20"/>
        </w:rPr>
        <w:t>]</w:t>
      </w:r>
      <w:r w:rsidRPr="0034685D">
        <w:rPr>
          <w:rFonts w:cs="Arial"/>
          <w:sz w:val="20"/>
        </w:rPr>
        <w:t>)</w:t>
      </w:r>
    </w:p>
    <w:p w:rsidRPr="00732964" w:rsidR="000C6299" w:rsidP="00646656" w:rsidRDefault="003D0B73" w14:paraId="5F5CA437" w14:textId="77777777">
      <w:pPr>
        <w:pStyle w:val="SCHHeading1"/>
        <w:numPr>
          <w:ilvl w:val="0"/>
          <w:numId w:val="16"/>
        </w:numPr>
        <w:spacing w:before="240" w:line="300" w:lineRule="atLeast"/>
        <w:rPr>
          <w:rFonts w:cs="Arial"/>
          <w:sz w:val="20"/>
        </w:rPr>
      </w:pPr>
      <w:bookmarkStart w:name="a676322" w:id="21"/>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rsidRPr="00732964" w:rsidR="000C6299" w:rsidP="00646656" w:rsidRDefault="003D0B73" w14:paraId="0014BA0F"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rsidR="00920847" w:rsidP="00646656" w:rsidRDefault="00114CDD" w14:paraId="36329064" w14:textId="73571F39">
      <w:pPr>
        <w:pStyle w:val="SCHHeading2"/>
        <w:numPr>
          <w:ilvl w:val="0"/>
          <w:numId w:val="0"/>
        </w:numPr>
        <w:spacing w:before="240" w:line="300" w:lineRule="atLeast"/>
        <w:ind w:left="851"/>
        <w:rPr>
          <w:rFonts w:cs="Arial"/>
          <w:sz w:val="20"/>
        </w:rPr>
      </w:pPr>
      <w:r>
        <w:rPr>
          <w:rFonts w:cs="Arial"/>
          <w:sz w:val="20"/>
        </w:rPr>
        <w:t>[</w:t>
      </w:r>
      <w:r w:rsidRPr="00A642C7">
        <w:rPr>
          <w:rFonts w:cs="Arial"/>
          <w:sz w:val="20"/>
          <w:highlight w:val="yellow"/>
        </w:rPr>
        <w:t>NAME OF FIRM</w:t>
      </w:r>
      <w:r>
        <w:rPr>
          <w:rFonts w:cs="Arial"/>
          <w:sz w:val="20"/>
        </w:rPr>
        <w:t>]</w:t>
      </w:r>
      <w:r w:rsidRPr="009E6479">
        <w:rPr>
          <w:rFonts w:cs="Arial"/>
          <w:sz w:val="20"/>
        </w:rPr>
        <w:t xml:space="preserve"> of </w:t>
      </w:r>
      <w:r>
        <w:rPr>
          <w:rFonts w:cs="Arial"/>
          <w:sz w:val="20"/>
        </w:rPr>
        <w:t>[</w:t>
      </w:r>
      <w:r w:rsidRPr="00A642C7">
        <w:rPr>
          <w:rFonts w:cs="Arial"/>
          <w:sz w:val="20"/>
          <w:highlight w:val="yellow"/>
        </w:rPr>
        <w:t>ADDRESS</w:t>
      </w:r>
      <w:r>
        <w:rPr>
          <w:rFonts w:cs="Arial"/>
          <w:sz w:val="20"/>
        </w:rPr>
        <w:t>]</w:t>
      </w:r>
      <w:r w:rsidRPr="009E6479">
        <w:rPr>
          <w:rFonts w:cs="Arial"/>
          <w:sz w:val="20"/>
        </w:rPr>
        <w:t xml:space="preserve"> (company number </w:t>
      </w:r>
      <w:r>
        <w:rPr>
          <w:rFonts w:cs="Arial"/>
          <w:sz w:val="20"/>
        </w:rPr>
        <w:t>[</w:t>
      </w:r>
      <w:r w:rsidRPr="00A642C7">
        <w:rPr>
          <w:rFonts w:cs="Arial"/>
          <w:sz w:val="20"/>
          <w:highlight w:val="yellow"/>
        </w:rPr>
        <w:t>NUMBER</w:t>
      </w:r>
      <w:r>
        <w:rPr>
          <w:rFonts w:cs="Arial"/>
          <w:sz w:val="20"/>
        </w:rPr>
        <w:t>]</w:t>
      </w:r>
      <w:r w:rsidRPr="009E6479">
        <w:rPr>
          <w:rFonts w:cs="Arial"/>
          <w:sz w:val="20"/>
        </w:rPr>
        <w:t>)</w:t>
      </w:r>
    </w:p>
    <w:p w:rsidRPr="008329F8" w:rsidR="008329F8" w:rsidP="00531546" w:rsidRDefault="008329F8" w14:paraId="7055C969" w14:textId="75333706">
      <w:pPr>
        <w:pStyle w:val="SCHHeading2"/>
        <w:numPr>
          <w:ilvl w:val="0"/>
          <w:numId w:val="0"/>
        </w:numPr>
        <w:spacing w:before="240" w:line="300" w:lineRule="atLeast"/>
        <w:ind w:left="851"/>
        <w:rPr>
          <w:rFonts w:cs="Arial"/>
          <w:sz w:val="20"/>
        </w:rPr>
      </w:pPr>
      <w:r>
        <w:rPr>
          <w:rFonts w:cs="Arial"/>
          <w:sz w:val="20"/>
        </w:rPr>
        <w:t>Insert the following at the end of Article 3: “The Contractor shall, in good faith, fully cooperate with the Architect / Contract Administrator at all times in the performance of its obligations under this Contract.”</w:t>
      </w:r>
    </w:p>
    <w:p w:rsidRPr="00732964" w:rsidR="000C6299" w:rsidP="00646656" w:rsidRDefault="003D0B73" w14:paraId="4CDA15FC" w14:textId="77777777">
      <w:pPr>
        <w:pStyle w:val="SCHHeading1"/>
        <w:numPr>
          <w:ilvl w:val="0"/>
          <w:numId w:val="16"/>
        </w:numPr>
        <w:spacing w:before="240" w:line="300" w:lineRule="atLeast"/>
        <w:rPr>
          <w:rFonts w:cs="Arial"/>
          <w:sz w:val="20"/>
        </w:rPr>
      </w:pPr>
      <w:bookmarkStart w:name="a829906" w:id="22"/>
      <w:r w:rsidRPr="00732964">
        <w:rPr>
          <w:rFonts w:cs="Arial"/>
          <w:sz w:val="20"/>
        </w:rPr>
        <w:t xml:space="preserve">Article </w:t>
      </w:r>
      <w:r w:rsidRPr="00732964" w:rsidR="004A3BD5">
        <w:rPr>
          <w:rFonts w:cs="Arial"/>
          <w:sz w:val="20"/>
        </w:rPr>
        <w:t>4</w:t>
      </w:r>
      <w:r w:rsidRPr="00732964">
        <w:rPr>
          <w:rFonts w:cs="Arial"/>
          <w:sz w:val="20"/>
        </w:rPr>
        <w:t>: Principal Designer</w:t>
      </w:r>
      <w:bookmarkEnd w:id="22"/>
    </w:p>
    <w:p w:rsidRPr="00732964" w:rsidR="000C6299" w:rsidP="00646656" w:rsidRDefault="003D0B73" w14:paraId="658A3ADD"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Pr="00732964" w:rsidR="004A3BD5">
        <w:rPr>
          <w:rFonts w:cs="Arial"/>
          <w:sz w:val="20"/>
        </w:rPr>
        <w:t>4</w:t>
      </w:r>
      <w:r w:rsidRPr="00732964">
        <w:rPr>
          <w:rFonts w:cs="Arial"/>
          <w:sz w:val="20"/>
        </w:rPr>
        <w:t xml:space="preserve"> with this Principal Designer:</w:t>
      </w:r>
    </w:p>
    <w:p w:rsidRPr="00732964" w:rsidR="000C6299" w:rsidP="00646656" w:rsidRDefault="0008046E" w14:paraId="030113B8" w14:textId="77777777">
      <w:pPr>
        <w:pStyle w:val="afterhead2"/>
        <w:spacing w:before="240" w:line="300" w:lineRule="atLeast"/>
        <w:rPr>
          <w:rFonts w:cs="Arial"/>
          <w:sz w:val="20"/>
        </w:rPr>
      </w:pPr>
      <w:r>
        <w:rPr>
          <w:rFonts w:cs="Arial"/>
          <w:sz w:val="20"/>
        </w:rPr>
        <w:t xml:space="preserve">The Architect / Contract Administrator </w:t>
      </w:r>
      <w:r w:rsidRPr="0008046E">
        <w:rPr>
          <w:rFonts w:cs="Arial"/>
          <w:b/>
          <w:sz w:val="20"/>
          <w:highlight w:val="yellow"/>
        </w:rPr>
        <w:t>OR</w:t>
      </w:r>
      <w:r>
        <w:rPr>
          <w:rFonts w:cs="Arial"/>
          <w:sz w:val="20"/>
        </w:rPr>
        <w:t xml:space="preserve"> </w:t>
      </w:r>
      <w:r w:rsidR="00114CDD">
        <w:rPr>
          <w:rFonts w:cs="Arial"/>
          <w:sz w:val="20"/>
        </w:rPr>
        <w:t>[</w:t>
      </w:r>
      <w:r w:rsidRPr="00A642C7" w:rsidR="00114CDD">
        <w:rPr>
          <w:rFonts w:cs="Arial"/>
          <w:sz w:val="20"/>
          <w:highlight w:val="yellow"/>
        </w:rPr>
        <w:t>NAME OF FIRM</w:t>
      </w:r>
      <w:r w:rsidR="00114CDD">
        <w:rPr>
          <w:rFonts w:cs="Arial"/>
          <w:sz w:val="20"/>
        </w:rPr>
        <w:t>]</w:t>
      </w:r>
      <w:r w:rsidRPr="009E6479" w:rsidR="00114CDD">
        <w:rPr>
          <w:rFonts w:cs="Arial"/>
          <w:sz w:val="20"/>
        </w:rPr>
        <w:t xml:space="preserve"> of </w:t>
      </w:r>
      <w:r w:rsidR="00114CDD">
        <w:rPr>
          <w:rFonts w:cs="Arial"/>
          <w:sz w:val="20"/>
        </w:rPr>
        <w:t>[</w:t>
      </w:r>
      <w:r w:rsidRPr="00A642C7" w:rsidR="00114CDD">
        <w:rPr>
          <w:rFonts w:cs="Arial"/>
          <w:sz w:val="20"/>
          <w:highlight w:val="yellow"/>
        </w:rPr>
        <w:t>ADDRESS</w:t>
      </w:r>
      <w:r w:rsidR="00114CDD">
        <w:rPr>
          <w:rFonts w:cs="Arial"/>
          <w:sz w:val="20"/>
        </w:rPr>
        <w:t>]</w:t>
      </w:r>
      <w:r w:rsidRPr="009E6479" w:rsidR="00114CDD">
        <w:rPr>
          <w:rFonts w:cs="Arial"/>
          <w:sz w:val="20"/>
        </w:rPr>
        <w:t xml:space="preserve"> (company number </w:t>
      </w:r>
      <w:r w:rsidR="00114CDD">
        <w:rPr>
          <w:rFonts w:cs="Arial"/>
          <w:sz w:val="20"/>
        </w:rPr>
        <w:t>[</w:t>
      </w:r>
      <w:r w:rsidRPr="00A642C7" w:rsidR="00114CDD">
        <w:rPr>
          <w:rFonts w:cs="Arial"/>
          <w:sz w:val="20"/>
          <w:highlight w:val="yellow"/>
        </w:rPr>
        <w:t>NUMBER</w:t>
      </w:r>
      <w:r w:rsidR="00114CDD">
        <w:rPr>
          <w:rFonts w:cs="Arial"/>
          <w:sz w:val="20"/>
        </w:rPr>
        <w:t>]</w:t>
      </w:r>
      <w:r w:rsidRPr="009E6479" w:rsidR="00114CDD">
        <w:rPr>
          <w:rFonts w:cs="Arial"/>
          <w:sz w:val="20"/>
        </w:rPr>
        <w:t>)</w:t>
      </w:r>
    </w:p>
    <w:p w:rsidRPr="00732964" w:rsidR="000C6299" w:rsidP="00646656" w:rsidRDefault="003D0B73" w14:paraId="5B5E2EBE" w14:textId="77777777">
      <w:pPr>
        <w:pStyle w:val="SCHHeading1"/>
        <w:numPr>
          <w:ilvl w:val="0"/>
          <w:numId w:val="16"/>
        </w:numPr>
        <w:spacing w:before="240" w:line="300" w:lineRule="atLeast"/>
        <w:rPr>
          <w:rFonts w:cs="Arial"/>
          <w:sz w:val="20"/>
        </w:rPr>
      </w:pPr>
      <w:bookmarkStart w:name="a237568" w:id="23"/>
      <w:r w:rsidRPr="00732964">
        <w:rPr>
          <w:rFonts w:cs="Arial"/>
          <w:sz w:val="20"/>
        </w:rPr>
        <w:t xml:space="preserve">Article </w:t>
      </w:r>
      <w:r w:rsidRPr="00732964" w:rsidR="004A3BD5">
        <w:rPr>
          <w:rFonts w:cs="Arial"/>
          <w:sz w:val="20"/>
        </w:rPr>
        <w:t>5</w:t>
      </w:r>
      <w:r w:rsidRPr="00732964">
        <w:rPr>
          <w:rFonts w:cs="Arial"/>
          <w:sz w:val="20"/>
        </w:rPr>
        <w:t>: Principal Contractor</w:t>
      </w:r>
      <w:bookmarkEnd w:id="23"/>
    </w:p>
    <w:p w:rsidRPr="00732964" w:rsidR="000C6299" w:rsidP="00646656" w:rsidRDefault="003D0B73" w14:paraId="47341202"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Pr="00732964" w:rsidR="004A3BD5">
        <w:rPr>
          <w:rFonts w:cs="Arial"/>
          <w:sz w:val="20"/>
        </w:rPr>
        <w:t>5</w:t>
      </w:r>
      <w:r w:rsidRPr="00732964">
        <w:rPr>
          <w:rFonts w:cs="Arial"/>
          <w:sz w:val="20"/>
        </w:rPr>
        <w:t xml:space="preserve"> with this Principal Contractor:</w:t>
      </w:r>
    </w:p>
    <w:p w:rsidRPr="00732964" w:rsidR="000C6299" w:rsidP="00646656" w:rsidRDefault="00D7221C" w14:paraId="33A39F2F" w14:textId="77777777">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Pr="00114CDD" w:rsidR="00114CDD">
        <w:rPr>
          <w:rFonts w:cs="Arial"/>
          <w:b/>
          <w:sz w:val="20"/>
          <w:highlight w:val="yellow"/>
        </w:rPr>
        <w:t>OR</w:t>
      </w:r>
      <w:r w:rsidR="00114CDD">
        <w:rPr>
          <w:rFonts w:cs="Arial"/>
          <w:sz w:val="20"/>
        </w:rPr>
        <w:t xml:space="preserve"> [</w:t>
      </w:r>
      <w:r w:rsidRPr="00A642C7" w:rsidR="00114CDD">
        <w:rPr>
          <w:rFonts w:cs="Arial"/>
          <w:sz w:val="20"/>
          <w:highlight w:val="yellow"/>
        </w:rPr>
        <w:t>NAME OF FIRM</w:t>
      </w:r>
      <w:r w:rsidR="00114CDD">
        <w:rPr>
          <w:rFonts w:cs="Arial"/>
          <w:sz w:val="20"/>
        </w:rPr>
        <w:t>]</w:t>
      </w:r>
      <w:r w:rsidRPr="009E6479" w:rsidR="00114CDD">
        <w:rPr>
          <w:rFonts w:cs="Arial"/>
          <w:sz w:val="20"/>
        </w:rPr>
        <w:t xml:space="preserve"> of </w:t>
      </w:r>
      <w:r w:rsidR="00114CDD">
        <w:rPr>
          <w:rFonts w:cs="Arial"/>
          <w:sz w:val="20"/>
        </w:rPr>
        <w:t>[</w:t>
      </w:r>
      <w:r w:rsidRPr="00A642C7" w:rsidR="00114CDD">
        <w:rPr>
          <w:rFonts w:cs="Arial"/>
          <w:sz w:val="20"/>
          <w:highlight w:val="yellow"/>
        </w:rPr>
        <w:t>ADDRESS</w:t>
      </w:r>
      <w:r w:rsidR="00114CDD">
        <w:rPr>
          <w:rFonts w:cs="Arial"/>
          <w:sz w:val="20"/>
        </w:rPr>
        <w:t>]</w:t>
      </w:r>
      <w:r w:rsidRPr="009E6479" w:rsidR="00114CDD">
        <w:rPr>
          <w:rFonts w:cs="Arial"/>
          <w:sz w:val="20"/>
        </w:rPr>
        <w:t xml:space="preserve"> (company number </w:t>
      </w:r>
      <w:r w:rsidR="00114CDD">
        <w:rPr>
          <w:rFonts w:cs="Arial"/>
          <w:sz w:val="20"/>
        </w:rPr>
        <w:t>[</w:t>
      </w:r>
      <w:r w:rsidRPr="00A642C7" w:rsidR="00114CDD">
        <w:rPr>
          <w:rFonts w:cs="Arial"/>
          <w:sz w:val="20"/>
          <w:highlight w:val="yellow"/>
        </w:rPr>
        <w:t>NUMBER</w:t>
      </w:r>
      <w:r w:rsidR="00114CDD">
        <w:rPr>
          <w:rFonts w:cs="Arial"/>
          <w:sz w:val="20"/>
        </w:rPr>
        <w:t>]</w:t>
      </w:r>
      <w:r w:rsidRPr="009E6479" w:rsidR="00114CDD">
        <w:rPr>
          <w:rFonts w:cs="Arial"/>
          <w:sz w:val="20"/>
        </w:rPr>
        <w:t>)</w:t>
      </w:r>
      <w:r w:rsidR="0080279C">
        <w:rPr>
          <w:rFonts w:cs="Arial"/>
          <w:sz w:val="20"/>
        </w:rPr>
        <w:t xml:space="preserve"> </w:t>
      </w:r>
    </w:p>
    <w:p w:rsidR="00114CDD" w:rsidP="00114CDD" w:rsidRDefault="00114CDD" w14:paraId="271E9A5A" w14:textId="5F6C95A6">
      <w:pPr>
        <w:pStyle w:val="SCHHeading1"/>
        <w:numPr>
          <w:ilvl w:val="0"/>
          <w:numId w:val="16"/>
        </w:numPr>
        <w:spacing w:before="240" w:line="300" w:lineRule="atLeast"/>
        <w:rPr>
          <w:rFonts w:cs="Arial"/>
          <w:sz w:val="20"/>
        </w:rPr>
      </w:pPr>
      <w:bookmarkStart w:name="a700290" w:id="24"/>
      <w:r>
        <w:rPr>
          <w:rFonts w:cs="Arial"/>
          <w:sz w:val="20"/>
        </w:rPr>
        <w:t>New Article 9: Contractor's Parent Company Guarantee</w:t>
      </w:r>
    </w:p>
    <w:p w:rsidRPr="00D01A96" w:rsidR="00114CDD" w:rsidP="00114CDD" w:rsidRDefault="00114CDD" w14:paraId="5C144516" w14:textId="77777777">
      <w:pPr>
        <w:pStyle w:val="SCHHeading2"/>
        <w:numPr>
          <w:ilvl w:val="0"/>
          <w:numId w:val="0"/>
        </w:numPr>
        <w:spacing w:before="240" w:line="300" w:lineRule="atLeast"/>
        <w:ind w:left="851"/>
        <w:rPr>
          <w:rFonts w:cs="Arial"/>
          <w:strike/>
          <w:sz w:val="20"/>
        </w:rPr>
      </w:pPr>
      <w:r w:rsidRPr="00D01A96">
        <w:rPr>
          <w:rFonts w:cs="Arial"/>
          <w:strike/>
          <w:sz w:val="20"/>
        </w:rPr>
        <w:t>Insert new Article 9:</w:t>
      </w:r>
    </w:p>
    <w:p w:rsidRPr="00D01A96" w:rsidR="00114CDD" w:rsidP="009D252A" w:rsidRDefault="00114CDD" w14:paraId="15DE9E79" w14:textId="565E5427">
      <w:pPr>
        <w:pStyle w:val="SCHHeading2"/>
        <w:numPr>
          <w:ilvl w:val="0"/>
          <w:numId w:val="0"/>
        </w:numPr>
        <w:spacing w:before="240" w:line="300" w:lineRule="atLeast"/>
        <w:ind w:left="851"/>
        <w:rPr>
          <w:rFonts w:cs="Arial"/>
          <w:strike/>
          <w:sz w:val="20"/>
        </w:rPr>
      </w:pPr>
      <w:r w:rsidRPr="00D01A96">
        <w:rPr>
          <w:rFonts w:cs="Arial"/>
          <w:strike/>
          <w:sz w:val="20"/>
        </w:rPr>
        <w:t xml:space="preserve">"The Contractor shall, no later than the date of this Contract, procure the execution and delivery of a parent company guarantee in favour of the Employer in the form attached at </w:t>
      </w:r>
      <w:r w:rsidRPr="00D01A96" w:rsidR="00EC3AB4">
        <w:rPr>
          <w:rFonts w:cs="Arial"/>
          <w:strike/>
          <w:sz w:val="20"/>
        </w:rPr>
        <w:t>Schedule 2</w:t>
      </w:r>
      <w:r w:rsidRPr="00D01A96">
        <w:rPr>
          <w:rFonts w:cs="Arial"/>
          <w:strike/>
          <w:sz w:val="20"/>
        </w:rPr>
        <w:t xml:space="preserve"> to the Schedule of Amendments. The parent company guarantee shall be executed and delivered by [</w:t>
      </w:r>
      <w:r w:rsidRPr="00D01A96">
        <w:rPr>
          <w:rFonts w:cs="Arial"/>
          <w:strike/>
          <w:sz w:val="20"/>
          <w:highlight w:val="yellow"/>
        </w:rPr>
        <w:t>NAME AND COMPANY NUMBER OF CONTRACTOR'S PARENT COMPANY</w:t>
      </w:r>
      <w:r w:rsidRPr="00D01A96">
        <w:rPr>
          <w:rFonts w:cs="Arial"/>
          <w:strike/>
          <w:sz w:val="20"/>
        </w:rPr>
        <w:t xml:space="preserve">]. If the Contractor does not procure execution and delivery of the </w:t>
      </w:r>
      <w:r w:rsidRPr="00D01A96">
        <w:rPr>
          <w:rFonts w:cs="Arial"/>
          <w:strike/>
          <w:sz w:val="20"/>
        </w:rPr>
        <w:lastRenderedPageBreak/>
        <w:t>parent company guarantee in accordance with this Article 9, then, notwithstanding any other term of this Contract, the final date for payment of each sum which shall become due to the Contractor under this Contract shall be extended until such time it is executed and delivered."</w:t>
      </w:r>
    </w:p>
    <w:p w:rsidR="00114CDD" w:rsidP="00114CDD" w:rsidRDefault="00114CDD" w14:paraId="187244F4" w14:textId="039A6108">
      <w:pPr>
        <w:pStyle w:val="SCHHeading1"/>
        <w:numPr>
          <w:ilvl w:val="0"/>
          <w:numId w:val="16"/>
        </w:numPr>
        <w:spacing w:before="240" w:line="300" w:lineRule="atLeast"/>
        <w:rPr>
          <w:rFonts w:cs="Arial"/>
          <w:sz w:val="20"/>
        </w:rPr>
      </w:pPr>
      <w:r>
        <w:rPr>
          <w:rFonts w:cs="Arial"/>
          <w:sz w:val="20"/>
        </w:rPr>
        <w:t>New Article 10: Performance Bond</w:t>
      </w:r>
    </w:p>
    <w:p w:rsidRPr="0005657C" w:rsidR="00114CDD" w:rsidP="00114CDD" w:rsidRDefault="00114CDD" w14:paraId="72CBF292" w14:textId="77777777">
      <w:pPr>
        <w:pStyle w:val="SCHHeading2"/>
        <w:numPr>
          <w:ilvl w:val="0"/>
          <w:numId w:val="0"/>
        </w:numPr>
        <w:spacing w:before="240" w:line="300" w:lineRule="atLeast"/>
        <w:ind w:left="851"/>
        <w:rPr>
          <w:rFonts w:cs="Arial"/>
          <w:strike/>
          <w:sz w:val="20"/>
        </w:rPr>
      </w:pPr>
      <w:r w:rsidRPr="0005657C">
        <w:rPr>
          <w:rFonts w:cs="Arial"/>
          <w:strike/>
          <w:sz w:val="20"/>
        </w:rPr>
        <w:t>Insert new Article 10:</w:t>
      </w:r>
    </w:p>
    <w:p w:rsidRPr="0005657C" w:rsidR="00114CDD" w:rsidP="00114CDD" w:rsidRDefault="00114CDD" w14:paraId="1525B225" w14:textId="77777777">
      <w:pPr>
        <w:pStyle w:val="SCHHeading2"/>
        <w:numPr>
          <w:ilvl w:val="0"/>
          <w:numId w:val="0"/>
        </w:numPr>
        <w:spacing w:before="240" w:line="300" w:lineRule="atLeast"/>
        <w:ind w:left="851"/>
        <w:rPr>
          <w:rFonts w:cs="Arial"/>
          <w:strike/>
          <w:sz w:val="20"/>
        </w:rPr>
      </w:pPr>
      <w:r w:rsidRPr="0005657C">
        <w:rPr>
          <w:rFonts w:cs="Arial"/>
          <w:strike/>
          <w:sz w:val="20"/>
        </w:rPr>
        <w:t xml:space="preserve">"The Contractor shall, no later than the date of this Contract, procure the execution and delivery of a performance bond in favour of the Employer in the form attached at </w:t>
      </w:r>
      <w:r w:rsidRPr="0005657C" w:rsidR="00EC3AB4">
        <w:rPr>
          <w:rFonts w:cs="Arial"/>
          <w:strike/>
          <w:sz w:val="20"/>
        </w:rPr>
        <w:t>Schedule 3</w:t>
      </w:r>
      <w:r w:rsidRPr="0005657C">
        <w:rPr>
          <w:rFonts w:cs="Arial"/>
          <w:strike/>
          <w:sz w:val="20"/>
        </w:rPr>
        <w:t xml:space="preserve"> to the Schedule of Amendments. The bond amount shall be no less than </w:t>
      </w:r>
      <w:r w:rsidRPr="0005657C">
        <w:rPr>
          <w:rFonts w:cs="Arial"/>
          <w:strike/>
          <w:sz w:val="20"/>
          <w:highlight w:val="yellow"/>
        </w:rPr>
        <w:t>[10%]</w:t>
      </w:r>
      <w:r w:rsidRPr="0005657C">
        <w:rPr>
          <w:rFonts w:cs="Arial"/>
          <w:strike/>
          <w:sz w:val="20"/>
        </w:rPr>
        <w:t xml:space="preserve"> of the Contract Sum. The bond shall be executed and delivered by a surety approved by the Employer, acting reasonably. If the Contractor does not procure execution and delivery of the performance bond in accordance with this Article 10 then, notwithstanding any other term of this Contract, the final date for payment of each sum which shall become due to the Contractor under this Contract shall be extended until such time as the required performance bond is delivered."</w:t>
      </w:r>
    </w:p>
    <w:p w:rsidRPr="00985E9B" w:rsidR="00646656" w:rsidP="00646656" w:rsidRDefault="00646656" w14:paraId="622FE685" w14:textId="77777777">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rsidRPr="00985E9B" w:rsidR="00646656" w:rsidP="00646656" w:rsidRDefault="00646656" w14:paraId="62AB552E" w14:textId="77777777">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rsidR="00646656" w:rsidP="00646656" w:rsidRDefault="00646656" w14:paraId="61EFAFE2" w14:textId="77777777">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rsidR="00114CDD" w:rsidP="00646656" w:rsidRDefault="00114CDD" w14:paraId="433B59B4" w14:textId="77777777">
      <w:pPr>
        <w:pStyle w:val="SCHHeading2"/>
        <w:numPr>
          <w:ilvl w:val="0"/>
          <w:numId w:val="0"/>
        </w:numPr>
        <w:spacing w:before="240" w:line="300" w:lineRule="atLeast"/>
        <w:ind w:left="851"/>
        <w:rPr>
          <w:rFonts w:cs="Arial"/>
          <w:sz w:val="20"/>
        </w:rPr>
      </w:pPr>
      <w:r>
        <w:rPr>
          <w:rFonts w:cs="Arial"/>
          <w:sz w:val="20"/>
        </w:rPr>
        <w:br w:type="page"/>
      </w:r>
    </w:p>
    <w:p w:rsidRPr="00732964" w:rsidR="000C6299" w:rsidP="00D7221C" w:rsidRDefault="003D0B73" w14:paraId="56ED17BF" w14:textId="77777777">
      <w:pPr>
        <w:pStyle w:val="PartHeading"/>
        <w:spacing w:before="240" w:line="300" w:lineRule="atLeast"/>
        <w:rPr>
          <w:rFonts w:ascii="Arial" w:hAnsi="Arial" w:cs="Arial"/>
          <w:sz w:val="20"/>
          <w:szCs w:val="20"/>
        </w:rPr>
      </w:pPr>
      <w:r w:rsidRPr="00D7221C">
        <w:rPr>
          <w:rFonts w:ascii="Arial" w:hAnsi="Arial" w:cs="Arial"/>
          <w:sz w:val="20"/>
          <w:szCs w:val="20"/>
        </w:rPr>
        <w:t xml:space="preserve"> </w:t>
      </w:r>
      <w:bookmarkStart w:name="_Toc435713794" w:id="25"/>
      <w:r w:rsidR="00D7221C">
        <w:rPr>
          <w:rFonts w:ascii="Arial" w:hAnsi="Arial" w:cs="Arial"/>
          <w:sz w:val="20"/>
          <w:szCs w:val="20"/>
        </w:rPr>
        <w:t>-</w:t>
      </w:r>
      <w:r w:rsidRPr="00732964" w:rsidR="00A54008">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25"/>
        <w:gridCol w:w="3349"/>
        <w:gridCol w:w="1839"/>
        <w:gridCol w:w="3240"/>
      </w:tblGrid>
      <w:tr w:rsidRPr="00732964" w:rsidR="00A54008" w:rsidTr="61A3E86E" w14:paraId="7DC8CEAF" w14:textId="77777777">
        <w:trPr>
          <w:cantSplit/>
          <w:tblHeader/>
        </w:trPr>
        <w:tc>
          <w:tcPr>
            <w:tcW w:w="679" w:type="pct"/>
            <w:shd w:val="clear" w:color="auto" w:fill="A6A6A6" w:themeFill="background1" w:themeFillShade="A6"/>
            <w:tcMar/>
            <w:vAlign w:val="center"/>
          </w:tcPr>
          <w:p w:rsidRPr="00732964" w:rsidR="00A54008" w:rsidP="00A87AB9" w:rsidRDefault="00A54008" w14:paraId="60B4CD8E"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tcMar/>
            <w:vAlign w:val="center"/>
          </w:tcPr>
          <w:p w:rsidRPr="00732964" w:rsidR="00A54008" w:rsidP="00A87AB9" w:rsidRDefault="00A54008" w14:paraId="133EB241"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tcMar/>
            <w:vAlign w:val="center"/>
          </w:tcPr>
          <w:p w:rsidRPr="00732964" w:rsidR="00A54008" w:rsidP="00A87AB9" w:rsidRDefault="00A54008" w14:paraId="67493024"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Pr="00732964" w:rsidR="00B0574D" w:rsidTr="61A3E86E" w14:paraId="1B3C994D" w14:textId="77777777">
        <w:trPr>
          <w:cantSplit/>
          <w:trHeight w:val="1895"/>
        </w:trPr>
        <w:tc>
          <w:tcPr>
            <w:tcW w:w="679" w:type="pct"/>
            <w:shd w:val="clear" w:color="auto" w:fill="auto"/>
            <w:tcMar/>
          </w:tcPr>
          <w:p w:rsidRPr="00732964" w:rsidR="00B0574D" w:rsidP="00A87AB9" w:rsidRDefault="00A95C23" w14:paraId="1BAE0836" w14:textId="77777777">
            <w:pPr>
              <w:spacing w:before="100" w:beforeAutospacing="1" w:after="100" w:afterAutospacing="1"/>
              <w:rPr>
                <w:rFonts w:cs="Arial"/>
                <w:i/>
                <w:sz w:val="20"/>
              </w:rPr>
            </w:pPr>
            <w:r>
              <w:rPr>
                <w:rFonts w:cs="Arial"/>
                <w:i/>
                <w:sz w:val="20"/>
              </w:rPr>
              <w:t>Fourth</w:t>
            </w:r>
            <w:r w:rsidRPr="00732964" w:rsidR="00B0574D">
              <w:rPr>
                <w:rFonts w:cs="Arial"/>
                <w:i/>
                <w:sz w:val="20"/>
              </w:rPr>
              <w:t xml:space="preserve"> Recital and Schedule 2 (paragraph</w:t>
            </w:r>
            <w:r w:rsidRPr="00732964" w:rsidR="00045768">
              <w:rPr>
                <w:rFonts w:cs="Arial"/>
                <w:i/>
                <w:sz w:val="20"/>
              </w:rPr>
              <w:t>s</w:t>
            </w:r>
            <w:r w:rsidRPr="00732964" w:rsidR="00B0574D">
              <w:rPr>
                <w:rFonts w:cs="Arial"/>
                <w:i/>
                <w:sz w:val="20"/>
              </w:rPr>
              <w:t xml:space="preserve"> 1.1, 1.2, 1.5, 1.6, 2.1 and 2.2)</w:t>
            </w:r>
          </w:p>
        </w:tc>
        <w:tc>
          <w:tcPr>
            <w:tcW w:w="1717" w:type="pct"/>
            <w:shd w:val="clear" w:color="auto" w:fill="auto"/>
            <w:tcMar/>
          </w:tcPr>
          <w:p w:rsidRPr="00732964" w:rsidR="00B0574D" w:rsidP="00A87AB9" w:rsidRDefault="00B0574D" w14:paraId="7E7DC42C" w14:textId="77777777">
            <w:pPr>
              <w:spacing w:before="100" w:beforeAutospacing="1" w:after="100" w:afterAutospacing="1"/>
              <w:rPr>
                <w:rFonts w:cs="Arial"/>
                <w:sz w:val="20"/>
              </w:rPr>
            </w:pPr>
            <w:r w:rsidRPr="002A7DB9">
              <w:rPr>
                <w:rFonts w:cs="Arial"/>
                <w:sz w:val="20"/>
              </w:rPr>
              <w:t>Base Date</w:t>
            </w:r>
          </w:p>
          <w:p w:rsidRPr="00732964" w:rsidR="00B0574D" w:rsidP="00A87AB9" w:rsidRDefault="00B0574D" w14:paraId="39DBD3E8" w14:textId="77777777">
            <w:pPr>
              <w:spacing w:before="100" w:beforeAutospacing="1" w:after="100" w:afterAutospacing="1"/>
              <w:rPr>
                <w:rFonts w:cs="Arial"/>
                <w:sz w:val="20"/>
              </w:rPr>
            </w:pPr>
          </w:p>
        </w:tc>
        <w:tc>
          <w:tcPr>
            <w:tcW w:w="2604" w:type="pct"/>
            <w:gridSpan w:val="2"/>
            <w:shd w:val="clear" w:color="auto" w:fill="auto"/>
            <w:tcMar/>
          </w:tcPr>
          <w:p w:rsidRPr="00732964" w:rsidR="00A87AB9" w:rsidP="00A87AB9" w:rsidRDefault="00D41FCE" w14:paraId="2F51A90B" w14:textId="0CD5E3B2">
            <w:pPr>
              <w:spacing w:before="100" w:beforeAutospacing="1" w:after="100" w:afterAutospacing="1"/>
              <w:rPr>
                <w:rFonts w:cs="Arial"/>
                <w:sz w:val="20"/>
              </w:rPr>
            </w:pPr>
            <w:r>
              <w:rPr>
                <w:rFonts w:cs="Arial"/>
                <w:sz w:val="20"/>
              </w:rPr>
              <w:t>[</w:t>
            </w:r>
            <w:r w:rsidRPr="00DA63C4">
              <w:rPr>
                <w:rFonts w:cs="Arial"/>
                <w:sz w:val="20"/>
                <w:highlight w:val="yellow"/>
              </w:rPr>
              <w:t>DATE</w:t>
            </w:r>
            <w:r>
              <w:rPr>
                <w:rFonts w:cs="Arial"/>
                <w:sz w:val="20"/>
              </w:rPr>
              <w:t>]</w:t>
            </w:r>
          </w:p>
          <w:p w:rsidRPr="00732964" w:rsidR="00B0574D" w:rsidP="00A87AB9" w:rsidRDefault="00B0574D" w14:paraId="6ACED134" w14:textId="77777777">
            <w:pPr>
              <w:spacing w:before="100" w:beforeAutospacing="1" w:after="100" w:afterAutospacing="1"/>
              <w:rPr>
                <w:rFonts w:cs="Arial"/>
                <w:sz w:val="20"/>
              </w:rPr>
            </w:pPr>
          </w:p>
        </w:tc>
      </w:tr>
      <w:tr w:rsidRPr="00732964" w:rsidR="00A87AB9" w:rsidTr="61A3E86E" w14:paraId="5B14A396" w14:textId="77777777">
        <w:trPr>
          <w:cantSplit/>
          <w:trHeight w:val="1323" w:hRule="exact"/>
        </w:trPr>
        <w:tc>
          <w:tcPr>
            <w:tcW w:w="679" w:type="pct"/>
            <w:shd w:val="clear" w:color="auto" w:fill="auto"/>
            <w:tcMar/>
          </w:tcPr>
          <w:p w:rsidRPr="00732964" w:rsidR="00A87AB9" w:rsidP="00A87AB9" w:rsidRDefault="00A95C23" w14:paraId="7ED1D78A" w14:textId="77777777">
            <w:pPr>
              <w:spacing w:before="100" w:beforeAutospacing="1" w:after="100" w:afterAutospacing="1"/>
              <w:rPr>
                <w:rFonts w:cs="Arial"/>
                <w:i/>
                <w:sz w:val="20"/>
              </w:rPr>
            </w:pPr>
            <w:r>
              <w:rPr>
                <w:rFonts w:cs="Arial"/>
                <w:i/>
                <w:sz w:val="20"/>
              </w:rPr>
              <w:t>Fourth</w:t>
            </w:r>
            <w:r w:rsidRPr="00732964" w:rsidR="00A87AB9">
              <w:rPr>
                <w:rFonts w:cs="Arial"/>
                <w:i/>
                <w:sz w:val="20"/>
              </w:rPr>
              <w:t xml:space="preserve"> Recital and clause 4·2 </w:t>
            </w:r>
          </w:p>
        </w:tc>
        <w:tc>
          <w:tcPr>
            <w:tcW w:w="1717" w:type="pct"/>
            <w:shd w:val="clear" w:color="auto" w:fill="auto"/>
            <w:tcMar/>
          </w:tcPr>
          <w:p w:rsidRPr="00646656" w:rsidR="00A87AB9" w:rsidP="00A87AB9" w:rsidRDefault="00A87AB9" w14:paraId="5346CEA7" w14:textId="77777777">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Mar/>
          </w:tcPr>
          <w:p w:rsidRPr="00646656" w:rsidR="00A87AB9" w:rsidP="00A87AB9" w:rsidRDefault="00A87AB9" w14:paraId="5E72D0E1" w14:textId="77777777">
            <w:pPr>
              <w:spacing w:before="100" w:beforeAutospacing="1" w:after="100" w:afterAutospacing="1"/>
              <w:rPr>
                <w:rFonts w:cs="Arial"/>
                <w:sz w:val="20"/>
              </w:rPr>
            </w:pPr>
            <w:r w:rsidRPr="00646656">
              <w:rPr>
                <w:rFonts w:cs="Arial"/>
                <w:sz w:val="20"/>
              </w:rPr>
              <w:t>Employer at the Base Date for the purposes of the CIS</w:t>
            </w:r>
          </w:p>
          <w:p w:rsidRPr="00646656" w:rsidR="00A87AB9" w:rsidP="00A87AB9" w:rsidRDefault="00A87AB9" w14:paraId="75C43D5F" w14:textId="77777777">
            <w:pPr>
              <w:spacing w:before="100" w:beforeAutospacing="1" w:after="100" w:afterAutospacing="1"/>
              <w:rPr>
                <w:rFonts w:cs="Arial"/>
                <w:sz w:val="20"/>
              </w:rPr>
            </w:pPr>
          </w:p>
        </w:tc>
        <w:tc>
          <w:tcPr>
            <w:tcW w:w="1661" w:type="pct"/>
            <w:shd w:val="clear" w:color="auto" w:fill="auto"/>
            <w:tcMar/>
          </w:tcPr>
          <w:p w:rsidRPr="00732964" w:rsidR="00A87AB9" w:rsidP="00114CDD" w:rsidRDefault="00D41FCE" w14:paraId="04736C76" w14:textId="6FE353C2">
            <w:pPr>
              <w:spacing w:before="100" w:beforeAutospacing="1" w:after="100" w:afterAutospacing="1"/>
              <w:rPr>
                <w:rFonts w:cs="Arial"/>
                <w:sz w:val="20"/>
              </w:rPr>
            </w:pPr>
            <w:r w:rsidRPr="0005657C">
              <w:rPr>
                <w:rFonts w:cs="Arial"/>
                <w:sz w:val="20"/>
              </w:rPr>
              <w:t xml:space="preserve">is </w:t>
            </w:r>
            <w:r w:rsidRPr="0005657C" w:rsidR="00A87AB9">
              <w:rPr>
                <w:rFonts w:cs="Arial"/>
                <w:sz w:val="20"/>
              </w:rPr>
              <w:t>a</w:t>
            </w:r>
            <w:r w:rsidRPr="00646656" w:rsidR="00A87AB9">
              <w:rPr>
                <w:rFonts w:cs="Arial"/>
                <w:sz w:val="20"/>
              </w:rPr>
              <w:t xml:space="preserve"> ‘contractor’</w:t>
            </w:r>
            <w:r w:rsidR="00CE5BCC">
              <w:rPr>
                <w:rFonts w:cs="Arial"/>
                <w:sz w:val="20"/>
              </w:rPr>
              <w:t xml:space="preserve"> </w:t>
            </w:r>
          </w:p>
        </w:tc>
      </w:tr>
      <w:tr w:rsidRPr="00732964" w:rsidR="00A54008" w:rsidTr="61A3E86E" w14:paraId="178177ED" w14:textId="77777777">
        <w:trPr>
          <w:cantSplit/>
          <w:trHeight w:val="704" w:hRule="exact"/>
        </w:trPr>
        <w:tc>
          <w:tcPr>
            <w:tcW w:w="679" w:type="pct"/>
            <w:shd w:val="clear" w:color="auto" w:fill="auto"/>
            <w:tcMar/>
          </w:tcPr>
          <w:p w:rsidRPr="00732964" w:rsidR="00A54008" w:rsidP="00A87AB9" w:rsidRDefault="00A95C23" w14:paraId="41D49E97" w14:textId="77777777">
            <w:pPr>
              <w:spacing w:before="100" w:beforeAutospacing="1" w:after="100" w:afterAutospacing="1"/>
              <w:rPr>
                <w:rFonts w:cs="Arial"/>
                <w:i/>
                <w:sz w:val="20"/>
              </w:rPr>
            </w:pPr>
            <w:r>
              <w:rPr>
                <w:rFonts w:cs="Arial"/>
                <w:i/>
                <w:sz w:val="20"/>
              </w:rPr>
              <w:t>Fifth</w:t>
            </w:r>
            <w:r w:rsidRPr="00732964" w:rsidR="00B0574D">
              <w:rPr>
                <w:rFonts w:cs="Arial"/>
                <w:i/>
                <w:sz w:val="20"/>
              </w:rPr>
              <w:t xml:space="preserve"> </w:t>
            </w:r>
            <w:r w:rsidRPr="00732964" w:rsidR="00A54008">
              <w:rPr>
                <w:rFonts w:cs="Arial"/>
                <w:i/>
                <w:sz w:val="20"/>
              </w:rPr>
              <w:t>Recital</w:t>
            </w:r>
          </w:p>
        </w:tc>
        <w:tc>
          <w:tcPr>
            <w:tcW w:w="1717" w:type="pct"/>
            <w:shd w:val="clear" w:color="auto" w:fill="auto"/>
            <w:tcMar/>
          </w:tcPr>
          <w:p w:rsidRPr="00B3769A" w:rsidR="00A54008" w:rsidP="00A87AB9" w:rsidRDefault="00A54008" w14:paraId="14D4CC51" w14:textId="77777777">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Mar/>
          </w:tcPr>
          <w:p w:rsidRPr="00B3769A" w:rsidR="00A54008" w:rsidP="000445F9" w:rsidRDefault="00B3769A" w14:paraId="42AF0183" w14:textId="0144AEC6">
            <w:pPr>
              <w:spacing w:before="100" w:beforeAutospacing="1" w:after="100" w:afterAutospacing="1"/>
              <w:rPr>
                <w:rFonts w:cs="Arial"/>
                <w:sz w:val="20"/>
              </w:rPr>
            </w:pPr>
            <w:r w:rsidRPr="00B3769A">
              <w:rPr>
                <w:rFonts w:cs="Arial"/>
                <w:sz w:val="20"/>
              </w:rPr>
              <w:t xml:space="preserve">The </w:t>
            </w:r>
            <w:r w:rsidRPr="0005657C">
              <w:rPr>
                <w:rFonts w:cs="Arial"/>
                <w:sz w:val="20"/>
              </w:rPr>
              <w:t>project</w:t>
            </w:r>
            <w:r w:rsidRPr="0005657C" w:rsidR="0005657C">
              <w:rPr>
                <w:rFonts w:cs="Arial"/>
                <w:sz w:val="20"/>
              </w:rPr>
              <w:t xml:space="preserve"> </w:t>
            </w:r>
            <w:r w:rsidRPr="0005657C">
              <w:rPr>
                <w:rFonts w:cs="Arial"/>
                <w:sz w:val="20"/>
              </w:rPr>
              <w:t>is</w:t>
            </w:r>
            <w:r w:rsidRPr="0005657C" w:rsidR="00A54008">
              <w:rPr>
                <w:rFonts w:cs="Arial"/>
                <w:sz w:val="20"/>
              </w:rPr>
              <w:t xml:space="preserve"> not</w:t>
            </w:r>
            <w:r w:rsidRPr="00B3769A" w:rsidR="00A54008">
              <w:rPr>
                <w:rFonts w:cs="Arial"/>
                <w:sz w:val="20"/>
              </w:rPr>
              <w:t xml:space="preserve"> notifiable.</w:t>
            </w:r>
            <w:r w:rsidR="00CE5BCC">
              <w:rPr>
                <w:rFonts w:cs="Arial"/>
                <w:sz w:val="20"/>
              </w:rPr>
              <w:t xml:space="preserve"> </w:t>
            </w:r>
          </w:p>
          <w:p w:rsidRPr="00B3769A" w:rsidR="00A54008" w:rsidP="000445F9" w:rsidRDefault="00A54008" w14:paraId="4ED9E05F" w14:textId="77777777">
            <w:pPr>
              <w:spacing w:before="100" w:beforeAutospacing="1" w:after="100" w:afterAutospacing="1"/>
              <w:rPr>
                <w:rFonts w:cs="Arial"/>
                <w:sz w:val="20"/>
              </w:rPr>
            </w:pPr>
          </w:p>
        </w:tc>
      </w:tr>
      <w:tr w:rsidRPr="00732964" w:rsidR="00A54008" w:rsidTr="61A3E86E" w14:paraId="0728245B" w14:textId="77777777">
        <w:trPr>
          <w:cantSplit/>
          <w:trHeight w:val="348"/>
        </w:trPr>
        <w:tc>
          <w:tcPr>
            <w:tcW w:w="679" w:type="pct"/>
            <w:shd w:val="clear" w:color="auto" w:fill="auto"/>
            <w:tcMar/>
          </w:tcPr>
          <w:p w:rsidRPr="00732964" w:rsidR="00A54008" w:rsidP="00A87AB9" w:rsidRDefault="00A95C23" w14:paraId="5CE289A6" w14:textId="77777777">
            <w:pPr>
              <w:spacing w:before="100" w:beforeAutospacing="1" w:after="100" w:afterAutospacing="1"/>
              <w:rPr>
                <w:rFonts w:cs="Arial"/>
                <w:i/>
                <w:sz w:val="20"/>
              </w:rPr>
            </w:pPr>
            <w:r>
              <w:rPr>
                <w:rFonts w:cs="Arial"/>
                <w:i/>
                <w:sz w:val="20"/>
              </w:rPr>
              <w:t>Sixth</w:t>
            </w:r>
            <w:r w:rsidRPr="00732964" w:rsidR="00A54008">
              <w:rPr>
                <w:rFonts w:cs="Arial"/>
                <w:i/>
                <w:sz w:val="20"/>
              </w:rPr>
              <w:t xml:space="preserve"> Recital</w:t>
            </w:r>
          </w:p>
        </w:tc>
        <w:tc>
          <w:tcPr>
            <w:tcW w:w="1717" w:type="pct"/>
            <w:shd w:val="clear" w:color="auto" w:fill="auto"/>
            <w:tcMar/>
          </w:tcPr>
          <w:p w:rsidRPr="00732964" w:rsidR="00A54008" w:rsidP="00A87AB9" w:rsidRDefault="00A54008" w14:paraId="79C79B3D" w14:textId="77777777">
            <w:pPr>
              <w:spacing w:before="100" w:beforeAutospacing="1" w:after="100" w:afterAutospacing="1"/>
              <w:rPr>
                <w:rFonts w:cs="Arial"/>
                <w:sz w:val="20"/>
              </w:rPr>
            </w:pPr>
            <w:r w:rsidRPr="00646656">
              <w:rPr>
                <w:rFonts w:cs="Arial"/>
                <w:sz w:val="20"/>
              </w:rPr>
              <w:t>Framework Agreement (if applicable)</w:t>
            </w:r>
          </w:p>
          <w:p w:rsidRPr="00732964" w:rsidR="00A54008" w:rsidP="00A87AB9" w:rsidRDefault="00A54008" w14:paraId="799B6F9D" w14:textId="77777777">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Mar/>
          </w:tcPr>
          <w:p w:rsidRPr="0005657C" w:rsidR="00114CDD" w:rsidP="00A87AB9" w:rsidRDefault="00646656" w14:paraId="635FC40A" w14:textId="0512FF8B">
            <w:pPr>
              <w:spacing w:before="100" w:beforeAutospacing="1" w:after="100" w:afterAutospacing="1"/>
              <w:rPr>
                <w:rFonts w:cs="Arial"/>
                <w:sz w:val="20"/>
              </w:rPr>
            </w:pPr>
            <w:r w:rsidRPr="0005657C">
              <w:rPr>
                <w:rFonts w:cs="Arial"/>
                <w:sz w:val="20"/>
              </w:rPr>
              <w:t>Not applicable</w:t>
            </w:r>
          </w:p>
          <w:p w:rsidRPr="00732964" w:rsidR="00A54008" w:rsidP="00A87AB9" w:rsidRDefault="00A54008" w14:paraId="6BF09244" w14:textId="77777777">
            <w:pPr>
              <w:spacing w:before="100" w:beforeAutospacing="1" w:after="100" w:afterAutospacing="1"/>
              <w:rPr>
                <w:rFonts w:cs="Arial"/>
                <w:sz w:val="20"/>
              </w:rPr>
            </w:pPr>
          </w:p>
        </w:tc>
      </w:tr>
      <w:tr w:rsidRPr="00732964" w:rsidR="008D5328" w:rsidTr="61A3E86E" w14:paraId="6794C18E" w14:textId="77777777">
        <w:trPr>
          <w:cantSplit/>
        </w:trPr>
        <w:tc>
          <w:tcPr>
            <w:tcW w:w="679" w:type="pct"/>
            <w:vMerge w:val="restart"/>
            <w:shd w:val="clear" w:color="auto" w:fill="auto"/>
            <w:tcMar/>
          </w:tcPr>
          <w:p w:rsidRPr="00732964" w:rsidR="008D5328" w:rsidP="00A87AB9" w:rsidRDefault="008D5328" w14:paraId="2A076F08" w14:textId="77777777">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rsidRPr="00732964" w:rsidR="008D5328" w:rsidP="00A87AB9" w:rsidRDefault="008D5328" w14:paraId="7A3B53AE" w14:textId="77777777">
            <w:pPr>
              <w:spacing w:before="100" w:beforeAutospacing="1" w:after="100" w:afterAutospacing="1"/>
              <w:rPr>
                <w:rFonts w:cs="Arial"/>
                <w:i/>
                <w:sz w:val="20"/>
              </w:rPr>
            </w:pPr>
          </w:p>
        </w:tc>
        <w:tc>
          <w:tcPr>
            <w:tcW w:w="4321" w:type="pct"/>
            <w:gridSpan w:val="3"/>
            <w:shd w:val="clear" w:color="auto" w:fill="auto"/>
            <w:tcMar/>
          </w:tcPr>
          <w:p w:rsidRPr="00732964" w:rsidR="008D5328" w:rsidP="00A87AB9" w:rsidRDefault="008D5328" w14:paraId="510628E1" w14:textId="77777777">
            <w:pPr>
              <w:spacing w:before="100" w:beforeAutospacing="1" w:after="100" w:afterAutospacing="1"/>
              <w:rPr>
                <w:rFonts w:cs="Arial"/>
                <w:sz w:val="20"/>
              </w:rPr>
            </w:pPr>
            <w:r w:rsidRPr="00732964">
              <w:rPr>
                <w:rFonts w:cs="Arial"/>
                <w:sz w:val="20"/>
              </w:rPr>
              <w:t xml:space="preserve">Supplemental Provisions </w:t>
            </w:r>
          </w:p>
          <w:p w:rsidRPr="00646656" w:rsidR="008D5328" w:rsidP="00FD4561" w:rsidRDefault="008D5328" w14:paraId="745B2484" w14:textId="77777777">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Pr="00732964" w:rsidR="008D5328" w:rsidTr="61A3E86E" w14:paraId="3D657B5C" w14:textId="77777777">
        <w:trPr>
          <w:cantSplit/>
          <w:trHeight w:val="610"/>
        </w:trPr>
        <w:tc>
          <w:tcPr>
            <w:tcW w:w="679" w:type="pct"/>
            <w:vMerge/>
            <w:tcMar/>
          </w:tcPr>
          <w:p w:rsidRPr="00732964" w:rsidR="008D5328" w:rsidP="00A87AB9" w:rsidRDefault="008D5328" w14:paraId="50D24A1D"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2E721919" w14:textId="77777777">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Mar/>
          </w:tcPr>
          <w:p w:rsidRPr="00732964" w:rsidR="008D5328" w:rsidP="00CE5BCC" w:rsidRDefault="008D5328" w14:paraId="6A399066" w14:textId="77777777">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Pr="00732964" w:rsidR="008D5328" w:rsidTr="61A3E86E" w14:paraId="45860F18" w14:textId="77777777">
        <w:trPr>
          <w:cantSplit/>
          <w:trHeight w:val="610"/>
        </w:trPr>
        <w:tc>
          <w:tcPr>
            <w:tcW w:w="679" w:type="pct"/>
            <w:vMerge/>
            <w:tcMar/>
          </w:tcPr>
          <w:p w:rsidRPr="00732964" w:rsidR="008D5328" w:rsidP="00A87AB9" w:rsidRDefault="008D5328" w14:paraId="793A5E3F" w14:textId="77777777">
            <w:pPr>
              <w:spacing w:before="100" w:beforeAutospacing="1" w:after="100" w:afterAutospacing="1"/>
              <w:rPr>
                <w:rFonts w:cs="Arial"/>
                <w:i/>
                <w:sz w:val="20"/>
              </w:rPr>
            </w:pPr>
          </w:p>
        </w:tc>
        <w:tc>
          <w:tcPr>
            <w:tcW w:w="1717" w:type="pct"/>
            <w:shd w:val="clear" w:color="auto" w:fill="auto"/>
            <w:tcMar/>
          </w:tcPr>
          <w:p w:rsidRPr="00646656" w:rsidR="008D5328" w:rsidP="00A87AB9" w:rsidRDefault="008D5328" w14:paraId="4F3E9152" w14:textId="77777777">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Mar/>
          </w:tcPr>
          <w:p w:rsidRPr="00732964" w:rsidR="008D5328" w:rsidP="00CE5BCC" w:rsidRDefault="008D5328" w14:paraId="2E59C923"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Pr="00732964" w:rsidR="008D5328" w:rsidTr="61A3E86E" w14:paraId="2234336A" w14:textId="77777777">
        <w:trPr>
          <w:cantSplit/>
          <w:trHeight w:val="748"/>
        </w:trPr>
        <w:tc>
          <w:tcPr>
            <w:tcW w:w="679" w:type="pct"/>
            <w:vMerge/>
            <w:tcMar/>
          </w:tcPr>
          <w:p w:rsidRPr="00732964" w:rsidR="008D5328" w:rsidP="00A87AB9" w:rsidRDefault="008D5328" w14:paraId="42FDDB38"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1FCFC278" w14:textId="77777777">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Mar/>
          </w:tcPr>
          <w:p w:rsidRPr="00732964" w:rsidR="008D5328" w:rsidP="00CE5BCC" w:rsidRDefault="008D5328" w14:paraId="0064483E"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Pr="00732964" w:rsidR="008D5328" w:rsidTr="61A3E86E" w14:paraId="1F7756C2" w14:textId="77777777">
        <w:trPr>
          <w:cantSplit/>
          <w:trHeight w:val="806" w:hRule="exact"/>
        </w:trPr>
        <w:tc>
          <w:tcPr>
            <w:tcW w:w="679" w:type="pct"/>
            <w:vMerge/>
            <w:tcMar/>
          </w:tcPr>
          <w:p w:rsidRPr="00732964" w:rsidR="008D5328" w:rsidP="00A87AB9" w:rsidRDefault="008D5328" w14:paraId="47A52886"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26107BB1" w14:textId="77777777">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Mar/>
          </w:tcPr>
          <w:p w:rsidRPr="00732964" w:rsidR="008D5328" w:rsidP="00CE5BCC" w:rsidRDefault="008D5328" w14:paraId="6165F510"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Pr="00732964" w:rsidR="008D5328" w:rsidTr="61A3E86E" w14:paraId="58968D02" w14:textId="77777777">
        <w:trPr>
          <w:cantSplit/>
          <w:trHeight w:val="748"/>
        </w:trPr>
        <w:tc>
          <w:tcPr>
            <w:tcW w:w="679" w:type="pct"/>
            <w:vMerge/>
            <w:tcMar/>
          </w:tcPr>
          <w:p w:rsidRPr="00732964" w:rsidR="008D5328" w:rsidP="00A87AB9" w:rsidRDefault="008D5328" w14:paraId="40481230" w14:textId="77777777">
            <w:pPr>
              <w:spacing w:before="100" w:beforeAutospacing="1" w:after="100" w:afterAutospacing="1"/>
              <w:rPr>
                <w:rFonts w:cs="Arial"/>
                <w:i/>
                <w:sz w:val="20"/>
              </w:rPr>
            </w:pPr>
          </w:p>
        </w:tc>
        <w:tc>
          <w:tcPr>
            <w:tcW w:w="1717" w:type="pct"/>
            <w:shd w:val="clear" w:color="auto" w:fill="auto"/>
            <w:tcMar/>
          </w:tcPr>
          <w:p w:rsidRPr="00B3769A" w:rsidR="008D5328" w:rsidP="00A87AB9" w:rsidRDefault="008D5328" w14:paraId="27EEA0BE" w14:textId="77777777">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Mar/>
          </w:tcPr>
          <w:p w:rsidRPr="00B3769A" w:rsidR="003976E7" w:rsidP="00CE5BCC" w:rsidRDefault="008D5328" w14:paraId="7F6B75E3" w14:textId="4F03968A">
            <w:pPr>
              <w:spacing w:before="100" w:beforeAutospacing="1" w:after="100" w:afterAutospacing="1"/>
              <w:rPr>
                <w:rFonts w:cs="Arial"/>
                <w:sz w:val="20"/>
              </w:rPr>
            </w:pPr>
            <w:r>
              <w:rPr>
                <w:rFonts w:cs="Arial"/>
                <w:sz w:val="20"/>
              </w:rPr>
              <w:t xml:space="preserve">Supplemental </w:t>
            </w:r>
            <w:r w:rsidRPr="0005657C">
              <w:rPr>
                <w:rFonts w:cs="Arial"/>
                <w:sz w:val="20"/>
              </w:rPr>
              <w:t>Provision 5 does not apply</w:t>
            </w:r>
          </w:p>
        </w:tc>
      </w:tr>
      <w:tr w:rsidRPr="00732964" w:rsidR="008D5328" w:rsidTr="61A3E86E" w14:paraId="22BDFEAB" w14:textId="77777777">
        <w:trPr>
          <w:cantSplit/>
          <w:trHeight w:val="795"/>
        </w:trPr>
        <w:tc>
          <w:tcPr>
            <w:tcW w:w="679" w:type="pct"/>
            <w:vMerge/>
            <w:tcMar/>
          </w:tcPr>
          <w:p w:rsidRPr="00732964" w:rsidR="008D5328" w:rsidP="00A87AB9" w:rsidRDefault="008D5328" w14:paraId="22AC7632"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4D3F284A" w14:textId="77777777">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Mar/>
          </w:tcPr>
          <w:p w:rsidRPr="00732964" w:rsidR="008D5328" w:rsidP="00CE5BCC" w:rsidRDefault="008D5328" w14:paraId="0AF98DB5" w14:textId="77777777">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Pr="00732964" w:rsidR="008D5328" w:rsidTr="61A3E86E" w14:paraId="534D59AA" w14:textId="77777777">
        <w:trPr>
          <w:cantSplit/>
          <w:trHeight w:val="1895"/>
        </w:trPr>
        <w:tc>
          <w:tcPr>
            <w:tcW w:w="679" w:type="pct"/>
            <w:vMerge/>
            <w:tcMar/>
          </w:tcPr>
          <w:p w:rsidRPr="00732964" w:rsidR="008D5328" w:rsidP="00A87AB9" w:rsidRDefault="008D5328" w14:paraId="6DDFBC83"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3B4FD7FD" w14:textId="77777777">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Mar/>
          </w:tcPr>
          <w:p w:rsidR="008D5328" w:rsidP="00CE5BCC" w:rsidRDefault="008D5328" w14:paraId="011DDC0E" w14:textId="5FBDC589">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05657C">
              <w:rPr>
                <w:rFonts w:cs="Arial"/>
                <w:sz w:val="20"/>
              </w:rPr>
              <w:t>Patric</w:t>
            </w:r>
            <w:r w:rsidR="004E6B2C">
              <w:rPr>
                <w:rFonts w:cs="Arial"/>
                <w:sz w:val="20"/>
              </w:rPr>
              <w:t>k Sullivan</w:t>
            </w:r>
            <w:r>
              <w:rPr>
                <w:rFonts w:cs="Arial"/>
                <w:sz w:val="20"/>
              </w:rPr>
              <w:t xml:space="preserve"> </w:t>
            </w:r>
          </w:p>
          <w:p w:rsidR="00731C06" w:rsidP="00A87AB9" w:rsidRDefault="008D5328" w14:paraId="18668BDA" w14:textId="77777777">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A95C23" w:rsidR="00731C06">
              <w:rPr>
                <w:rFonts w:cs="Arial"/>
                <w:sz w:val="20"/>
                <w:highlight w:val="yellow"/>
              </w:rPr>
              <w:t xml:space="preserve">[        </w:t>
            </w:r>
            <w:r w:rsidR="00731C06">
              <w:rPr>
                <w:rFonts w:cs="Arial"/>
                <w:sz w:val="20"/>
                <w:highlight w:val="yellow"/>
              </w:rPr>
              <w:t xml:space="preserve"> </w:t>
            </w:r>
            <w:r w:rsidRPr="00A95C23" w:rsidR="00731C06">
              <w:rPr>
                <w:rFonts w:cs="Arial"/>
                <w:sz w:val="20"/>
                <w:highlight w:val="yellow"/>
              </w:rPr>
              <w:t xml:space="preserve">  ]</w:t>
            </w:r>
          </w:p>
          <w:p w:rsidRPr="00732964" w:rsidR="008D5328" w:rsidP="00A87AB9" w:rsidRDefault="008D5328" w14:paraId="33154D90" w14:textId="6894329C">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Pr="00732964" w:rsidR="00A54008" w:rsidTr="61A3E86E" w14:paraId="6F600D06" w14:textId="77777777">
        <w:trPr>
          <w:cantSplit/>
          <w:trHeight w:val="1895"/>
        </w:trPr>
        <w:tc>
          <w:tcPr>
            <w:tcW w:w="679" w:type="pct"/>
            <w:shd w:val="clear" w:color="auto" w:fill="auto"/>
            <w:tcMar/>
          </w:tcPr>
          <w:p w:rsidRPr="00732964" w:rsidR="00A54008" w:rsidP="00A87AB9" w:rsidRDefault="00B0574D" w14:paraId="5975AC1E" w14:textId="77777777">
            <w:pPr>
              <w:spacing w:before="100" w:beforeAutospacing="1" w:after="100" w:afterAutospacing="1"/>
              <w:rPr>
                <w:rFonts w:cs="Arial"/>
                <w:i/>
                <w:sz w:val="20"/>
              </w:rPr>
            </w:pPr>
            <w:r w:rsidRPr="00732964">
              <w:rPr>
                <w:rFonts w:cs="Arial"/>
                <w:i/>
                <w:sz w:val="20"/>
              </w:rPr>
              <w:t>Article 7</w:t>
            </w:r>
          </w:p>
        </w:tc>
        <w:tc>
          <w:tcPr>
            <w:tcW w:w="1717" w:type="pct"/>
            <w:shd w:val="clear" w:color="auto" w:fill="auto"/>
            <w:tcMar/>
          </w:tcPr>
          <w:p w:rsidRPr="00732964" w:rsidR="00A54008" w:rsidP="00A87AB9" w:rsidRDefault="00A54008" w14:paraId="1258E12E" w14:textId="77777777">
            <w:pPr>
              <w:spacing w:before="100" w:beforeAutospacing="1" w:after="100" w:afterAutospacing="1"/>
              <w:rPr>
                <w:rFonts w:cs="Arial"/>
                <w:sz w:val="20"/>
              </w:rPr>
            </w:pPr>
            <w:r w:rsidRPr="00646656">
              <w:rPr>
                <w:rFonts w:cs="Arial"/>
                <w:sz w:val="20"/>
              </w:rPr>
              <w:t>Arbitration</w:t>
            </w:r>
          </w:p>
          <w:p w:rsidRPr="00732964" w:rsidR="00A54008" w:rsidP="00A87AB9" w:rsidRDefault="00A54008" w14:paraId="76C352DC" w14:textId="77777777">
            <w:pPr>
              <w:spacing w:before="100" w:beforeAutospacing="1" w:after="100" w:afterAutospacing="1"/>
              <w:rPr>
                <w:rFonts w:cs="Arial"/>
                <w:i/>
                <w:sz w:val="20"/>
              </w:rPr>
            </w:pPr>
            <w:r w:rsidRPr="00732964">
              <w:rPr>
                <w:rFonts w:cs="Arial"/>
                <w:i/>
                <w:sz w:val="20"/>
              </w:rPr>
              <w:t xml:space="preserve">(If neither entry is deleted, Article </w:t>
            </w:r>
            <w:r w:rsidRPr="00732964" w:rsidR="00B0574D">
              <w:rPr>
                <w:rFonts w:cs="Arial"/>
                <w:i/>
                <w:sz w:val="20"/>
              </w:rPr>
              <w:t>7</w:t>
            </w:r>
            <w:r w:rsidRPr="00732964">
              <w:rPr>
                <w:rFonts w:cs="Arial"/>
                <w:i/>
                <w:sz w:val="20"/>
              </w:rPr>
              <w:t xml:space="preserve"> and </w:t>
            </w:r>
            <w:r w:rsidRPr="00732964" w:rsidR="00B0574D">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Pr="00732964" w:rsidR="00B0574D">
              <w:rPr>
                <w:rFonts w:cs="Arial"/>
                <w:i/>
                <w:sz w:val="20"/>
              </w:rPr>
              <w:t>7</w:t>
            </w:r>
            <w:r w:rsidRPr="00732964">
              <w:rPr>
                <w:rFonts w:cs="Arial"/>
                <w:i/>
                <w:sz w:val="20"/>
              </w:rPr>
              <w:t xml:space="preserve"> and </w:t>
            </w:r>
            <w:r w:rsidRPr="00732964" w:rsidR="00B0574D">
              <w:rPr>
                <w:rFonts w:cs="Arial"/>
                <w:i/>
                <w:sz w:val="20"/>
              </w:rPr>
              <w:t>Schedule 1</w:t>
            </w:r>
            <w:r w:rsidR="00646656">
              <w:rPr>
                <w:rFonts w:cs="Arial"/>
                <w:i/>
                <w:sz w:val="20"/>
              </w:rPr>
              <w:t xml:space="preserve"> apply.)</w:t>
            </w:r>
          </w:p>
        </w:tc>
        <w:tc>
          <w:tcPr>
            <w:tcW w:w="2604" w:type="pct"/>
            <w:gridSpan w:val="2"/>
            <w:shd w:val="clear" w:color="auto" w:fill="auto"/>
            <w:tcMar/>
          </w:tcPr>
          <w:p w:rsidRPr="00732964" w:rsidR="00A54008" w:rsidP="002C2E91" w:rsidRDefault="00B0574D" w14:paraId="3E4EC81E" w14:textId="77777777">
            <w:pPr>
              <w:spacing w:before="100" w:beforeAutospacing="1" w:after="100" w:afterAutospacing="1"/>
              <w:rPr>
                <w:rFonts w:cs="Arial"/>
                <w:sz w:val="20"/>
              </w:rPr>
            </w:pPr>
            <w:r w:rsidRPr="00732964">
              <w:rPr>
                <w:rFonts w:cs="Arial"/>
                <w:sz w:val="20"/>
              </w:rPr>
              <w:t>Article 7</w:t>
            </w:r>
            <w:r w:rsidRPr="00732964" w:rsidR="00A54008">
              <w:rPr>
                <w:rFonts w:cs="Arial"/>
                <w:sz w:val="20"/>
              </w:rPr>
              <w:t xml:space="preserve"> and </w:t>
            </w:r>
            <w:r w:rsidRPr="00732964">
              <w:rPr>
                <w:rFonts w:cs="Arial"/>
                <w:sz w:val="20"/>
              </w:rPr>
              <w:t>Schedule 1</w:t>
            </w:r>
            <w:r w:rsidRPr="00732964" w:rsidR="00A54008">
              <w:rPr>
                <w:rFonts w:cs="Arial"/>
                <w:sz w:val="20"/>
              </w:rPr>
              <w:t xml:space="preserve"> </w:t>
            </w:r>
            <w:r w:rsidRPr="00732964" w:rsidR="00A54008">
              <w:rPr>
                <w:rFonts w:cs="Arial"/>
                <w:i/>
                <w:sz w:val="20"/>
              </w:rPr>
              <w:t xml:space="preserve">(Arbitration) </w:t>
            </w:r>
            <w:r w:rsidRPr="00CE5BCC" w:rsidR="00A54008">
              <w:rPr>
                <w:rFonts w:cs="Arial"/>
                <w:sz w:val="20"/>
              </w:rPr>
              <w:t>do not apply</w:t>
            </w:r>
            <w:r w:rsidR="00162CAE">
              <w:rPr>
                <w:rFonts w:cs="Arial"/>
                <w:sz w:val="20"/>
              </w:rPr>
              <w:t xml:space="preserve"> </w:t>
            </w:r>
          </w:p>
        </w:tc>
      </w:tr>
      <w:tr w:rsidRPr="00732964" w:rsidR="00B0574D" w:rsidTr="61A3E86E" w14:paraId="77B7C04B" w14:textId="77777777">
        <w:trPr>
          <w:cantSplit/>
          <w:trHeight w:val="754" w:hRule="exact"/>
        </w:trPr>
        <w:tc>
          <w:tcPr>
            <w:tcW w:w="679" w:type="pct"/>
            <w:shd w:val="clear" w:color="auto" w:fill="auto"/>
            <w:tcMar/>
          </w:tcPr>
          <w:p w:rsidRPr="00732964" w:rsidR="00B0574D" w:rsidP="00A87AB9" w:rsidRDefault="00A95C23" w14:paraId="52E08F1F" w14:textId="77777777">
            <w:pPr>
              <w:spacing w:before="100" w:beforeAutospacing="1" w:after="100" w:afterAutospacing="1"/>
              <w:rPr>
                <w:rFonts w:cs="Arial"/>
                <w:sz w:val="20"/>
              </w:rPr>
            </w:pPr>
            <w:r>
              <w:rPr>
                <w:rFonts w:cs="Arial"/>
                <w:sz w:val="20"/>
              </w:rPr>
              <w:t>2.2</w:t>
            </w:r>
          </w:p>
        </w:tc>
        <w:tc>
          <w:tcPr>
            <w:tcW w:w="1717" w:type="pct"/>
            <w:shd w:val="clear" w:color="auto" w:fill="auto"/>
            <w:tcMar/>
          </w:tcPr>
          <w:p w:rsidRPr="00B3769A" w:rsidR="00B0574D" w:rsidP="00A87AB9" w:rsidRDefault="00FD4561" w14:paraId="0BDF807E" w14:textId="77777777">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Mar/>
          </w:tcPr>
          <w:p w:rsidRPr="00B3769A" w:rsidR="00B0574D" w:rsidP="61A3E86E" w:rsidRDefault="00FD4561" w14:paraId="1851084A" w14:textId="78CF1BF0">
            <w:pPr>
              <w:spacing w:before="100" w:beforeAutospacing="on" w:after="100" w:afterAutospacing="on"/>
              <w:rPr>
                <w:rFonts w:cs="Arial"/>
                <w:sz w:val="20"/>
                <w:szCs w:val="20"/>
              </w:rPr>
            </w:pPr>
            <w:r w:rsidRPr="61A3E86E" w:rsidR="61A3E86E">
              <w:rPr>
                <w:rFonts w:cs="Arial"/>
                <w:sz w:val="20"/>
                <w:szCs w:val="20"/>
              </w:rPr>
              <w:t>15 August 2022</w:t>
            </w:r>
          </w:p>
        </w:tc>
      </w:tr>
      <w:tr w:rsidRPr="00732964" w:rsidR="00FD4561" w:rsidTr="61A3E86E" w14:paraId="611AA3BD" w14:textId="77777777">
        <w:trPr>
          <w:cantSplit/>
          <w:trHeight w:val="1321" w:hRule="exact"/>
        </w:trPr>
        <w:tc>
          <w:tcPr>
            <w:tcW w:w="679" w:type="pct"/>
            <w:shd w:val="clear" w:color="auto" w:fill="auto"/>
            <w:tcMar/>
          </w:tcPr>
          <w:p w:rsidRPr="00732964" w:rsidR="00FD4561" w:rsidP="00A87AB9" w:rsidRDefault="00200D00" w14:paraId="5F58ED0A" w14:textId="77777777">
            <w:pPr>
              <w:spacing w:before="100" w:beforeAutospacing="1" w:after="100" w:afterAutospacing="1"/>
              <w:rPr>
                <w:rFonts w:cs="Arial"/>
                <w:sz w:val="20"/>
              </w:rPr>
            </w:pPr>
            <w:r>
              <w:rPr>
                <w:rFonts w:cs="Arial"/>
                <w:sz w:val="20"/>
              </w:rPr>
              <w:t>2.2</w:t>
            </w:r>
          </w:p>
        </w:tc>
        <w:tc>
          <w:tcPr>
            <w:tcW w:w="1717" w:type="pct"/>
            <w:shd w:val="clear" w:color="auto" w:fill="auto"/>
            <w:tcMar/>
          </w:tcPr>
          <w:p w:rsidRPr="00B3769A" w:rsidR="00FD4561" w:rsidP="00A87AB9" w:rsidRDefault="00FD4561" w14:paraId="718A72C5" w14:textId="77777777">
            <w:pPr>
              <w:spacing w:before="100" w:beforeAutospacing="1" w:after="100" w:afterAutospacing="1"/>
              <w:rPr>
                <w:rFonts w:cs="Arial"/>
                <w:sz w:val="20"/>
              </w:rPr>
            </w:pPr>
            <w:r w:rsidRPr="00B3769A">
              <w:rPr>
                <w:rFonts w:cs="Arial"/>
                <w:sz w:val="20"/>
              </w:rPr>
              <w:t>Date for Completion</w:t>
            </w:r>
          </w:p>
          <w:p w:rsidRPr="00B3769A" w:rsidR="00FD4561" w:rsidP="00A87AB9" w:rsidRDefault="00FD4561" w14:paraId="6761DD1C" w14:textId="77777777">
            <w:pPr>
              <w:spacing w:before="100" w:beforeAutospacing="1" w:after="100" w:afterAutospacing="1"/>
              <w:rPr>
                <w:rFonts w:cs="Arial"/>
                <w:i/>
                <w:sz w:val="20"/>
              </w:rPr>
            </w:pPr>
          </w:p>
        </w:tc>
        <w:tc>
          <w:tcPr>
            <w:tcW w:w="2604" w:type="pct"/>
            <w:gridSpan w:val="2"/>
            <w:shd w:val="clear" w:color="auto" w:fill="auto"/>
            <w:tcMar/>
          </w:tcPr>
          <w:p w:rsidR="00FD4561" w:rsidP="61A3E86E" w:rsidRDefault="00FD4561" w14:paraId="306C6A97" w14:textId="6F3BE766">
            <w:pPr>
              <w:spacing w:before="100" w:beforeAutospacing="on" w:after="100" w:afterAutospacing="on"/>
              <w:rPr>
                <w:rFonts w:cs="Arial"/>
                <w:sz w:val="20"/>
                <w:szCs w:val="20"/>
              </w:rPr>
            </w:pPr>
            <w:r w:rsidRPr="61A3E86E" w:rsidR="00FD4561">
              <w:rPr>
                <w:rFonts w:cs="Arial"/>
                <w:sz w:val="20"/>
                <w:szCs w:val="20"/>
              </w:rPr>
              <w:t xml:space="preserve">6 September 2022 </w:t>
            </w:r>
          </w:p>
          <w:p w:rsidRPr="00B3769A" w:rsidR="00FD4561" w:rsidP="00106E98" w:rsidRDefault="00FD4561" w14:paraId="4A420084" w14:textId="77777777">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Pr="00732964" w:rsidR="00A54008" w:rsidTr="61A3E86E" w14:paraId="1124A810" w14:textId="77777777">
        <w:trPr>
          <w:cantSplit/>
          <w:trHeight w:val="1804" w:hRule="exact"/>
        </w:trPr>
        <w:tc>
          <w:tcPr>
            <w:tcW w:w="679" w:type="pct"/>
            <w:shd w:val="clear" w:color="auto" w:fill="auto"/>
            <w:tcMar/>
          </w:tcPr>
          <w:p w:rsidRPr="00732964" w:rsidR="00A54008" w:rsidP="00A87AB9" w:rsidRDefault="00200D00" w14:paraId="5608770E" w14:textId="77777777">
            <w:pPr>
              <w:spacing w:before="100" w:beforeAutospacing="1" w:after="100" w:afterAutospacing="1"/>
              <w:rPr>
                <w:rFonts w:cs="Arial"/>
                <w:sz w:val="20"/>
              </w:rPr>
            </w:pPr>
            <w:r>
              <w:rPr>
                <w:rFonts w:cs="Arial"/>
                <w:sz w:val="20"/>
              </w:rPr>
              <w:t>2.8</w:t>
            </w:r>
          </w:p>
        </w:tc>
        <w:tc>
          <w:tcPr>
            <w:tcW w:w="1717" w:type="pct"/>
            <w:shd w:val="clear" w:color="auto" w:fill="auto"/>
            <w:tcMar/>
          </w:tcPr>
          <w:p w:rsidRPr="00732964" w:rsidR="00A54008" w:rsidP="00A87AB9" w:rsidRDefault="00A54008" w14:paraId="1DCC356C" w14:textId="77777777">
            <w:pPr>
              <w:spacing w:before="100" w:beforeAutospacing="1" w:after="100" w:afterAutospacing="1"/>
              <w:rPr>
                <w:rFonts w:cs="Arial"/>
                <w:sz w:val="20"/>
                <w:highlight w:val="yellow"/>
              </w:rPr>
            </w:pPr>
            <w:r w:rsidRPr="00B3769A">
              <w:rPr>
                <w:rFonts w:cs="Arial"/>
                <w:sz w:val="20"/>
              </w:rPr>
              <w:t>Liquidated damages</w:t>
            </w:r>
          </w:p>
          <w:p w:rsidRPr="00732964" w:rsidR="00A54008" w:rsidP="00A87AB9" w:rsidRDefault="00A54008" w14:paraId="3E2A21D6" w14:textId="77777777">
            <w:pPr>
              <w:spacing w:before="100" w:beforeAutospacing="1" w:after="100" w:afterAutospacing="1"/>
              <w:rPr>
                <w:rFonts w:cs="Arial"/>
                <w:i/>
                <w:sz w:val="20"/>
              </w:rPr>
            </w:pPr>
          </w:p>
        </w:tc>
        <w:tc>
          <w:tcPr>
            <w:tcW w:w="2604" w:type="pct"/>
            <w:gridSpan w:val="2"/>
            <w:shd w:val="clear" w:color="auto" w:fill="auto"/>
            <w:tcMar/>
          </w:tcPr>
          <w:p w:rsidRPr="004E6B2C" w:rsidR="00471CD2" w:rsidP="00491A2D" w:rsidRDefault="00A54008" w14:paraId="7160F205" w14:textId="75711AC9">
            <w:pPr>
              <w:spacing w:before="100" w:beforeAutospacing="1" w:after="100" w:afterAutospacing="1"/>
              <w:rPr>
                <w:rFonts w:cs="Arial"/>
                <w:sz w:val="20"/>
              </w:rPr>
            </w:pPr>
            <w:r w:rsidRPr="00732964">
              <w:rPr>
                <w:rFonts w:cs="Arial"/>
                <w:sz w:val="20"/>
              </w:rPr>
              <w:t xml:space="preserve">at the rate </w:t>
            </w:r>
            <w:r w:rsidRPr="004E6B2C">
              <w:rPr>
                <w:rFonts w:cs="Arial"/>
                <w:sz w:val="20"/>
              </w:rPr>
              <w:t>of</w:t>
            </w:r>
            <w:r w:rsidRPr="004E6B2C" w:rsidR="00491A2D">
              <w:rPr>
                <w:rFonts w:cs="Arial"/>
                <w:sz w:val="20"/>
              </w:rPr>
              <w:t xml:space="preserve"> </w:t>
            </w:r>
            <w:r w:rsidRPr="004E6B2C">
              <w:rPr>
                <w:rFonts w:cs="Arial"/>
                <w:sz w:val="20"/>
              </w:rPr>
              <w:t>£</w:t>
            </w:r>
            <w:r w:rsidRPr="004E6B2C" w:rsidR="004E6B2C">
              <w:rPr>
                <w:rFonts w:cs="Arial"/>
                <w:sz w:val="20"/>
              </w:rPr>
              <w:t>Nil</w:t>
            </w:r>
            <w:r w:rsidR="00FD4561">
              <w:rPr>
                <w:rFonts w:cs="Arial"/>
                <w:sz w:val="20"/>
              </w:rPr>
              <w:t xml:space="preserve"> </w:t>
            </w:r>
            <w:r w:rsidRPr="00732964">
              <w:rPr>
                <w:rFonts w:cs="Arial"/>
                <w:sz w:val="20"/>
              </w:rPr>
              <w:t xml:space="preserve">per </w:t>
            </w:r>
            <w:r w:rsidR="00981C5B">
              <w:rPr>
                <w:rFonts w:cs="Arial"/>
                <w:sz w:val="20"/>
              </w:rPr>
              <w:t>week or pro-rata for part thereof</w:t>
            </w:r>
            <w:r w:rsidR="003976E7">
              <w:rPr>
                <w:rFonts w:cs="Arial"/>
                <w:sz w:val="20"/>
              </w:rPr>
              <w:t xml:space="preserve"> </w:t>
            </w:r>
          </w:p>
          <w:p w:rsidR="003976E7" w:rsidP="00491A2D" w:rsidRDefault="003976E7" w14:paraId="2F319D82" w14:textId="77777777">
            <w:pPr>
              <w:spacing w:before="100" w:beforeAutospacing="1" w:after="100" w:afterAutospacing="1"/>
              <w:rPr>
                <w:rFonts w:cs="Arial"/>
                <w:sz w:val="20"/>
              </w:rPr>
            </w:pPr>
          </w:p>
          <w:p w:rsidRPr="00732964" w:rsidR="00A54008" w:rsidP="00491A2D" w:rsidRDefault="00A54008" w14:paraId="1D744917" w14:textId="77777777">
            <w:pPr>
              <w:spacing w:before="100" w:beforeAutospacing="1" w:after="100" w:afterAutospacing="1"/>
              <w:rPr>
                <w:rFonts w:cs="Arial"/>
                <w:sz w:val="20"/>
              </w:rPr>
            </w:pPr>
          </w:p>
        </w:tc>
      </w:tr>
      <w:tr w:rsidRPr="00732964" w:rsidR="008E1C8B" w:rsidTr="61A3E86E" w14:paraId="64C0DCA8" w14:textId="77777777">
        <w:trPr>
          <w:cantSplit/>
          <w:trHeight w:val="2074" w:hRule="exact"/>
        </w:trPr>
        <w:tc>
          <w:tcPr>
            <w:tcW w:w="679" w:type="pct"/>
            <w:shd w:val="clear" w:color="auto" w:fill="auto"/>
            <w:tcMar/>
          </w:tcPr>
          <w:p w:rsidR="008E1C8B" w:rsidP="00A87AB9" w:rsidRDefault="008E1C8B" w14:paraId="465023D6" w14:textId="77777777">
            <w:pPr>
              <w:spacing w:before="100" w:beforeAutospacing="1" w:after="100" w:afterAutospacing="1"/>
              <w:rPr>
                <w:rFonts w:cs="Arial"/>
                <w:sz w:val="20"/>
              </w:rPr>
            </w:pPr>
            <w:r>
              <w:rPr>
                <w:rFonts w:cs="Arial"/>
                <w:sz w:val="20"/>
              </w:rPr>
              <w:t>2.9A</w:t>
            </w:r>
          </w:p>
        </w:tc>
        <w:tc>
          <w:tcPr>
            <w:tcW w:w="1717" w:type="pct"/>
            <w:shd w:val="clear" w:color="auto" w:fill="auto"/>
            <w:tcMar/>
          </w:tcPr>
          <w:p w:rsidRPr="00B3769A" w:rsidR="008E1C8B" w:rsidP="00A87AB9" w:rsidRDefault="008E1C8B" w14:paraId="0B7BA129" w14:textId="77777777">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Mar/>
          </w:tcPr>
          <w:p w:rsidR="008E1C8B" w:rsidP="006B1AA8" w:rsidRDefault="008E1C8B" w14:paraId="20E26243" w14:textId="77777777">
            <w:pPr>
              <w:rPr>
                <w:rFonts w:cs="Arial"/>
                <w:sz w:val="20"/>
              </w:rPr>
            </w:pPr>
            <w:r>
              <w:rPr>
                <w:rFonts w:cs="Arial"/>
                <w:sz w:val="20"/>
              </w:rPr>
              <w:t>In addition to the matters listed at clause 2.9A, the following shall be a pre-requisite to achievement of practical completion:</w:t>
            </w:r>
          </w:p>
          <w:p w:rsidRPr="00732964" w:rsidR="008E1C8B" w:rsidP="008E1C8B" w:rsidRDefault="00181D5D" w14:paraId="27E058F1" w14:textId="6E1DDE0A">
            <w:pPr>
              <w:rPr>
                <w:rFonts w:cs="Arial"/>
                <w:sz w:val="20"/>
              </w:rPr>
            </w:pPr>
            <w:r>
              <w:rPr>
                <w:rFonts w:cs="Arial"/>
                <w:sz w:val="20"/>
              </w:rPr>
              <w:t>Nil</w:t>
            </w:r>
          </w:p>
        </w:tc>
      </w:tr>
      <w:tr w:rsidRPr="00732964" w:rsidR="008E1C8B" w:rsidTr="61A3E86E" w14:paraId="39E1ADF9" w14:textId="77777777">
        <w:trPr>
          <w:cantSplit/>
          <w:trHeight w:val="1272" w:hRule="exact"/>
        </w:trPr>
        <w:tc>
          <w:tcPr>
            <w:tcW w:w="679" w:type="pct"/>
            <w:shd w:val="clear" w:color="auto" w:fill="auto"/>
            <w:tcMar/>
          </w:tcPr>
          <w:p w:rsidRPr="00732964" w:rsidR="008E1C8B" w:rsidP="00A87AB9" w:rsidRDefault="008E1C8B" w14:paraId="55DE0155" w14:textId="77777777">
            <w:pPr>
              <w:spacing w:before="100" w:beforeAutospacing="1" w:after="100" w:afterAutospacing="1"/>
              <w:rPr>
                <w:rFonts w:cs="Arial"/>
                <w:sz w:val="20"/>
              </w:rPr>
            </w:pPr>
            <w:r>
              <w:rPr>
                <w:rFonts w:cs="Arial"/>
                <w:sz w:val="20"/>
              </w:rPr>
              <w:t>2.10</w:t>
            </w:r>
          </w:p>
        </w:tc>
        <w:tc>
          <w:tcPr>
            <w:tcW w:w="1717" w:type="pct"/>
            <w:shd w:val="clear" w:color="auto" w:fill="auto"/>
            <w:tcMar/>
          </w:tcPr>
          <w:p w:rsidRPr="00732964" w:rsidR="008E1C8B" w:rsidP="00A87AB9" w:rsidRDefault="008E1C8B" w14:paraId="40E5EDB9" w14:textId="77777777">
            <w:pPr>
              <w:spacing w:before="100" w:beforeAutospacing="1" w:after="100" w:afterAutospacing="1"/>
              <w:rPr>
                <w:rFonts w:cs="Arial"/>
                <w:sz w:val="20"/>
              </w:rPr>
            </w:pPr>
            <w:r w:rsidRPr="005A7AAB">
              <w:rPr>
                <w:rFonts w:cs="Arial"/>
                <w:sz w:val="20"/>
              </w:rPr>
              <w:t>Rectification Period</w:t>
            </w:r>
          </w:p>
          <w:p w:rsidRPr="00732964" w:rsidR="008E1C8B" w:rsidP="00A87AB9" w:rsidRDefault="008E1C8B" w14:paraId="4FDDB5DC" w14:textId="77777777">
            <w:pPr>
              <w:spacing w:before="100" w:beforeAutospacing="1" w:after="100" w:afterAutospacing="1"/>
              <w:rPr>
                <w:rFonts w:cs="Arial"/>
                <w:i/>
                <w:sz w:val="20"/>
              </w:rPr>
            </w:pPr>
          </w:p>
        </w:tc>
        <w:tc>
          <w:tcPr>
            <w:tcW w:w="2604" w:type="pct"/>
            <w:gridSpan w:val="2"/>
            <w:shd w:val="clear" w:color="auto" w:fill="auto"/>
            <w:tcMar/>
          </w:tcPr>
          <w:p w:rsidRPr="00732964" w:rsidR="008E1C8B" w:rsidP="00755895" w:rsidRDefault="008E1C8B" w14:paraId="0796A918" w14:textId="369F42CA">
            <w:pPr>
              <w:spacing w:before="100" w:beforeAutospacing="1" w:after="100" w:afterAutospacing="1"/>
              <w:rPr>
                <w:rFonts w:cs="Arial"/>
                <w:sz w:val="20"/>
              </w:rPr>
            </w:pPr>
            <w:r w:rsidRPr="00181D5D">
              <w:rPr>
                <w:rFonts w:cs="Arial"/>
                <w:sz w:val="20"/>
              </w:rPr>
              <w:t>12</w:t>
            </w:r>
            <w:r w:rsidRPr="00471CD2">
              <w:rPr>
                <w:rFonts w:cs="Arial"/>
                <w:sz w:val="20"/>
              </w:rPr>
              <w:t xml:space="preserve"> months</w:t>
            </w:r>
            <w:r>
              <w:rPr>
                <w:rFonts w:cs="Arial"/>
                <w:sz w:val="20"/>
              </w:rPr>
              <w:t xml:space="preserve"> from the date of practical completion</w:t>
            </w:r>
            <w:r w:rsidRPr="00B3769A">
              <w:rPr>
                <w:rFonts w:cs="Arial"/>
                <w:sz w:val="20"/>
              </w:rPr>
              <w:t>.</w:t>
            </w:r>
            <w:r>
              <w:rPr>
                <w:rFonts w:cs="Arial"/>
                <w:sz w:val="20"/>
              </w:rPr>
              <w:t xml:space="preserve"> </w:t>
            </w:r>
          </w:p>
        </w:tc>
      </w:tr>
      <w:tr w:rsidRPr="00732964" w:rsidR="008E1C8B" w:rsidTr="61A3E86E" w14:paraId="6D53AF7D" w14:textId="77777777">
        <w:trPr>
          <w:cantSplit/>
          <w:trHeight w:val="962"/>
        </w:trPr>
        <w:tc>
          <w:tcPr>
            <w:tcW w:w="679" w:type="pct"/>
            <w:shd w:val="clear" w:color="auto" w:fill="auto"/>
            <w:tcMar/>
          </w:tcPr>
          <w:p w:rsidRPr="00732964" w:rsidR="008E1C8B" w:rsidP="00A87AB9" w:rsidRDefault="008E1C8B" w14:paraId="21DC0266" w14:textId="77777777">
            <w:pPr>
              <w:spacing w:before="100" w:beforeAutospacing="1" w:after="100" w:afterAutospacing="1"/>
              <w:rPr>
                <w:rFonts w:cs="Arial"/>
                <w:sz w:val="20"/>
              </w:rPr>
            </w:pPr>
            <w:r>
              <w:rPr>
                <w:rFonts w:cs="Arial"/>
                <w:sz w:val="20"/>
              </w:rPr>
              <w:t>4.3</w:t>
            </w:r>
          </w:p>
        </w:tc>
        <w:tc>
          <w:tcPr>
            <w:tcW w:w="1717" w:type="pct"/>
            <w:shd w:val="clear" w:color="auto" w:fill="auto"/>
            <w:tcMar/>
          </w:tcPr>
          <w:p w:rsidR="008E1C8B" w:rsidP="00A87AB9" w:rsidRDefault="008E1C8B" w14:paraId="1054CDD6" w14:textId="77777777">
            <w:pPr>
              <w:spacing w:before="100" w:beforeAutospacing="1" w:after="100" w:afterAutospacing="1"/>
              <w:rPr>
                <w:rFonts w:cs="Arial"/>
                <w:sz w:val="20"/>
              </w:rPr>
            </w:pPr>
            <w:r>
              <w:rPr>
                <w:rFonts w:cs="Arial"/>
                <w:sz w:val="20"/>
              </w:rPr>
              <w:t>Interim payments - Interim Valuation Dates</w:t>
            </w:r>
          </w:p>
          <w:p w:rsidRPr="00162CAE" w:rsidR="008E1C8B" w:rsidP="00A87AB9" w:rsidRDefault="008E1C8B" w14:paraId="206948DC" w14:textId="77777777">
            <w:pPr>
              <w:spacing w:before="100" w:beforeAutospacing="1" w:after="100" w:afterAutospacing="1"/>
              <w:rPr>
                <w:rFonts w:cs="Arial"/>
                <w:b/>
                <w:sz w:val="18"/>
                <w:szCs w:val="18"/>
              </w:rPr>
            </w:pPr>
          </w:p>
        </w:tc>
        <w:tc>
          <w:tcPr>
            <w:tcW w:w="2604" w:type="pct"/>
            <w:gridSpan w:val="2"/>
            <w:shd w:val="clear" w:color="auto" w:fill="auto"/>
            <w:tcMar/>
          </w:tcPr>
          <w:p w:rsidRPr="00B3769A" w:rsidR="008E1C8B" w:rsidP="007B4B4C" w:rsidRDefault="008E1C8B" w14:paraId="2A3C7B52" w14:textId="76043224">
            <w:pPr>
              <w:spacing w:line="276" w:lineRule="auto"/>
              <w:rPr>
                <w:rFonts w:cs="Arial"/>
                <w:sz w:val="20"/>
              </w:rPr>
            </w:pPr>
            <w:r>
              <w:rPr>
                <w:rFonts w:cs="Arial"/>
                <w:sz w:val="20"/>
              </w:rPr>
              <w:t xml:space="preserve">The first Interim Valuation Date is </w:t>
            </w:r>
            <w:r w:rsidR="00731C06">
              <w:rPr>
                <w:rFonts w:cs="Arial"/>
                <w:sz w:val="20"/>
              </w:rPr>
              <w:t>[</w:t>
            </w:r>
            <w:r w:rsidRPr="0059684D" w:rsidR="00731C06">
              <w:rPr>
                <w:rFonts w:cs="Arial"/>
                <w:sz w:val="20"/>
                <w:highlight w:val="yellow"/>
              </w:rPr>
              <w:t>DATE</w:t>
            </w:r>
            <w:r w:rsidR="00731C06">
              <w:rPr>
                <w:rFonts w:cs="Arial"/>
                <w:sz w:val="20"/>
              </w:rPr>
              <w:t xml:space="preserve">] </w:t>
            </w:r>
            <w:r>
              <w:rPr>
                <w:rFonts w:cs="Arial"/>
                <w:sz w:val="20"/>
              </w:rPr>
              <w:t>and thereafter the same day in each calendar month.</w:t>
            </w:r>
          </w:p>
        </w:tc>
      </w:tr>
      <w:tr w:rsidRPr="00732964" w:rsidR="008E1C8B" w:rsidTr="61A3E86E" w14:paraId="03689DCF" w14:textId="77777777">
        <w:trPr>
          <w:cantSplit/>
          <w:trHeight w:val="1895"/>
        </w:trPr>
        <w:tc>
          <w:tcPr>
            <w:tcW w:w="679" w:type="pct"/>
            <w:shd w:val="clear" w:color="auto" w:fill="auto"/>
            <w:tcMar/>
          </w:tcPr>
          <w:p w:rsidRPr="00732964" w:rsidR="008E1C8B" w:rsidP="00106E98" w:rsidRDefault="008E1C8B" w14:paraId="3E802FD1" w14:textId="77777777">
            <w:pPr>
              <w:spacing w:before="100" w:beforeAutospacing="1" w:after="100" w:afterAutospacing="1"/>
              <w:rPr>
                <w:rFonts w:cs="Arial"/>
                <w:sz w:val="20"/>
              </w:rPr>
            </w:pPr>
            <w:r w:rsidRPr="00732964">
              <w:rPr>
                <w:rFonts w:cs="Arial"/>
                <w:sz w:val="20"/>
              </w:rPr>
              <w:lastRenderedPageBreak/>
              <w:t>4.3</w:t>
            </w:r>
          </w:p>
        </w:tc>
        <w:tc>
          <w:tcPr>
            <w:tcW w:w="1717" w:type="pct"/>
            <w:shd w:val="clear" w:color="auto" w:fill="auto"/>
            <w:tcMar/>
          </w:tcPr>
          <w:p w:rsidRPr="00B3769A" w:rsidR="008E1C8B" w:rsidP="00106E98" w:rsidRDefault="008E1C8B" w14:paraId="56B743DC" w14:textId="77777777">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rsidRPr="00B3769A" w:rsidR="008E1C8B" w:rsidP="00106E98" w:rsidRDefault="008E1C8B" w14:paraId="4FB32E15" w14:textId="77777777">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Mar/>
          </w:tcPr>
          <w:p w:rsidRPr="003A6A7E" w:rsidR="008E1C8B" w:rsidP="00755895" w:rsidRDefault="008E1C8B" w14:paraId="7C9BE337" w14:textId="0DEB4558">
            <w:pPr>
              <w:spacing w:before="100" w:beforeAutospacing="1" w:after="100" w:afterAutospacing="1"/>
              <w:rPr>
                <w:rFonts w:cs="Arial"/>
                <w:sz w:val="20"/>
              </w:rPr>
            </w:pPr>
            <w:r w:rsidRPr="00BC5D07">
              <w:rPr>
                <w:rFonts w:cs="Arial"/>
                <w:sz w:val="20"/>
              </w:rPr>
              <w:t>95</w:t>
            </w:r>
            <w:r w:rsidR="00312F41">
              <w:rPr>
                <w:rFonts w:cs="Arial"/>
                <w:sz w:val="20"/>
              </w:rPr>
              <w:t>%</w:t>
            </w:r>
          </w:p>
        </w:tc>
      </w:tr>
      <w:tr w:rsidRPr="00732964" w:rsidR="008E1C8B" w:rsidTr="61A3E86E" w14:paraId="70C9FC8C" w14:textId="77777777">
        <w:trPr>
          <w:cantSplit/>
          <w:trHeight w:val="1895"/>
        </w:trPr>
        <w:tc>
          <w:tcPr>
            <w:tcW w:w="679" w:type="pct"/>
            <w:shd w:val="clear" w:color="auto" w:fill="auto"/>
            <w:tcMar/>
          </w:tcPr>
          <w:p w:rsidRPr="00732964" w:rsidR="008E1C8B" w:rsidP="00106E98" w:rsidRDefault="008E1C8B" w14:paraId="5F7AC62B" w14:textId="77777777">
            <w:pPr>
              <w:spacing w:before="100" w:beforeAutospacing="1" w:after="100" w:afterAutospacing="1"/>
              <w:rPr>
                <w:rFonts w:cs="Arial"/>
                <w:sz w:val="20"/>
              </w:rPr>
            </w:pPr>
            <w:r>
              <w:rPr>
                <w:rFonts w:cs="Arial"/>
                <w:sz w:val="20"/>
              </w:rPr>
              <w:t>4.3</w:t>
            </w:r>
          </w:p>
        </w:tc>
        <w:tc>
          <w:tcPr>
            <w:tcW w:w="1717" w:type="pct"/>
            <w:shd w:val="clear" w:color="auto" w:fill="auto"/>
            <w:tcMar/>
          </w:tcPr>
          <w:p w:rsidR="008E1C8B" w:rsidP="00106E98" w:rsidRDefault="008E1C8B" w14:paraId="041153C4" w14:textId="77777777">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rsidR="008E1C8B" w:rsidP="00BB25B0" w:rsidRDefault="008E1C8B" w14:paraId="27C72826" w14:textId="77777777">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Mar/>
          </w:tcPr>
          <w:p w:rsidRPr="003A6A7E" w:rsidR="008E1C8B" w:rsidP="003A6A7E" w:rsidRDefault="008E1C8B" w14:paraId="494B8213" w14:textId="34E3E31D">
            <w:pPr>
              <w:spacing w:before="100" w:beforeAutospacing="1" w:after="100" w:afterAutospacing="1"/>
              <w:rPr>
                <w:rFonts w:cs="Arial"/>
                <w:sz w:val="20"/>
              </w:rPr>
            </w:pPr>
            <w:r w:rsidRPr="00BC5D07">
              <w:rPr>
                <w:rFonts w:cs="Arial"/>
                <w:sz w:val="20"/>
              </w:rPr>
              <w:t>97.5%</w:t>
            </w:r>
          </w:p>
        </w:tc>
      </w:tr>
      <w:tr w:rsidRPr="00732964" w:rsidR="008E1C8B" w:rsidTr="61A3E86E" w14:paraId="68E11E5D" w14:textId="77777777">
        <w:trPr>
          <w:cantSplit/>
          <w:trHeight w:val="1895"/>
        </w:trPr>
        <w:tc>
          <w:tcPr>
            <w:tcW w:w="679" w:type="pct"/>
            <w:shd w:val="clear" w:color="auto" w:fill="auto"/>
            <w:tcMar/>
          </w:tcPr>
          <w:p w:rsidRPr="00AF738E" w:rsidR="008E1C8B" w:rsidP="00A87AB9" w:rsidRDefault="008E1C8B" w14:paraId="0FEA8B69" w14:textId="77777777">
            <w:pPr>
              <w:spacing w:before="100" w:beforeAutospacing="1" w:after="100" w:afterAutospacing="1"/>
              <w:rPr>
                <w:rFonts w:cs="Arial"/>
                <w:sz w:val="20"/>
              </w:rPr>
            </w:pPr>
            <w:r w:rsidRPr="00AF738E">
              <w:rPr>
                <w:rFonts w:cs="Arial"/>
                <w:sz w:val="20"/>
              </w:rPr>
              <w:t>4.8.1</w:t>
            </w:r>
          </w:p>
        </w:tc>
        <w:tc>
          <w:tcPr>
            <w:tcW w:w="1717" w:type="pct"/>
            <w:shd w:val="clear" w:color="auto" w:fill="auto"/>
            <w:tcMar/>
          </w:tcPr>
          <w:p w:rsidRPr="00AF738E" w:rsidR="008E1C8B" w:rsidP="00A87AB9" w:rsidRDefault="008E1C8B" w14:paraId="33F2FB0F" w14:textId="77777777">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rsidRPr="00AF738E" w:rsidR="008E1C8B" w:rsidP="00A87AB9" w:rsidRDefault="008E1C8B" w14:paraId="0B9645F8" w14:textId="77777777">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Mar/>
          </w:tcPr>
          <w:p w:rsidRPr="00732964" w:rsidR="008E1C8B" w:rsidP="003A6A7E" w:rsidRDefault="008E1C8B" w14:paraId="1F06F491" w14:textId="20561908">
            <w:pPr>
              <w:spacing w:before="100" w:beforeAutospacing="1" w:after="100" w:afterAutospacing="1"/>
              <w:rPr>
                <w:rFonts w:cs="Arial"/>
                <w:sz w:val="20"/>
                <w:highlight w:val="yellow"/>
              </w:rPr>
            </w:pPr>
            <w:r w:rsidRPr="00312F41">
              <w:rPr>
                <w:rFonts w:cs="Arial"/>
                <w:sz w:val="20"/>
              </w:rPr>
              <w:t>3 months</w:t>
            </w:r>
            <w:r w:rsidRPr="00732964">
              <w:rPr>
                <w:rFonts w:cs="Arial"/>
                <w:sz w:val="20"/>
              </w:rPr>
              <w:t xml:space="preserve"> from the date of practical completion</w:t>
            </w:r>
          </w:p>
        </w:tc>
      </w:tr>
      <w:tr w:rsidRPr="00732964" w:rsidR="008E1C8B" w:rsidTr="61A3E86E" w14:paraId="15AD00DD" w14:textId="77777777">
        <w:trPr>
          <w:cantSplit/>
          <w:trHeight w:val="179"/>
        </w:trPr>
        <w:tc>
          <w:tcPr>
            <w:tcW w:w="679" w:type="pct"/>
            <w:shd w:val="clear" w:color="auto" w:fill="auto"/>
            <w:tcMar/>
          </w:tcPr>
          <w:p w:rsidRPr="00732964" w:rsidR="008E1C8B" w:rsidP="002323B1" w:rsidRDefault="008E1C8B" w14:paraId="1F56BEC3" w14:textId="77777777">
            <w:pPr>
              <w:spacing w:before="100" w:beforeAutospacing="1" w:after="100" w:afterAutospacing="1"/>
              <w:rPr>
                <w:rFonts w:cs="Arial"/>
                <w:sz w:val="20"/>
              </w:rPr>
            </w:pPr>
            <w:r w:rsidRPr="00732964">
              <w:rPr>
                <w:rFonts w:cs="Arial"/>
                <w:sz w:val="20"/>
              </w:rPr>
              <w:t>5.3</w:t>
            </w:r>
          </w:p>
        </w:tc>
        <w:tc>
          <w:tcPr>
            <w:tcW w:w="1717" w:type="pct"/>
            <w:shd w:val="clear" w:color="auto" w:fill="auto"/>
            <w:tcMar/>
          </w:tcPr>
          <w:p w:rsidRPr="00732964" w:rsidR="008E1C8B" w:rsidP="00BB25B0" w:rsidRDefault="008E1C8B" w14:paraId="5DE104AC" w14:textId="77777777">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Mar/>
          </w:tcPr>
          <w:p w:rsidRPr="00312F41" w:rsidR="008E1C8B" w:rsidP="002F7493" w:rsidRDefault="008E1C8B" w14:paraId="072AF2B0" w14:textId="2BDEAE6C">
            <w:pPr>
              <w:spacing w:before="100" w:beforeAutospacing="1" w:after="100" w:afterAutospacing="1"/>
              <w:rPr>
                <w:rFonts w:cs="Arial"/>
                <w:sz w:val="20"/>
              </w:rPr>
            </w:pPr>
            <w:r w:rsidRPr="00732964">
              <w:rPr>
                <w:rFonts w:cs="Arial"/>
                <w:sz w:val="20"/>
              </w:rPr>
              <w:t>£</w:t>
            </w:r>
            <w:r w:rsidR="00312F41">
              <w:rPr>
                <w:rFonts w:cs="Arial"/>
                <w:sz w:val="20"/>
              </w:rPr>
              <w:t>10m</w:t>
            </w:r>
            <w:r>
              <w:rPr>
                <w:rFonts w:cs="Arial"/>
                <w:sz w:val="20"/>
              </w:rPr>
              <w:t xml:space="preserve"> for any one occurrence or series of occurrences arising out of one event</w:t>
            </w:r>
          </w:p>
        </w:tc>
      </w:tr>
      <w:tr w:rsidRPr="00732964" w:rsidR="00D8653B" w:rsidTr="61A3E86E" w14:paraId="23086DD6" w14:textId="77777777">
        <w:trPr>
          <w:cantSplit/>
          <w:trHeight w:val="179"/>
        </w:trPr>
        <w:tc>
          <w:tcPr>
            <w:tcW w:w="679" w:type="pct"/>
            <w:shd w:val="clear" w:color="auto" w:fill="auto"/>
            <w:tcMar/>
          </w:tcPr>
          <w:p w:rsidRPr="00732964" w:rsidR="00D8653B" w:rsidP="00731C06" w:rsidRDefault="00D8653B" w14:paraId="2906D73B" w14:textId="77777777">
            <w:pPr>
              <w:spacing w:before="100" w:beforeAutospacing="1" w:after="100" w:afterAutospacing="1"/>
              <w:rPr>
                <w:rFonts w:cs="Arial"/>
                <w:sz w:val="20"/>
              </w:rPr>
            </w:pPr>
            <w:r>
              <w:rPr>
                <w:rFonts w:cs="Arial"/>
                <w:sz w:val="20"/>
              </w:rPr>
              <w:t>5.3B</w:t>
            </w:r>
          </w:p>
        </w:tc>
        <w:tc>
          <w:tcPr>
            <w:tcW w:w="1717" w:type="pct"/>
            <w:shd w:val="clear" w:color="auto" w:fill="auto"/>
            <w:tcMar/>
          </w:tcPr>
          <w:p w:rsidRPr="00BB25B0" w:rsidR="00D8653B" w:rsidP="00731C06" w:rsidRDefault="00D8653B" w14:paraId="067BCE13" w14:textId="77777777">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Mar/>
          </w:tcPr>
          <w:p w:rsidRPr="00312F41" w:rsidR="00D8653B" w:rsidP="00731C06" w:rsidRDefault="00D8653B" w14:paraId="569D67FF" w14:textId="77777777">
            <w:pPr>
              <w:spacing w:before="100" w:beforeAutospacing="1" w:after="100" w:afterAutospacing="1"/>
              <w:rPr>
                <w:rFonts w:cs="Arial"/>
                <w:sz w:val="20"/>
              </w:rPr>
            </w:pPr>
            <w:r w:rsidRPr="00312F41">
              <w:rPr>
                <w:rFonts w:cs="Arial"/>
                <w:sz w:val="20"/>
              </w:rPr>
              <w:t>The Contractor is responsible for obtaining the following without addition to the Contract Sum:</w:t>
            </w:r>
          </w:p>
          <w:p w:rsidRPr="00312F41" w:rsidR="00D8653B" w:rsidP="00BA6090" w:rsidRDefault="00312F41" w14:paraId="6FAB8B35" w14:textId="5EBB2DFA">
            <w:pPr>
              <w:spacing w:line="276" w:lineRule="auto"/>
              <w:rPr>
                <w:rFonts w:cs="Arial"/>
                <w:sz w:val="20"/>
              </w:rPr>
            </w:pPr>
            <w:r w:rsidRPr="00312F41">
              <w:rPr>
                <w:rFonts w:cs="Arial"/>
                <w:sz w:val="20"/>
              </w:rPr>
              <w:t>NA</w:t>
            </w:r>
          </w:p>
        </w:tc>
      </w:tr>
      <w:tr w:rsidRPr="00732964" w:rsidR="008E1C8B" w:rsidTr="61A3E86E" w14:paraId="47F7CE57" w14:textId="77777777">
        <w:trPr>
          <w:cantSplit/>
          <w:trHeight w:val="179"/>
        </w:trPr>
        <w:tc>
          <w:tcPr>
            <w:tcW w:w="679" w:type="pct"/>
            <w:shd w:val="clear" w:color="auto" w:fill="auto"/>
            <w:tcMar/>
          </w:tcPr>
          <w:p w:rsidRPr="00732964" w:rsidR="008E1C8B" w:rsidP="00A87AB9" w:rsidRDefault="008E1C8B" w14:paraId="156A6EB4" w14:textId="77777777">
            <w:pPr>
              <w:spacing w:before="100" w:beforeAutospacing="1" w:after="100" w:afterAutospacing="1"/>
              <w:rPr>
                <w:rFonts w:cs="Arial"/>
                <w:sz w:val="20"/>
              </w:rPr>
            </w:pPr>
            <w:r w:rsidRPr="00732964">
              <w:rPr>
                <w:rFonts w:cs="Arial"/>
                <w:sz w:val="20"/>
              </w:rPr>
              <w:t>5.4A, 5.4B and 5.4C</w:t>
            </w:r>
          </w:p>
        </w:tc>
        <w:tc>
          <w:tcPr>
            <w:tcW w:w="1717" w:type="pct"/>
            <w:shd w:val="clear" w:color="auto" w:fill="auto"/>
            <w:tcMar/>
          </w:tcPr>
          <w:p w:rsidRPr="00B3769A" w:rsidR="008E1C8B" w:rsidP="00A87AB9" w:rsidRDefault="008E1C8B" w14:paraId="2F25BF91" w14:textId="77777777">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Mar/>
          </w:tcPr>
          <w:p w:rsidRPr="00755895" w:rsidR="008E1C8B" w:rsidP="002F7493" w:rsidRDefault="008E1C8B" w14:paraId="7899BF4D" w14:textId="381D6AB5">
            <w:pPr>
              <w:spacing w:before="100" w:beforeAutospacing="1" w:after="100" w:afterAutospacing="1"/>
              <w:rPr>
                <w:rFonts w:cs="Arial"/>
                <w:sz w:val="20"/>
                <w:highlight w:val="yellow"/>
              </w:rPr>
            </w:pPr>
          </w:p>
          <w:p w:rsidRPr="00755895" w:rsidR="008E1C8B" w:rsidP="002F7493" w:rsidRDefault="008E1C8B" w14:paraId="3D4CD799" w14:textId="77777777">
            <w:pPr>
              <w:spacing w:before="100" w:beforeAutospacing="1" w:after="100" w:afterAutospacing="1"/>
              <w:rPr>
                <w:rFonts w:cs="Arial"/>
                <w:sz w:val="20"/>
              </w:rPr>
            </w:pPr>
            <w:r w:rsidRPr="005F652C">
              <w:rPr>
                <w:rFonts w:cs="Arial"/>
                <w:sz w:val="20"/>
              </w:rPr>
              <w:t xml:space="preserve">Clause 5.4C </w:t>
            </w:r>
            <w:r w:rsidRPr="005F652C">
              <w:rPr>
                <w:rFonts w:cs="Arial"/>
                <w:i/>
                <w:sz w:val="20"/>
              </w:rPr>
              <w:t>(Works and existing structures insurance by other means)</w:t>
            </w:r>
            <w:r w:rsidRPr="005F652C">
              <w:rPr>
                <w:rFonts w:cs="Arial"/>
                <w:sz w:val="20"/>
              </w:rPr>
              <w:t xml:space="preserve"> applies.</w:t>
            </w:r>
            <w:r>
              <w:rPr>
                <w:rFonts w:cs="Arial"/>
                <w:sz w:val="20"/>
              </w:rPr>
              <w:t xml:space="preserve"> </w:t>
            </w:r>
          </w:p>
        </w:tc>
      </w:tr>
      <w:tr w:rsidRPr="00732964" w:rsidR="008E1C8B" w:rsidTr="61A3E86E" w14:paraId="7362BB65" w14:textId="77777777">
        <w:trPr>
          <w:cantSplit/>
          <w:trHeight w:val="179"/>
        </w:trPr>
        <w:tc>
          <w:tcPr>
            <w:tcW w:w="679" w:type="pct"/>
            <w:shd w:val="clear" w:color="auto" w:fill="auto"/>
            <w:tcMar/>
          </w:tcPr>
          <w:p w:rsidRPr="00732964" w:rsidR="008E1C8B" w:rsidP="00A87AB9" w:rsidRDefault="008E1C8B" w14:paraId="08B3BD92" w14:textId="77777777">
            <w:pPr>
              <w:spacing w:before="100" w:beforeAutospacing="1" w:after="100" w:afterAutospacing="1"/>
              <w:rPr>
                <w:rFonts w:cs="Arial"/>
                <w:sz w:val="20"/>
              </w:rPr>
            </w:pPr>
            <w:r w:rsidRPr="00732964">
              <w:rPr>
                <w:rFonts w:cs="Arial"/>
                <w:sz w:val="20"/>
              </w:rPr>
              <w:t>5.4A and 5.4B</w:t>
            </w:r>
          </w:p>
          <w:p w:rsidRPr="00732964" w:rsidR="008E1C8B" w:rsidP="00A87AB9" w:rsidRDefault="008E1C8B" w14:paraId="727C34F8" w14:textId="77777777">
            <w:pPr>
              <w:spacing w:before="100" w:beforeAutospacing="1" w:after="100" w:afterAutospacing="1"/>
              <w:rPr>
                <w:rFonts w:cs="Arial"/>
                <w:sz w:val="20"/>
              </w:rPr>
            </w:pPr>
          </w:p>
        </w:tc>
        <w:tc>
          <w:tcPr>
            <w:tcW w:w="1717" w:type="pct"/>
            <w:shd w:val="clear" w:color="auto" w:fill="auto"/>
            <w:tcMar/>
          </w:tcPr>
          <w:p w:rsidRPr="00B3769A" w:rsidR="008E1C8B" w:rsidP="00A87AB9" w:rsidRDefault="008E1C8B" w14:paraId="2209115F" w14:textId="77777777">
            <w:pPr>
              <w:spacing w:before="100" w:beforeAutospacing="1" w:after="100" w:afterAutospacing="1"/>
              <w:rPr>
                <w:rFonts w:cs="Arial"/>
                <w:sz w:val="20"/>
              </w:rPr>
            </w:pPr>
            <w:r w:rsidRPr="00B3769A">
              <w:rPr>
                <w:rFonts w:cs="Arial"/>
                <w:sz w:val="20"/>
              </w:rPr>
              <w:t xml:space="preserve">Percentage to cover professional fees </w:t>
            </w:r>
          </w:p>
          <w:p w:rsidRPr="00B3769A" w:rsidR="008E1C8B" w:rsidP="00A87AB9" w:rsidRDefault="008E1C8B" w14:paraId="50EC25FA" w14:textId="77777777">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Mar/>
          </w:tcPr>
          <w:p w:rsidRPr="00732964" w:rsidR="008E1C8B" w:rsidP="001D6A4C" w:rsidRDefault="008E1C8B" w14:paraId="0E79D811" w14:textId="450D3B7A">
            <w:pPr>
              <w:spacing w:before="100" w:beforeAutospacing="1" w:after="100" w:afterAutospacing="1"/>
              <w:rPr>
                <w:rFonts w:cs="Arial"/>
                <w:sz w:val="20"/>
              </w:rPr>
            </w:pPr>
            <w:r w:rsidRPr="005F652C">
              <w:rPr>
                <w:rFonts w:cs="Arial"/>
                <w:sz w:val="20"/>
              </w:rPr>
              <w:t>15</w:t>
            </w:r>
            <w:r w:rsidRPr="00732964">
              <w:rPr>
                <w:rFonts w:cs="Arial"/>
                <w:sz w:val="20"/>
              </w:rPr>
              <w:t xml:space="preserve"> per cent</w:t>
            </w:r>
          </w:p>
        </w:tc>
      </w:tr>
      <w:tr w:rsidRPr="00732964" w:rsidR="008E1C8B" w:rsidTr="61A3E86E" w14:paraId="0D19AFF0" w14:textId="77777777">
        <w:trPr>
          <w:cantSplit/>
          <w:trHeight w:val="179"/>
        </w:trPr>
        <w:tc>
          <w:tcPr>
            <w:tcW w:w="679" w:type="pct"/>
            <w:shd w:val="clear" w:color="auto" w:fill="auto"/>
            <w:tcMar/>
          </w:tcPr>
          <w:p w:rsidRPr="00732964" w:rsidR="008E1C8B" w:rsidP="00A87AB9" w:rsidRDefault="008E1C8B" w14:paraId="2DBC0CE0" w14:textId="77777777">
            <w:pPr>
              <w:spacing w:before="100" w:beforeAutospacing="1" w:after="100" w:afterAutospacing="1"/>
              <w:rPr>
                <w:rFonts w:cs="Arial"/>
                <w:sz w:val="20"/>
              </w:rPr>
            </w:pPr>
            <w:r>
              <w:rPr>
                <w:rFonts w:cs="Arial"/>
                <w:sz w:val="20"/>
              </w:rPr>
              <w:t>5.4C</w:t>
            </w:r>
          </w:p>
        </w:tc>
        <w:tc>
          <w:tcPr>
            <w:tcW w:w="1717" w:type="pct"/>
            <w:shd w:val="clear" w:color="auto" w:fill="auto"/>
            <w:tcMar/>
          </w:tcPr>
          <w:p w:rsidRPr="00B3769A" w:rsidR="008E1C8B" w:rsidP="00A87AB9" w:rsidRDefault="008E1C8B" w14:paraId="2246B888" w14:textId="77777777">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Mar/>
          </w:tcPr>
          <w:p w:rsidR="008E1C8B" w:rsidP="00755895" w:rsidRDefault="008E1C8B" w14:paraId="0E21F401" w14:textId="77777777">
            <w:pPr>
              <w:spacing w:before="100" w:beforeAutospacing="1" w:after="100" w:afterAutospacing="1"/>
              <w:rPr>
                <w:rFonts w:cs="Arial"/>
                <w:sz w:val="20"/>
              </w:rPr>
            </w:pPr>
            <w:r>
              <w:rPr>
                <w:rFonts w:cs="Arial"/>
                <w:sz w:val="20"/>
              </w:rPr>
              <w:t>are set out in the following document:</w:t>
            </w:r>
          </w:p>
          <w:p w:rsidRPr="00B3769A" w:rsidR="008E1C8B" w:rsidP="00755895" w:rsidRDefault="008E1C8B" w14:paraId="479A7F7D" w14:textId="77777777">
            <w:pPr>
              <w:spacing w:before="100" w:beforeAutospacing="1" w:after="100" w:afterAutospacing="1"/>
              <w:rPr>
                <w:rFonts w:cs="Arial"/>
                <w:sz w:val="20"/>
              </w:rPr>
            </w:pPr>
            <w:r>
              <w:rPr>
                <w:rFonts w:cs="Arial"/>
                <w:sz w:val="20"/>
              </w:rPr>
              <w:t>[</w:t>
            </w:r>
            <w:r w:rsidRPr="00755895">
              <w:rPr>
                <w:rFonts w:cs="Arial"/>
                <w:sz w:val="20"/>
                <w:highlight w:val="yellow"/>
              </w:rPr>
              <w:t xml:space="preserve">Insert details </w:t>
            </w:r>
            <w:r w:rsidR="0008046E">
              <w:rPr>
                <w:rFonts w:cs="Arial"/>
                <w:sz w:val="20"/>
                <w:highlight w:val="yellow"/>
              </w:rPr>
              <w:t xml:space="preserve">of insurance arrangements for Works and existing structures </w:t>
            </w:r>
            <w:r w:rsidRPr="00755895">
              <w:rPr>
                <w:rFonts w:cs="Arial"/>
                <w:sz w:val="20"/>
                <w:highlight w:val="yellow"/>
              </w:rPr>
              <w:t>if clause 5.4C applies</w:t>
            </w:r>
            <w:r>
              <w:rPr>
                <w:rFonts w:cs="Arial"/>
                <w:sz w:val="20"/>
              </w:rPr>
              <w:t>]</w:t>
            </w:r>
          </w:p>
        </w:tc>
      </w:tr>
      <w:tr w:rsidRPr="00732964" w:rsidR="0008046E" w:rsidTr="61A3E86E" w14:paraId="73B818FD" w14:textId="77777777">
        <w:trPr>
          <w:cantSplit/>
          <w:trHeight w:val="179"/>
        </w:trPr>
        <w:tc>
          <w:tcPr>
            <w:tcW w:w="679" w:type="pct"/>
            <w:vMerge w:val="restart"/>
            <w:shd w:val="clear" w:color="auto" w:fill="auto"/>
            <w:tcMar/>
          </w:tcPr>
          <w:p w:rsidRPr="00732964" w:rsidR="0008046E" w:rsidP="00A87AB9" w:rsidRDefault="0008046E" w14:paraId="2D7F2F47" w14:textId="77777777">
            <w:pPr>
              <w:spacing w:before="100" w:beforeAutospacing="1" w:after="100" w:afterAutospacing="1"/>
              <w:rPr>
                <w:rFonts w:cs="Arial"/>
                <w:sz w:val="20"/>
              </w:rPr>
            </w:pPr>
            <w:r w:rsidRPr="00732964">
              <w:rPr>
                <w:rFonts w:cs="Arial"/>
                <w:sz w:val="20"/>
              </w:rPr>
              <w:t>7.2</w:t>
            </w:r>
          </w:p>
        </w:tc>
        <w:tc>
          <w:tcPr>
            <w:tcW w:w="1717" w:type="pct"/>
            <w:shd w:val="clear" w:color="auto" w:fill="auto"/>
            <w:tcMar/>
          </w:tcPr>
          <w:p w:rsidRPr="00B3769A" w:rsidR="0008046E" w:rsidP="00A87AB9" w:rsidRDefault="0008046E" w14:paraId="03458D44" w14:textId="77777777">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Mar/>
          </w:tcPr>
          <w:p w:rsidRPr="00732964" w:rsidR="0008046E" w:rsidP="001D6A4C" w:rsidRDefault="0008046E" w14:paraId="1E490E58" w14:textId="77777777">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Pr="00732964" w:rsidR="0008046E" w:rsidTr="61A3E86E" w14:paraId="30070071" w14:textId="77777777">
        <w:trPr>
          <w:cantSplit/>
          <w:trHeight w:val="179"/>
        </w:trPr>
        <w:tc>
          <w:tcPr>
            <w:tcW w:w="679" w:type="pct"/>
            <w:vMerge/>
            <w:tcMar/>
          </w:tcPr>
          <w:p w:rsidRPr="00732964" w:rsidR="0008046E" w:rsidP="00A87AB9" w:rsidRDefault="0008046E" w14:paraId="78A39CA4" w14:textId="77777777">
            <w:pPr>
              <w:spacing w:before="100" w:beforeAutospacing="1" w:after="100" w:afterAutospacing="1"/>
              <w:rPr>
                <w:rFonts w:cs="Arial"/>
                <w:sz w:val="20"/>
              </w:rPr>
            </w:pPr>
          </w:p>
        </w:tc>
        <w:tc>
          <w:tcPr>
            <w:tcW w:w="1717" w:type="pct"/>
            <w:shd w:val="clear" w:color="auto" w:fill="auto"/>
            <w:tcMar/>
          </w:tcPr>
          <w:p w:rsidR="0008046E" w:rsidP="00A87AB9" w:rsidRDefault="0008046E" w14:paraId="37BD2DCC" w14:textId="77777777">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rsidRPr="00732964" w:rsidR="0008046E" w:rsidP="00763E2B" w:rsidRDefault="0008046E" w14:paraId="6F92CC70" w14:textId="77777777">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Mar/>
          </w:tcPr>
          <w:p w:rsidRPr="001D6A4C" w:rsidR="0008046E" w:rsidP="00A87AB9" w:rsidRDefault="0008046E" w14:paraId="6DB9E304" w14:textId="77777777">
            <w:pPr>
              <w:spacing w:before="100" w:beforeAutospacing="1" w:after="100" w:afterAutospacing="1"/>
              <w:rPr>
                <w:rFonts w:cs="Arial"/>
                <w:sz w:val="20"/>
              </w:rPr>
            </w:pPr>
            <w:r w:rsidRPr="001D6A4C">
              <w:rPr>
                <w:rFonts w:cs="Arial"/>
                <w:sz w:val="20"/>
              </w:rPr>
              <w:t>The Royal Institution of Chartered Surveyors</w:t>
            </w:r>
          </w:p>
          <w:p w:rsidRPr="00732964" w:rsidR="0008046E" w:rsidP="00200D00" w:rsidRDefault="0008046E" w14:paraId="0F46F3E3" w14:textId="77777777">
            <w:pPr>
              <w:spacing w:before="100" w:beforeAutospacing="1" w:after="100" w:afterAutospacing="1"/>
              <w:rPr>
                <w:rFonts w:cs="Arial"/>
                <w:sz w:val="20"/>
              </w:rPr>
            </w:pPr>
          </w:p>
        </w:tc>
      </w:tr>
    </w:tbl>
    <w:p w:rsidR="00755895" w:rsidP="009A00DA" w:rsidRDefault="00755895" w14:paraId="17A8B2A4" w14:textId="77777777">
      <w:pPr>
        <w:pStyle w:val="SCHHeading2"/>
        <w:numPr>
          <w:ilvl w:val="0"/>
          <w:numId w:val="0"/>
        </w:numPr>
        <w:spacing w:before="240" w:line="300" w:lineRule="atLeast"/>
        <w:ind w:left="851" w:hanging="851"/>
        <w:rPr>
          <w:rFonts w:cs="Arial"/>
          <w:sz w:val="20"/>
        </w:rPr>
      </w:pPr>
    </w:p>
    <w:p w:rsidR="009A00DA" w:rsidP="009A00DA" w:rsidRDefault="00755895" w14:paraId="3DD9EAE9" w14:textId="77777777">
      <w:pPr>
        <w:pStyle w:val="SCHHeading2"/>
        <w:numPr>
          <w:ilvl w:val="0"/>
          <w:numId w:val="0"/>
        </w:numPr>
        <w:spacing w:before="240" w:line="300" w:lineRule="atLeast"/>
        <w:ind w:left="851" w:hanging="851"/>
        <w:rPr>
          <w:rFonts w:cs="Arial"/>
          <w:sz w:val="20"/>
        </w:rPr>
      </w:pPr>
      <w:r>
        <w:rPr>
          <w:rFonts w:cs="Arial"/>
          <w:sz w:val="20"/>
        </w:rPr>
        <w:br w:type="page"/>
      </w:r>
    </w:p>
    <w:p w:rsidR="000C6299" w:rsidP="00646656" w:rsidRDefault="00A62419" w14:paraId="6C15C25C" w14:textId="77777777">
      <w:pPr>
        <w:pStyle w:val="PartHeading"/>
        <w:numPr>
          <w:ilvl w:val="0"/>
          <w:numId w:val="0"/>
        </w:numPr>
        <w:spacing w:before="240" w:line="300" w:lineRule="atLeast"/>
        <w:rPr>
          <w:rFonts w:ascii="Arial" w:hAnsi="Arial" w:cs="Arial"/>
          <w:sz w:val="20"/>
          <w:szCs w:val="20"/>
        </w:rPr>
      </w:pPr>
      <w:bookmarkStart w:name="a480028" w:id="26"/>
      <w:r w:rsidRPr="00732964">
        <w:rPr>
          <w:rFonts w:ascii="Arial" w:hAnsi="Arial" w:cs="Arial"/>
          <w:sz w:val="20"/>
          <w:szCs w:val="20"/>
        </w:rPr>
        <w:t>PART 4</w:t>
      </w:r>
      <w:r w:rsidRPr="00732964" w:rsidR="003D0B73">
        <w:rPr>
          <w:rFonts w:ascii="Arial" w:hAnsi="Arial" w:cs="Arial"/>
          <w:sz w:val="20"/>
          <w:szCs w:val="20"/>
        </w:rPr>
        <w:t xml:space="preserve"> </w:t>
      </w:r>
      <w:bookmarkStart w:name="_Toc435713795" w:id="27"/>
      <w:r w:rsidR="00E67969">
        <w:rPr>
          <w:rFonts w:ascii="Arial" w:hAnsi="Arial" w:cs="Arial"/>
          <w:sz w:val="20"/>
          <w:szCs w:val="20"/>
        </w:rPr>
        <w:t>–</w:t>
      </w:r>
      <w:r w:rsidRPr="00732964" w:rsidR="003D0B73">
        <w:rPr>
          <w:rFonts w:ascii="Arial" w:hAnsi="Arial" w:cs="Arial"/>
          <w:sz w:val="20"/>
          <w:szCs w:val="20"/>
        </w:rPr>
        <w:t xml:space="preserve"> Conditions</w:t>
      </w:r>
      <w:bookmarkEnd w:id="26"/>
      <w:bookmarkEnd w:id="27"/>
    </w:p>
    <w:p w:rsidRPr="00732964" w:rsidR="000C6299" w:rsidP="00646656" w:rsidRDefault="003D0B73" w14:paraId="19CE3BD6" w14:textId="77777777">
      <w:pPr>
        <w:pStyle w:val="SCHHeading1"/>
        <w:numPr>
          <w:ilvl w:val="0"/>
          <w:numId w:val="17"/>
        </w:numPr>
        <w:spacing w:before="240" w:line="300" w:lineRule="atLeast"/>
        <w:rPr>
          <w:rFonts w:cs="Arial"/>
          <w:sz w:val="20"/>
        </w:rPr>
      </w:pPr>
      <w:bookmarkStart w:name="a670571" w:id="28"/>
      <w:r w:rsidRPr="00732964">
        <w:rPr>
          <w:rFonts w:cs="Arial"/>
          <w:sz w:val="20"/>
        </w:rPr>
        <w:t>Clause 1.1</w:t>
      </w:r>
      <w:bookmarkEnd w:id="28"/>
    </w:p>
    <w:p w:rsidRPr="00732964" w:rsidR="000C6299" w:rsidP="00646656" w:rsidRDefault="003D0B73" w14:paraId="17DA3053" w14:textId="77777777">
      <w:pPr>
        <w:pStyle w:val="SCHHeading2"/>
        <w:numPr>
          <w:ilvl w:val="1"/>
          <w:numId w:val="17"/>
        </w:numPr>
        <w:spacing w:before="240" w:line="300" w:lineRule="atLeast"/>
        <w:rPr>
          <w:rFonts w:cs="Arial"/>
          <w:sz w:val="20"/>
        </w:rPr>
      </w:pPr>
      <w:r w:rsidRPr="00732964">
        <w:rPr>
          <w:rFonts w:cs="Arial"/>
          <w:sz w:val="20"/>
        </w:rPr>
        <w:t>Amend these definitions:</w:t>
      </w:r>
    </w:p>
    <w:p w:rsidRPr="00732964" w:rsidR="000C6299" w:rsidP="00646656" w:rsidRDefault="003D0B73" w14:paraId="287CA0BE" w14:textId="77777777">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rsidRPr="00732964" w:rsidR="000C6299" w:rsidP="003F4F6D" w:rsidRDefault="003D0B73" w14:paraId="502F6287" w14:textId="77777777">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rsidRPr="00732964" w:rsidR="000C6299" w:rsidP="00646656" w:rsidRDefault="003D0B73" w14:paraId="44E3B626" w14:textId="77777777">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rsidRPr="00732964" w:rsidR="000C6299" w:rsidP="003F4F6D" w:rsidRDefault="003D0B73" w14:paraId="6ECFB93A" w14:textId="2E6F0D12">
      <w:pPr>
        <w:pStyle w:val="afterhead3"/>
        <w:spacing w:before="240" w:line="300" w:lineRule="atLeast"/>
        <w:ind w:firstLine="142"/>
        <w:rPr>
          <w:rFonts w:cs="Arial"/>
          <w:sz w:val="20"/>
        </w:rPr>
      </w:pPr>
      <w:r w:rsidRPr="00732964">
        <w:rPr>
          <w:rFonts w:cs="Arial"/>
          <w:sz w:val="20"/>
        </w:rPr>
        <w:t xml:space="preserve">", as amended by </w:t>
      </w:r>
      <w:r w:rsidRPr="00732964" w:rsidR="000C6299">
        <w:rPr>
          <w:rFonts w:cs="Arial"/>
          <w:sz w:val="20"/>
        </w:rPr>
        <w:fldChar w:fldCharType="begin"/>
      </w:r>
      <w:r w:rsidRPr="00732964">
        <w:rPr>
          <w:rFonts w:cs="Arial"/>
          <w:sz w:val="20"/>
        </w:rPr>
        <w:instrText xml:space="preserve">REF "a700246"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18089B">
        <w:rPr>
          <w:rFonts w:cs="Arial"/>
          <w:sz w:val="20"/>
        </w:rPr>
        <w:t>Part 2</w:t>
      </w:r>
      <w:r w:rsidRPr="00732964" w:rsidR="000C6299">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rsidRPr="00A9229B" w:rsidR="00D24607" w:rsidP="00D24607" w:rsidRDefault="00D24607" w14:paraId="3201D5B7" w14:textId="7777777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rsidR="00D24607" w:rsidP="00D24607" w:rsidRDefault="00D24607" w14:paraId="0B7099D6" w14:textId="7777777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rsidRPr="00732964" w:rsidR="000C6299" w:rsidP="00646656" w:rsidRDefault="003D0B73" w14:paraId="79CA5DBD" w14:textId="77777777">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rsidRPr="00732964" w:rsidR="000C6299" w:rsidP="003F4F6D" w:rsidRDefault="003D0B73" w14:paraId="637B01EF" w14:textId="77777777">
      <w:pPr>
        <w:pStyle w:val="afterhead3"/>
        <w:spacing w:before="240" w:line="300" w:lineRule="atLeast"/>
        <w:ind w:firstLine="142"/>
        <w:rPr>
          <w:rFonts w:cs="Arial"/>
          <w:sz w:val="20"/>
        </w:rPr>
      </w:pPr>
      <w:r w:rsidRPr="00732964">
        <w:rPr>
          <w:rFonts w:cs="Arial"/>
          <w:sz w:val="20"/>
        </w:rPr>
        <w:t xml:space="preserve">", each as amended by </w:t>
      </w:r>
      <w:r w:rsidRPr="00732964" w:rsidR="006558F8">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rsidRPr="00732964" w:rsidR="000C6299" w:rsidP="00646656" w:rsidRDefault="003D0B73" w14:paraId="01062BC8" w14:textId="77777777">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rsidR="000C6299" w:rsidP="003F4F6D" w:rsidRDefault="003D0B73" w14:paraId="64CA5818" w14:textId="5978FDB0">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Pr="00732964" w:rsidR="006558F8">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rsidR="00B34EDC" w:rsidP="00B34EDC" w:rsidRDefault="00B34EDC" w14:paraId="11A93224" w14:textId="2C58E4CA">
      <w:pPr>
        <w:pStyle w:val="SCHHeading3"/>
        <w:numPr>
          <w:ilvl w:val="2"/>
          <w:numId w:val="17"/>
        </w:numPr>
        <w:spacing w:before="240" w:line="300" w:lineRule="atLeast"/>
        <w:rPr>
          <w:rFonts w:cs="Arial"/>
          <w:sz w:val="20"/>
        </w:rPr>
      </w:pPr>
      <w:r>
        <w:rPr>
          <w:rFonts w:cs="Arial"/>
          <w:sz w:val="20"/>
        </w:rPr>
        <w:t>Joint Names Policy: add after “the Contractor”:</w:t>
      </w:r>
    </w:p>
    <w:p w:rsidRPr="005F2284" w:rsidR="00B34EDC" w:rsidP="00B34EDC" w:rsidRDefault="00B34EDC" w14:paraId="694DE0CA" w14:textId="02A18932">
      <w:pPr>
        <w:pStyle w:val="SCHHeading3"/>
        <w:numPr>
          <w:ilvl w:val="0"/>
          <w:numId w:val="0"/>
        </w:numPr>
        <w:spacing w:before="240" w:line="300" w:lineRule="atLeast"/>
        <w:ind w:left="1843"/>
        <w:rPr>
          <w:rFonts w:cs="Arial"/>
          <w:strike/>
          <w:sz w:val="20"/>
        </w:rPr>
      </w:pPr>
      <w:r w:rsidRPr="005F2284">
        <w:rPr>
          <w:strike/>
          <w:sz w:val="20"/>
        </w:rPr>
        <w:t>“and [insert details of any third party / parties that need to be covered by the CAR policy]”]</w:t>
      </w:r>
    </w:p>
    <w:p w:rsidR="00807B31" w:rsidP="00807B31" w:rsidRDefault="00010937" w14:paraId="41A272A7" w14:textId="77777777">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rsidRPr="00732964" w:rsidR="00807B31" w:rsidP="00807B31" w:rsidRDefault="00010937" w14:paraId="10153F1F" w14:textId="77777777">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Pr="00807B31" w:rsidR="00807B31">
        <w:rPr>
          <w:rFonts w:cs="Arial"/>
          <w:sz w:val="20"/>
        </w:rPr>
        <w:t>".</w:t>
      </w:r>
    </w:p>
    <w:p w:rsidRPr="00732964" w:rsidR="000C6299" w:rsidP="00646656" w:rsidRDefault="003D0B73" w14:paraId="1A23428F" w14:textId="77777777">
      <w:pPr>
        <w:pStyle w:val="SCHHeading2"/>
        <w:numPr>
          <w:ilvl w:val="1"/>
          <w:numId w:val="17"/>
        </w:numPr>
        <w:spacing w:before="240" w:line="300" w:lineRule="atLeast"/>
        <w:rPr>
          <w:rFonts w:cs="Arial"/>
          <w:sz w:val="20"/>
        </w:rPr>
      </w:pPr>
      <w:bookmarkStart w:name="a796754" w:id="29"/>
      <w:r w:rsidRPr="00732964">
        <w:rPr>
          <w:rFonts w:cs="Arial"/>
          <w:sz w:val="20"/>
        </w:rPr>
        <w:t>Add these definitions:</w:t>
      </w:r>
      <w:bookmarkEnd w:id="29"/>
    </w:p>
    <w:p w:rsidRPr="00732964" w:rsidR="00D24607" w:rsidP="00D24607" w:rsidRDefault="00D24607" w14:paraId="247090BF" w14:textId="77777777">
      <w:pPr>
        <w:pStyle w:val="afterhead2"/>
        <w:spacing w:before="240" w:line="300" w:lineRule="atLeast"/>
        <w:rPr>
          <w:rFonts w:cs="Arial"/>
          <w:sz w:val="20"/>
        </w:rPr>
      </w:pPr>
      <w:r w:rsidRPr="00732964">
        <w:rPr>
          <w:rFonts w:cs="Arial"/>
          <w:sz w:val="20"/>
        </w:rPr>
        <w:t xml:space="preserve">"Construction Products Regulations: the Construction Products </w:t>
      </w:r>
      <w:r>
        <w:rPr>
          <w:rFonts w:cs="Arial"/>
          <w:sz w:val="20"/>
        </w:rPr>
        <w:t xml:space="preserve">Regulations 2013 (SI </w:t>
      </w:r>
      <w:r>
        <w:rPr>
          <w:rFonts w:cs="Arial"/>
          <w:sz w:val="20"/>
        </w:rPr>
        <w:lastRenderedPageBreak/>
        <w:t>2013/1387) and the Construction Products Regulation (305/2011/EU)</w:t>
      </w:r>
      <w:r w:rsidRPr="00732964">
        <w:rPr>
          <w:rFonts w:cs="Arial"/>
          <w:sz w:val="20"/>
        </w:rPr>
        <w:t>."</w:t>
      </w:r>
    </w:p>
    <w:p w:rsidR="00E518FE" w:rsidP="00E518FE" w:rsidRDefault="00E518FE" w14:paraId="0D6DAD95" w14:textId="204B1A26">
      <w:pPr>
        <w:pStyle w:val="afterhead2"/>
        <w:spacing w:before="240" w:line="300" w:lineRule="atLeast"/>
        <w:rPr>
          <w:rFonts w:cs="Arial"/>
          <w:sz w:val="20"/>
        </w:rPr>
      </w:pPr>
      <w:r>
        <w:rPr>
          <w:rFonts w:cs="Arial"/>
          <w:sz w:val="20"/>
        </w:rPr>
        <w:t xml:space="preserve">"Contract Documents: </w:t>
      </w:r>
      <w:r w:rsidRPr="00E518FE">
        <w:rPr>
          <w:rFonts w:cs="Arial"/>
          <w:sz w:val="20"/>
        </w:rPr>
        <w:t>the Agreement, these Conditions</w:t>
      </w:r>
      <w:r w:rsidR="009271D0">
        <w:rPr>
          <w:rFonts w:cs="Arial"/>
          <w:sz w:val="20"/>
        </w:rPr>
        <w:t xml:space="preserve"> and all Schedules and Annexes hereto</w:t>
      </w:r>
      <w:r w:rsidRPr="00E518FE">
        <w:rPr>
          <w:rFonts w:cs="Arial"/>
          <w:sz w:val="20"/>
        </w:rPr>
        <w:t xml:space="preserve">,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rsidRPr="00985E9B" w:rsidR="009271D0" w:rsidP="009271D0" w:rsidRDefault="009271D0" w14:paraId="632DBB47" w14:textId="77777777">
      <w:pPr>
        <w:pStyle w:val="Bodysubclause"/>
        <w:ind w:left="851"/>
        <w:rPr>
          <w:rFonts w:ascii="Arial" w:hAnsi="Arial" w:cs="Arial"/>
          <w:sz w:val="20"/>
        </w:rPr>
      </w:pPr>
      <w:r w:rsidRPr="00EF0A99">
        <w:rPr>
          <w:rFonts w:ascii="Arial" w:hAnsi="Arial" w:cs="Arial"/>
          <w:sz w:val="20"/>
        </w:rPr>
        <w:t>“Covid-19 Pandemic: the outbreak of the virus known as Coronavirus or Covid-19 (recognised as a pandemic by the World Health Organization on 11 March 2020), including any secondary or subsequent resurgence of that virus or a mutated form of the same.”</w:t>
      </w:r>
    </w:p>
    <w:p w:rsidRPr="00732964" w:rsidR="00D24607" w:rsidP="00D24607" w:rsidRDefault="00D24607" w14:paraId="3F5EBBC2" w14:textId="43714464">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rsidR="00F873B4" w:rsidP="00E518FE" w:rsidRDefault="005D4F19" w14:paraId="69557DE3" w14:textId="1EEE39B0">
      <w:pPr>
        <w:pStyle w:val="afterhead2"/>
        <w:spacing w:before="240" w:line="300" w:lineRule="atLeast"/>
        <w:rPr>
          <w:rFonts w:cs="Arial"/>
          <w:b/>
          <w:sz w:val="18"/>
        </w:rPr>
      </w:pPr>
      <w:r w:rsidRPr="00755895">
        <w:rPr>
          <w:rFonts w:cs="Arial"/>
          <w:sz w:val="20"/>
        </w:rPr>
        <w:t>“Emplo</w:t>
      </w:r>
      <w:r w:rsidRPr="00755895" w:rsidR="00755895">
        <w:rPr>
          <w:rFonts w:cs="Arial"/>
          <w:sz w:val="20"/>
        </w:rPr>
        <w:t xml:space="preserve">yer’s Policies: </w:t>
      </w:r>
      <w:r w:rsidR="00431A25">
        <w:rPr>
          <w:rFonts w:cs="Arial"/>
          <w:sz w:val="20"/>
        </w:rPr>
        <w:t>the</w:t>
      </w:r>
      <w:r w:rsidRPr="00755895" w:rsidR="00755895">
        <w:rPr>
          <w:rFonts w:cs="Arial"/>
          <w:sz w:val="20"/>
        </w:rPr>
        <w:t xml:space="preserve"> Employer's </w:t>
      </w:r>
      <w:r w:rsidRPr="00755895">
        <w:rPr>
          <w:rFonts w:cs="Arial"/>
          <w:sz w:val="20"/>
        </w:rPr>
        <w:t>policies</w:t>
      </w:r>
      <w:r w:rsidR="0021542C">
        <w:rPr>
          <w:rFonts w:cs="Arial"/>
          <w:sz w:val="20"/>
        </w:rPr>
        <w:t xml:space="preserve"> </w:t>
      </w:r>
      <w:r w:rsidRPr="00755895">
        <w:rPr>
          <w:rFonts w:cs="Arial"/>
          <w:sz w:val="20"/>
        </w:rPr>
        <w:t>set out at Annex D to this Contract.”</w:t>
      </w:r>
    </w:p>
    <w:p w:rsidRPr="00732964" w:rsidR="00D24607" w:rsidP="00D24607" w:rsidRDefault="00D24607" w14:paraId="5F220680" w14:textId="2C573F58">
      <w:pPr>
        <w:pStyle w:val="afterhead2"/>
        <w:spacing w:before="240" w:line="300" w:lineRule="atLeast"/>
        <w:rPr>
          <w:rFonts w:cs="Arial"/>
          <w:sz w:val="20"/>
        </w:rPr>
      </w:pPr>
      <w:r w:rsidRPr="00732964">
        <w:rPr>
          <w:rFonts w:cs="Arial"/>
          <w:sz w:val="20"/>
        </w:rPr>
        <w:t>"Funder: a person that has provided, or is to provide, finance in connection with the whole or any part of the Works or the completed Works; or the site of the Works, whether that person acts on its own account, as agent for a syndicate of other parties or otherwise</w:t>
      </w:r>
      <w:r w:rsidR="008329F8">
        <w:rPr>
          <w:rFonts w:cs="Arial"/>
          <w:sz w:val="20"/>
        </w:rPr>
        <w:t xml:space="preserve"> (including, without limitation, any entity that enters or has entered into a ‘forward funding’ or ‘forward purchase’ agreement with the Employer)</w:t>
      </w:r>
      <w:r w:rsidRPr="00732964">
        <w:rPr>
          <w:rFonts w:cs="Arial"/>
          <w:sz w:val="20"/>
        </w:rPr>
        <w:t>."</w:t>
      </w:r>
    </w:p>
    <w:p w:rsidRPr="00D24607" w:rsidR="00D24607" w:rsidP="00E518FE" w:rsidRDefault="00D24607" w14:paraId="64AA20A9" w14:textId="4EB91617">
      <w:pPr>
        <w:pStyle w:val="afterhead2"/>
        <w:spacing w:before="240" w:line="300" w:lineRule="atLeast"/>
        <w:rPr>
          <w:rFonts w:cs="Arial"/>
          <w:sz w:val="20"/>
        </w:rPr>
      </w:pPr>
      <w:r w:rsidRPr="00D24607">
        <w:rPr>
          <w:rFonts w:cs="Arial"/>
          <w:sz w:val="20"/>
        </w:rPr>
        <w:t xml:space="preserve">"Purchaser: </w:t>
      </w:r>
      <w:r w:rsidRPr="00537F2F" w:rsidR="009271D0">
        <w:rPr>
          <w:rFonts w:cs="Arial"/>
          <w:sz w:val="20"/>
        </w:rPr>
        <w:t xml:space="preserve">any person </w:t>
      </w:r>
      <w:r w:rsidR="009271D0">
        <w:rPr>
          <w:rFonts w:cs="Arial"/>
          <w:sz w:val="20"/>
        </w:rPr>
        <w:t xml:space="preserve">(save for a residential occupier) </w:t>
      </w:r>
      <w:r w:rsidRPr="00537F2F" w:rsidR="009271D0">
        <w:rPr>
          <w:rFonts w:cs="Arial"/>
          <w:sz w:val="20"/>
        </w:rPr>
        <w:t xml:space="preserve">who takes or agrees to take a freehold interest in the whole or any part of the </w:t>
      </w:r>
      <w:r w:rsidR="009271D0">
        <w:rPr>
          <w:rFonts w:cs="Arial"/>
          <w:sz w:val="20"/>
        </w:rPr>
        <w:t>Works</w:t>
      </w:r>
      <w:r>
        <w:rPr>
          <w:rFonts w:cs="Arial"/>
          <w:sz w:val="20"/>
        </w:rPr>
        <w:t>."</w:t>
      </w:r>
    </w:p>
    <w:p w:rsidR="004B3EFB" w:rsidP="00E518FE" w:rsidRDefault="004B3EFB" w14:paraId="47C1FB71" w14:textId="117D4C1C">
      <w:pPr>
        <w:pStyle w:val="afterhead2"/>
        <w:spacing w:before="240" w:line="300" w:lineRule="atLeast"/>
        <w:rPr>
          <w:rFonts w:cs="Arial"/>
          <w:sz w:val="20"/>
        </w:rPr>
      </w:pPr>
      <w:bookmarkStart w:name="_Hlk52262757" w:id="30"/>
      <w:r>
        <w:rPr>
          <w:rFonts w:cs="Arial"/>
          <w:sz w:val="20"/>
        </w:rPr>
        <w:t>“Schedule of Information Requirements: a schedule stating the information that the Contractor requires the Employer, the Architect / Contract Administrator and the Employer’s Persons to release and the required timescales for that release.”</w:t>
      </w:r>
      <w:bookmarkEnd w:id="30"/>
    </w:p>
    <w:p w:rsidR="00D24607" w:rsidP="00E518FE" w:rsidRDefault="00D24607" w14:paraId="27C0D25B" w14:textId="203C6380">
      <w:pPr>
        <w:pStyle w:val="afterhead2"/>
        <w:spacing w:before="240" w:line="300" w:lineRule="atLeast"/>
        <w:rPr>
          <w:rFonts w:cs="Arial"/>
          <w:sz w:val="20"/>
        </w:rPr>
      </w:pPr>
      <w:r w:rsidRPr="00D24607">
        <w:rPr>
          <w:rFonts w:cs="Arial"/>
          <w:sz w:val="20"/>
        </w:rPr>
        <w:t xml:space="preserve">"Tenant: </w:t>
      </w:r>
      <w:r w:rsidRPr="00537F2F" w:rsidR="009271D0">
        <w:rPr>
          <w:rFonts w:cs="Arial"/>
          <w:sz w:val="20"/>
        </w:rPr>
        <w:t xml:space="preserve">any person </w:t>
      </w:r>
      <w:r w:rsidR="009271D0">
        <w:rPr>
          <w:rFonts w:cs="Arial"/>
          <w:sz w:val="20"/>
        </w:rPr>
        <w:t xml:space="preserve">(save for a residential occupier) </w:t>
      </w:r>
      <w:r w:rsidRPr="00537F2F" w:rsidR="009271D0">
        <w:rPr>
          <w:rFonts w:cs="Arial"/>
          <w:sz w:val="20"/>
        </w:rPr>
        <w:t xml:space="preserve">who takes or agrees to take a </w:t>
      </w:r>
      <w:r w:rsidR="009271D0">
        <w:rPr>
          <w:rFonts w:cs="Arial"/>
          <w:sz w:val="20"/>
        </w:rPr>
        <w:t>lease</w:t>
      </w:r>
      <w:r w:rsidRPr="00537F2F" w:rsidR="009271D0">
        <w:rPr>
          <w:rFonts w:cs="Arial"/>
          <w:sz w:val="20"/>
        </w:rPr>
        <w:t xml:space="preserve">hold interest in the whole or any part of the </w:t>
      </w:r>
      <w:r w:rsidR="009271D0">
        <w:rPr>
          <w:rFonts w:cs="Arial"/>
          <w:sz w:val="20"/>
        </w:rPr>
        <w:t>Works</w:t>
      </w:r>
      <w:r>
        <w:rPr>
          <w:rFonts w:cs="Arial"/>
          <w:sz w:val="20"/>
        </w:rPr>
        <w:t>."</w:t>
      </w:r>
    </w:p>
    <w:p w:rsidR="001100FD" w:rsidP="001100FD" w:rsidRDefault="001100FD" w14:paraId="2B52B85D" w14:textId="01764F3C">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rsidRPr="00AD5CFB" w:rsidR="00431A25" w:rsidP="00431A25" w:rsidRDefault="00431A25" w14:paraId="179E3851" w14:textId="77777777">
      <w:pPr>
        <w:pStyle w:val="Bodysubclause"/>
        <w:ind w:firstLine="131"/>
        <w:rPr>
          <w:rFonts w:ascii="Arial" w:hAnsi="Arial" w:cs="Arial"/>
          <w:sz w:val="20"/>
        </w:rPr>
      </w:pPr>
      <w:r w:rsidRPr="00AD5CFB">
        <w:rPr>
          <w:rFonts w:ascii="Arial" w:hAnsi="Arial" w:cs="Arial"/>
          <w:sz w:val="20"/>
        </w:rPr>
        <w:lastRenderedPageBreak/>
        <w:t>“Wage Levels: means:</w:t>
      </w:r>
    </w:p>
    <w:p w:rsidRPr="00795C57" w:rsidR="00431A25" w:rsidP="0047087F" w:rsidRDefault="00431A25" w14:paraId="2BE32B45" w14:textId="77777777">
      <w:pPr>
        <w:pStyle w:val="afterhead2"/>
        <w:numPr>
          <w:ilvl w:val="0"/>
          <w:numId w:val="26"/>
        </w:numPr>
        <w:tabs>
          <w:tab w:val="clear" w:pos="1440"/>
          <w:tab w:val="left" w:pos="1560"/>
        </w:tabs>
        <w:spacing w:line="300" w:lineRule="atLeast"/>
        <w:ind w:left="1570" w:hanging="357"/>
        <w:rPr>
          <w:sz w:val="20"/>
        </w:rPr>
      </w:pPr>
      <w:r w:rsidRPr="00795C57">
        <w:rPr>
          <w:sz w:val="20"/>
        </w:rPr>
        <w:t>in relation to employees working in London, the minimum wage set by the Resolution Foundation (or any replacement or successor body) on behalf of the Living Wage Foundation (or any replacement or successor body) as the London Living Wage from time to time;</w:t>
      </w:r>
    </w:p>
    <w:p w:rsidRPr="00795C57" w:rsidR="00431A25" w:rsidP="0047087F" w:rsidRDefault="00431A25" w14:paraId="44FFBBDD" w14:textId="77777777">
      <w:pPr>
        <w:pStyle w:val="afterhead2"/>
        <w:numPr>
          <w:ilvl w:val="0"/>
          <w:numId w:val="26"/>
        </w:numPr>
        <w:tabs>
          <w:tab w:val="clear" w:pos="1440"/>
          <w:tab w:val="left" w:pos="1560"/>
        </w:tabs>
        <w:spacing w:line="300" w:lineRule="atLeast"/>
        <w:ind w:left="1570" w:hanging="357"/>
        <w:rPr>
          <w:sz w:val="20"/>
        </w:rPr>
      </w:pPr>
      <w:r w:rsidRPr="00795C57">
        <w:rPr>
          <w:sz w:val="20"/>
        </w:rPr>
        <w:t>in relation to employees working outside of London and aged 25 or over, the minimum wage set by the Resolution Foundation (or any replacement or successor body) on behalf of the Living Wage Foundation (or any replacement or successor body) as the National Living Wage from time to time; and</w:t>
      </w:r>
    </w:p>
    <w:p w:rsidRPr="005C5671" w:rsidR="00431A25" w:rsidP="0047087F" w:rsidRDefault="00431A25" w14:paraId="21D6DB8D" w14:textId="77777777">
      <w:pPr>
        <w:pStyle w:val="afterhead2"/>
        <w:numPr>
          <w:ilvl w:val="0"/>
          <w:numId w:val="26"/>
        </w:numPr>
        <w:tabs>
          <w:tab w:val="clear" w:pos="1440"/>
          <w:tab w:val="left" w:pos="1560"/>
        </w:tabs>
        <w:spacing w:line="300" w:lineRule="atLeast"/>
        <w:ind w:left="1570" w:hanging="357"/>
        <w:rPr>
          <w:sz w:val="20"/>
        </w:rPr>
      </w:pPr>
      <w:r w:rsidRPr="00795C57">
        <w:rPr>
          <w:sz w:val="20"/>
        </w:rPr>
        <w:t>in relation to employees working outside of London and aged 24 or under, the national minimum wage.”</w:t>
      </w:r>
    </w:p>
    <w:p w:rsidRPr="00732964" w:rsidR="000C6299" w:rsidP="00646656" w:rsidRDefault="003D0B73" w14:paraId="48E846AC" w14:textId="77777777">
      <w:pPr>
        <w:pStyle w:val="SCHHeading1"/>
        <w:numPr>
          <w:ilvl w:val="0"/>
          <w:numId w:val="17"/>
        </w:numPr>
        <w:spacing w:before="240" w:line="300" w:lineRule="atLeast"/>
        <w:rPr>
          <w:rFonts w:cs="Arial"/>
          <w:sz w:val="20"/>
        </w:rPr>
      </w:pPr>
      <w:bookmarkStart w:name="a258902" w:id="31"/>
      <w:r w:rsidRPr="00732964">
        <w:rPr>
          <w:rFonts w:cs="Arial"/>
          <w:sz w:val="20"/>
        </w:rPr>
        <w:t>Clause 1.</w:t>
      </w:r>
      <w:bookmarkEnd w:id="31"/>
      <w:r w:rsidRPr="00732964" w:rsidR="000B5FEE">
        <w:rPr>
          <w:rFonts w:cs="Arial"/>
          <w:sz w:val="20"/>
        </w:rPr>
        <w:t>2</w:t>
      </w:r>
    </w:p>
    <w:p w:rsidRPr="00732964" w:rsidR="000C6299" w:rsidP="00F02741" w:rsidRDefault="003D0B73" w14:paraId="11EC06C2" w14:textId="77777777">
      <w:pPr>
        <w:pStyle w:val="SCHHeading2"/>
        <w:numPr>
          <w:ilvl w:val="0"/>
          <w:numId w:val="0"/>
        </w:numPr>
        <w:spacing w:before="240" w:line="300" w:lineRule="atLeast"/>
        <w:ind w:left="851"/>
        <w:rPr>
          <w:rFonts w:cs="Arial"/>
          <w:sz w:val="20"/>
        </w:rPr>
      </w:pPr>
      <w:r w:rsidRPr="00732964">
        <w:rPr>
          <w:rFonts w:cs="Arial"/>
          <w:sz w:val="20"/>
        </w:rPr>
        <w:t>In clause 1.</w:t>
      </w:r>
      <w:r w:rsidRPr="00732964" w:rsidR="000B5FEE">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rsidR="00D24607" w:rsidP="007D47D9" w:rsidRDefault="00D24607" w14:paraId="26CC04E3" w14:textId="77777777">
      <w:pPr>
        <w:pStyle w:val="SCHHeading1"/>
        <w:numPr>
          <w:ilvl w:val="0"/>
          <w:numId w:val="17"/>
        </w:numPr>
        <w:spacing w:before="240" w:line="300" w:lineRule="atLeast"/>
        <w:rPr>
          <w:rFonts w:cs="Arial"/>
          <w:sz w:val="20"/>
        </w:rPr>
      </w:pPr>
      <w:bookmarkStart w:name="a126681" w:id="32"/>
      <w:r>
        <w:rPr>
          <w:rFonts w:cs="Arial"/>
          <w:sz w:val="20"/>
        </w:rPr>
        <w:t>Clause 1.5</w:t>
      </w:r>
    </w:p>
    <w:p w:rsidRPr="00D24607" w:rsidR="00D24607" w:rsidP="00D24607" w:rsidRDefault="00D24607" w14:paraId="7BE44C15" w14:textId="7777777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rsidR="005815D2" w:rsidP="007D47D9" w:rsidRDefault="005815D2" w14:paraId="0047B6BF" w14:textId="77777777">
      <w:pPr>
        <w:pStyle w:val="SCHHeading1"/>
        <w:numPr>
          <w:ilvl w:val="0"/>
          <w:numId w:val="17"/>
        </w:numPr>
        <w:spacing w:before="240" w:line="300" w:lineRule="atLeast"/>
        <w:rPr>
          <w:rFonts w:cs="Arial"/>
          <w:sz w:val="20"/>
        </w:rPr>
      </w:pPr>
      <w:r>
        <w:rPr>
          <w:rFonts w:cs="Arial"/>
          <w:sz w:val="20"/>
        </w:rPr>
        <w:t>Clause 1.7</w:t>
      </w:r>
    </w:p>
    <w:p w:rsidRPr="005815D2" w:rsidR="005815D2" w:rsidP="005815D2" w:rsidRDefault="005815D2" w14:paraId="5A3A6D44" w14:textId="77777777">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rsidRPr="007D47D9" w:rsidR="000C6299" w:rsidP="007D47D9" w:rsidRDefault="003D0B73" w14:paraId="0E7EA62B" w14:textId="77777777">
      <w:pPr>
        <w:pStyle w:val="SCHHeading1"/>
        <w:numPr>
          <w:ilvl w:val="0"/>
          <w:numId w:val="17"/>
        </w:numPr>
        <w:spacing w:before="240" w:line="300" w:lineRule="atLeast"/>
        <w:rPr>
          <w:rFonts w:cs="Arial"/>
          <w:sz w:val="20"/>
        </w:rPr>
      </w:pPr>
      <w:r w:rsidRPr="007D47D9">
        <w:rPr>
          <w:rFonts w:cs="Arial"/>
          <w:sz w:val="20"/>
        </w:rPr>
        <w:t>Clause 1.</w:t>
      </w:r>
      <w:bookmarkEnd w:id="32"/>
      <w:r w:rsidR="00E759B3">
        <w:rPr>
          <w:rFonts w:cs="Arial"/>
          <w:sz w:val="20"/>
        </w:rPr>
        <w:t>9</w:t>
      </w:r>
    </w:p>
    <w:p w:rsidRPr="00732964" w:rsidR="000C6299" w:rsidP="00646656" w:rsidRDefault="00E759B3" w14:paraId="2BB98708" w14:textId="77777777">
      <w:pPr>
        <w:pStyle w:val="SCHHeading2"/>
        <w:numPr>
          <w:ilvl w:val="0"/>
          <w:numId w:val="0"/>
        </w:numPr>
        <w:spacing w:before="240" w:line="300" w:lineRule="atLeast"/>
        <w:ind w:left="851"/>
        <w:rPr>
          <w:rFonts w:cs="Arial"/>
          <w:sz w:val="20"/>
        </w:rPr>
      </w:pPr>
      <w:r>
        <w:rPr>
          <w:rFonts w:cs="Arial"/>
          <w:sz w:val="20"/>
        </w:rPr>
        <w:t>Insert a new</w:t>
      </w:r>
      <w:r w:rsidRPr="00732964" w:rsidR="003D0B73">
        <w:rPr>
          <w:rFonts w:cs="Arial"/>
          <w:sz w:val="20"/>
        </w:rPr>
        <w:t xml:space="preserve"> clause 1.</w:t>
      </w:r>
      <w:r>
        <w:rPr>
          <w:rFonts w:cs="Arial"/>
          <w:sz w:val="20"/>
        </w:rPr>
        <w:t>9</w:t>
      </w:r>
      <w:r w:rsidRPr="00732964" w:rsidR="003D0B73">
        <w:rPr>
          <w:rFonts w:cs="Arial"/>
          <w:sz w:val="20"/>
        </w:rPr>
        <w:t>:</w:t>
      </w:r>
    </w:p>
    <w:p w:rsidRPr="00732964" w:rsidR="000C6299" w:rsidP="00646656" w:rsidRDefault="00C4451B" w14:paraId="077DF55B" w14:textId="483AE06C">
      <w:pPr>
        <w:pStyle w:val="afterhead2"/>
        <w:spacing w:before="240" w:line="300" w:lineRule="atLeast"/>
        <w:rPr>
          <w:rFonts w:cs="Arial"/>
          <w:sz w:val="20"/>
        </w:rPr>
      </w:pPr>
      <w:r w:rsidRPr="00732964">
        <w:rPr>
          <w:rFonts w:cs="Arial"/>
          <w:sz w:val="20"/>
        </w:rPr>
        <w:t>"The appointment of the Contractor</w:t>
      </w:r>
      <w:r w:rsidR="00763FE1">
        <w:rPr>
          <w:rFonts w:cs="Arial"/>
          <w:sz w:val="20"/>
        </w:rPr>
        <w:t xml:space="preserve"> under this Contract</w:t>
      </w:r>
      <w:r w:rsidRPr="00732964">
        <w:rPr>
          <w:rFonts w:cs="Arial"/>
          <w:sz w:val="20"/>
        </w:rPr>
        <w:t xml:space="preserve"> shall be deemed to have commenced with effect from the date when the Contractor first began to carry out any services or works relating to the Works. To the extent that any such services or works were carried out prior to or otherwise than pursuant to this Contract </w:t>
      </w:r>
      <w:r w:rsidRPr="00110485" w:rsidR="00763FE1">
        <w:rPr>
          <w:rFonts w:cs="Arial"/>
          <w:sz w:val="20"/>
          <w:highlight w:val="yellow"/>
        </w:rPr>
        <w:t>[(whether under [the letter[s] of intent dated [    ],[, pre – construction services agreements dated [  ]] or otherwise)</w:t>
      </w:r>
      <w:r w:rsidR="00763FE1">
        <w:rPr>
          <w:rFonts w:cs="Arial"/>
          <w:sz w:val="20"/>
        </w:rPr>
        <w:t>],</w:t>
      </w:r>
      <w:r w:rsidRPr="00273F3F" w:rsidR="00763FE1">
        <w:rPr>
          <w:rFonts w:cs="Arial"/>
          <w:sz w:val="20"/>
        </w:rPr>
        <w:t xml:space="preserve"> the duties and obligations contained in this Contract shall be deemed to </w:t>
      </w:r>
      <w:r w:rsidR="00763FE1">
        <w:rPr>
          <w:rFonts w:cs="Arial"/>
          <w:sz w:val="20"/>
        </w:rPr>
        <w:t>apply</w:t>
      </w:r>
      <w:r w:rsidRPr="00273F3F" w:rsidR="00763FE1">
        <w:rPr>
          <w:rFonts w:cs="Arial"/>
          <w:sz w:val="20"/>
        </w:rPr>
        <w:t xml:space="preserve"> to the carrying out of those </w:t>
      </w:r>
      <w:r w:rsidR="00763FE1">
        <w:rPr>
          <w:rFonts w:cs="Arial"/>
          <w:sz w:val="20"/>
        </w:rPr>
        <w:t>services or works</w:t>
      </w:r>
      <w:r w:rsidRPr="00273F3F" w:rsidR="00763FE1">
        <w:rPr>
          <w:rFonts w:cs="Arial"/>
          <w:sz w:val="20"/>
        </w:rPr>
        <w:t xml:space="preserve">.  All payments made in respect of </w:t>
      </w:r>
      <w:r w:rsidR="00763FE1">
        <w:rPr>
          <w:rFonts w:cs="Arial"/>
          <w:sz w:val="20"/>
        </w:rPr>
        <w:t xml:space="preserve">services or </w:t>
      </w:r>
      <w:r w:rsidRPr="00273F3F" w:rsidR="00763FE1">
        <w:rPr>
          <w:rFonts w:cs="Arial"/>
          <w:sz w:val="20"/>
        </w:rPr>
        <w:t>works carried out prior to the date of this Contract shall be treated as payments on account of sums due under this Contrac</w:t>
      </w:r>
      <w:r w:rsidR="00763FE1">
        <w:rPr>
          <w:rFonts w:cs="Arial"/>
          <w:sz w:val="20"/>
        </w:rPr>
        <w:t>t</w:t>
      </w:r>
      <w:r w:rsidRPr="00732964">
        <w:rPr>
          <w:rFonts w:cs="Arial"/>
          <w:sz w:val="20"/>
        </w:rPr>
        <w:t>."</w:t>
      </w:r>
    </w:p>
    <w:p w:rsidR="00D24607" w:rsidP="00646656" w:rsidRDefault="00D24607" w14:paraId="063A676C" w14:textId="77777777">
      <w:pPr>
        <w:pStyle w:val="SCHHeading1"/>
        <w:numPr>
          <w:ilvl w:val="0"/>
          <w:numId w:val="17"/>
        </w:numPr>
        <w:spacing w:before="240" w:line="300" w:lineRule="atLeast"/>
        <w:rPr>
          <w:rFonts w:cs="Arial"/>
          <w:sz w:val="20"/>
        </w:rPr>
      </w:pPr>
      <w:bookmarkStart w:name="a851783" w:id="33"/>
      <w:r>
        <w:rPr>
          <w:rFonts w:cs="Arial"/>
          <w:sz w:val="20"/>
        </w:rPr>
        <w:lastRenderedPageBreak/>
        <w:t>Clause 2.1</w:t>
      </w:r>
    </w:p>
    <w:p w:rsidR="00D24607" w:rsidP="00B61D01" w:rsidRDefault="00D24607" w14:paraId="099E5907" w14:textId="49A1B23F">
      <w:pPr>
        <w:pStyle w:val="SCHHeading2"/>
        <w:numPr>
          <w:ilvl w:val="1"/>
          <w:numId w:val="17"/>
        </w:numPr>
        <w:spacing w:before="240" w:line="300" w:lineRule="atLeast"/>
        <w:rPr>
          <w:rFonts w:cs="Arial"/>
          <w:bCs/>
          <w:sz w:val="20"/>
        </w:rPr>
      </w:pPr>
      <w:r w:rsidRPr="00214535">
        <w:rPr>
          <w:rFonts w:cs="Arial"/>
          <w:bCs/>
          <w:sz w:val="20"/>
        </w:rPr>
        <w:t xml:space="preserve">Insert a new clause 2.1.4: "The Contractor shall not use anything in the Works, which, at the time of use, </w:t>
      </w:r>
      <w:r w:rsidRPr="00B61D01">
        <w:rPr>
          <w:rFonts w:cs="Arial"/>
          <w:sz w:val="20"/>
        </w:rPr>
        <w:t>is</w:t>
      </w:r>
      <w:r w:rsidRPr="00214535">
        <w:rPr>
          <w:rFonts w:cs="Arial"/>
          <w:bCs/>
          <w:sz w:val="20"/>
        </w:rPr>
        <w:t xml:space="preserve"> Deleterious."</w:t>
      </w:r>
    </w:p>
    <w:p w:rsidRPr="00214535" w:rsidR="00214535" w:rsidP="00B61D01" w:rsidRDefault="00214535" w14:paraId="402C0EC7" w14:textId="79C043B4">
      <w:pPr>
        <w:pStyle w:val="SCHHeading2"/>
        <w:numPr>
          <w:ilvl w:val="1"/>
          <w:numId w:val="17"/>
        </w:numPr>
        <w:spacing w:before="240" w:line="300" w:lineRule="atLeast"/>
        <w:rPr>
          <w:rFonts w:cs="Arial"/>
          <w:bCs/>
          <w:sz w:val="20"/>
        </w:rPr>
      </w:pPr>
      <w:r w:rsidRPr="00214535">
        <w:rPr>
          <w:rFonts w:cs="Arial"/>
          <w:bCs/>
          <w:sz w:val="20"/>
        </w:rPr>
        <w:t>Insert a new sub-clause 2.</w:t>
      </w:r>
      <w:r>
        <w:rPr>
          <w:rFonts w:cs="Arial"/>
          <w:bCs/>
          <w:sz w:val="20"/>
        </w:rPr>
        <w:t>1</w:t>
      </w:r>
      <w:r w:rsidRPr="00214535">
        <w:rPr>
          <w:rFonts w:cs="Arial"/>
          <w:bCs/>
          <w:sz w:val="20"/>
        </w:rPr>
        <w:t>.5:</w:t>
      </w:r>
    </w:p>
    <w:p w:rsidRPr="00214535" w:rsidR="00214535" w:rsidP="00214535" w:rsidRDefault="00214535" w14:paraId="5B3FF879" w14:textId="753FB371">
      <w:pPr>
        <w:pStyle w:val="SCHHeading2"/>
        <w:numPr>
          <w:ilvl w:val="0"/>
          <w:numId w:val="0"/>
        </w:numPr>
        <w:spacing w:before="240" w:line="300" w:lineRule="atLeast"/>
        <w:ind w:left="851"/>
        <w:rPr>
          <w:rFonts w:cs="Arial"/>
          <w:bCs/>
          <w:sz w:val="20"/>
        </w:rPr>
      </w:pPr>
      <w:r w:rsidRPr="00214535">
        <w:rPr>
          <w:rFonts w:cs="Arial"/>
          <w:bCs/>
          <w:sz w:val="20"/>
        </w:rPr>
        <w:t>“The Contractor shall ensure that all goods, materials, products and equipment intended for incorporation in the Works are correctly and properly installed in accordance with manufacturer’s instructions and recommendations. To the extent that the Contractor considers an alternative method of installation is required or would better suit any goods, materials, products or equipment, it shall seek the Architect / Contract Administrator’s prior written approval. Any such approval given by the Architect / Contract Administrator shall not relieve the Contractor from his obligation to ensure that goods, materials, products and equipment are correctly and properly installed."</w:t>
      </w:r>
    </w:p>
    <w:p w:rsidR="008876D3" w:rsidP="00646656" w:rsidRDefault="008876D3" w14:paraId="1ACA1D43" w14:textId="77777777">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rsidR="008876D3" w:rsidP="008876D3" w:rsidRDefault="008876D3" w14:paraId="56D16443" w14:textId="77777777">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rsidRPr="00C85E3D" w:rsidR="00214535" w:rsidP="00214535" w:rsidRDefault="00214535" w14:paraId="69F301C3" w14:textId="77777777">
      <w:pPr>
        <w:pStyle w:val="afterhead2"/>
        <w:spacing w:line="300" w:lineRule="atLeast"/>
        <w:ind w:left="709"/>
        <w:rPr>
          <w:sz w:val="20"/>
        </w:rPr>
      </w:pPr>
      <w:r w:rsidRPr="00C85E3D">
        <w:rPr>
          <w:sz w:val="20"/>
        </w:rPr>
        <w:t>"</w:t>
      </w:r>
      <w:r w:rsidRPr="00237E70">
        <w:rPr>
          <w:b/>
          <w:bCs/>
          <w:sz w:val="20"/>
        </w:rPr>
        <w:t>Audit</w:t>
      </w:r>
      <w:r w:rsidRPr="00C85E3D">
        <w:rPr>
          <w:b/>
          <w:sz w:val="20"/>
        </w:rPr>
        <w:t>, Employer Policies</w:t>
      </w:r>
      <w:r>
        <w:rPr>
          <w:b/>
          <w:sz w:val="20"/>
        </w:rPr>
        <w:t>, Wage Levels</w:t>
      </w:r>
      <w:r w:rsidRPr="00C85E3D">
        <w:rPr>
          <w:b/>
          <w:sz w:val="20"/>
        </w:rPr>
        <w:t xml:space="preserve"> and publicity</w:t>
      </w:r>
    </w:p>
    <w:p w:rsidRPr="00237E70" w:rsidR="00214535" w:rsidP="00214535" w:rsidRDefault="00214535" w14:paraId="2A979512" w14:textId="77777777">
      <w:pPr>
        <w:pStyle w:val="Sch1stylesubclause"/>
        <w:numPr>
          <w:ilvl w:val="0"/>
          <w:numId w:val="0"/>
        </w:numPr>
        <w:ind w:left="720"/>
        <w:rPr>
          <w:rFonts w:ascii="Arial" w:hAnsi="Arial" w:cs="Arial"/>
          <w:sz w:val="20"/>
        </w:rPr>
      </w:pPr>
      <w:r w:rsidRPr="00237E70">
        <w:rPr>
          <w:rFonts w:ascii="Arial" w:hAnsi="Arial" w:cs="Arial"/>
          <w:sz w:val="20"/>
        </w:rPr>
        <w:t>.1</w:t>
      </w:r>
      <w:r w:rsidRPr="00237E70">
        <w:rPr>
          <w:rFonts w:ascii="Arial" w:hAnsi="Arial" w:cs="Arial"/>
          <w:sz w:val="20"/>
        </w:rPr>
        <w:tab/>
      </w:r>
      <w:r w:rsidRPr="00237E70">
        <w:rPr>
          <w:rFonts w:ascii="Arial" w:hAnsi="Arial" w:cs="Arial"/>
          <w:sz w:val="20"/>
        </w:rPr>
        <w:t xml:space="preserve">The Contractor shall: </w:t>
      </w:r>
    </w:p>
    <w:p w:rsidRPr="00237E70" w:rsidR="00214535" w:rsidP="00214535" w:rsidRDefault="00214535" w14:paraId="143E975A" w14:textId="77777777">
      <w:pPr>
        <w:pStyle w:val="Sch1stylesubclause"/>
        <w:numPr>
          <w:ilvl w:val="0"/>
          <w:numId w:val="0"/>
        </w:numPr>
        <w:ind w:left="2160" w:hanging="720"/>
        <w:rPr>
          <w:rFonts w:ascii="Arial" w:hAnsi="Arial" w:cs="Arial"/>
          <w:sz w:val="20"/>
        </w:rPr>
      </w:pPr>
      <w:r w:rsidRPr="00237E70">
        <w:rPr>
          <w:rFonts w:ascii="Arial" w:hAnsi="Arial" w:cs="Arial"/>
          <w:sz w:val="20"/>
        </w:rPr>
        <w:t>.1</w:t>
      </w:r>
      <w:r w:rsidRPr="00237E70">
        <w:rPr>
          <w:rFonts w:ascii="Arial" w:hAnsi="Arial" w:cs="Arial"/>
          <w:sz w:val="20"/>
        </w:rPr>
        <w:tab/>
      </w:r>
      <w:r w:rsidRPr="00237E70">
        <w:rPr>
          <w:rFonts w:ascii="Arial" w:hAnsi="Arial" w:cs="Arial"/>
          <w:sz w:val="20"/>
        </w:rPr>
        <w:t xml:space="preserve">at all times maintain complete and accurate records and information as to all work and services carried out, and all sums paid, under this Contract; </w:t>
      </w:r>
    </w:p>
    <w:p w:rsidRPr="00237E70" w:rsidR="00214535" w:rsidP="00214535" w:rsidRDefault="00214535" w14:paraId="404119EF" w14:textId="77777777">
      <w:pPr>
        <w:pStyle w:val="Sch1stylesubclause"/>
        <w:numPr>
          <w:ilvl w:val="0"/>
          <w:numId w:val="0"/>
        </w:numPr>
        <w:ind w:left="2160" w:hanging="720"/>
        <w:rPr>
          <w:rFonts w:ascii="Arial" w:hAnsi="Arial" w:cs="Arial"/>
          <w:sz w:val="20"/>
        </w:rPr>
      </w:pPr>
      <w:r w:rsidRPr="00237E70">
        <w:rPr>
          <w:rFonts w:ascii="Arial" w:hAnsi="Arial" w:cs="Arial"/>
          <w:sz w:val="20"/>
        </w:rPr>
        <w:t>.2</w:t>
      </w:r>
      <w:r w:rsidRPr="00237E70">
        <w:rPr>
          <w:rFonts w:ascii="Arial" w:hAnsi="Arial" w:cs="Arial"/>
          <w:sz w:val="20"/>
        </w:rPr>
        <w:tab/>
      </w:r>
      <w:r w:rsidRPr="00237E70">
        <w:rPr>
          <w:rFonts w:ascii="Arial" w:hAnsi="Arial" w:cs="Arial"/>
          <w:sz w:val="20"/>
        </w:rPr>
        <w:t>afford the Employer and/or the Employer's designated auditor(s) access to all such records and information at all reasonable times on request; and</w:t>
      </w:r>
    </w:p>
    <w:p w:rsidRPr="00237E70" w:rsidR="00214535" w:rsidP="00214535" w:rsidRDefault="00214535" w14:paraId="1C8CAF2E" w14:textId="77777777">
      <w:pPr>
        <w:pStyle w:val="Sch1stylesubclause"/>
        <w:numPr>
          <w:ilvl w:val="0"/>
          <w:numId w:val="0"/>
        </w:numPr>
        <w:ind w:left="2160" w:hanging="720"/>
        <w:rPr>
          <w:rFonts w:ascii="Arial" w:hAnsi="Arial" w:cs="Arial"/>
          <w:sz w:val="20"/>
        </w:rPr>
      </w:pPr>
      <w:r w:rsidRPr="00237E70">
        <w:rPr>
          <w:rFonts w:ascii="Arial" w:hAnsi="Arial" w:cs="Arial"/>
          <w:sz w:val="20"/>
        </w:rPr>
        <w:t>.3</w:t>
      </w:r>
      <w:r w:rsidRPr="00237E70">
        <w:rPr>
          <w:rFonts w:ascii="Arial" w:hAnsi="Arial" w:cs="Arial"/>
          <w:sz w:val="20"/>
        </w:rPr>
        <w:tab/>
      </w:r>
      <w:r w:rsidRPr="00237E70">
        <w:rPr>
          <w:rFonts w:ascii="Arial" w:hAnsi="Arial" w:cs="Arial"/>
          <w:sz w:val="20"/>
        </w:rPr>
        <w:t>provide copies of such records and information as and when reasonably required by the Employer and/or the Employer's designated auditor(s).</w:t>
      </w:r>
    </w:p>
    <w:p w:rsidRPr="00237E70" w:rsidR="00214535" w:rsidP="00214535" w:rsidRDefault="00214535" w14:paraId="5C294AE1" w14:textId="77777777">
      <w:pPr>
        <w:pStyle w:val="Sch1stylesubclause"/>
        <w:numPr>
          <w:ilvl w:val="0"/>
          <w:numId w:val="0"/>
        </w:numPr>
        <w:ind w:left="1440" w:hanging="720"/>
        <w:rPr>
          <w:rFonts w:ascii="Arial" w:hAnsi="Arial" w:cs="Arial"/>
          <w:sz w:val="20"/>
        </w:rPr>
      </w:pPr>
      <w:r w:rsidRPr="00237E70">
        <w:rPr>
          <w:rFonts w:ascii="Arial" w:hAnsi="Arial" w:cs="Arial"/>
          <w:sz w:val="20"/>
        </w:rPr>
        <w:t>.2</w:t>
      </w:r>
      <w:r w:rsidRPr="00237E70">
        <w:rPr>
          <w:rFonts w:ascii="Arial" w:hAnsi="Arial" w:cs="Arial"/>
          <w:sz w:val="20"/>
        </w:rPr>
        <w:tab/>
      </w:r>
      <w:r w:rsidRPr="00237E70">
        <w:rPr>
          <w:rFonts w:ascii="Arial" w:hAnsi="Arial" w:cs="Arial"/>
          <w:sz w:val="20"/>
        </w:rPr>
        <w:t>The Contractor shall, and shall procure that the Contractor’s Persons, comply with the Employer’s Policies.</w:t>
      </w:r>
    </w:p>
    <w:p w:rsidRPr="00237E70" w:rsidR="00214535" w:rsidP="00214535" w:rsidRDefault="00214535" w14:paraId="372A8B68" w14:textId="77777777">
      <w:pPr>
        <w:pStyle w:val="Sch1stylesubclause"/>
        <w:numPr>
          <w:ilvl w:val="0"/>
          <w:numId w:val="0"/>
        </w:numPr>
        <w:ind w:left="1440" w:hanging="720"/>
        <w:rPr>
          <w:rFonts w:ascii="Arial" w:hAnsi="Arial" w:cs="Arial"/>
          <w:sz w:val="20"/>
        </w:rPr>
      </w:pPr>
      <w:r w:rsidRPr="00237E70">
        <w:rPr>
          <w:rFonts w:ascii="Arial" w:hAnsi="Arial" w:cs="Arial"/>
          <w:sz w:val="20"/>
        </w:rPr>
        <w:t>.3</w:t>
      </w:r>
      <w:r w:rsidRPr="00237E70">
        <w:rPr>
          <w:rFonts w:ascii="Arial" w:hAnsi="Arial" w:cs="Arial"/>
          <w:sz w:val="20"/>
        </w:rPr>
        <w:tab/>
      </w:r>
      <w:r w:rsidRPr="00237E70">
        <w:rPr>
          <w:rFonts w:ascii="Arial" w:hAnsi="Arial" w:cs="Arial"/>
          <w:sz w:val="20"/>
        </w:rPr>
        <w:t xml:space="preserve">The Contractor shall ensure that staff employed by it, or by any of its sub-contractors, who are engaged  on the provision of </w:t>
      </w:r>
      <w:r>
        <w:rPr>
          <w:rFonts w:ascii="Arial" w:hAnsi="Arial" w:cs="Arial"/>
          <w:sz w:val="20"/>
        </w:rPr>
        <w:t>the Works</w:t>
      </w:r>
      <w:r w:rsidRPr="00237E70">
        <w:rPr>
          <w:rFonts w:ascii="Arial" w:hAnsi="Arial" w:cs="Arial"/>
          <w:sz w:val="20"/>
        </w:rPr>
        <w:t xml:space="preserve"> are paid no less than the relevant Wage Levels.</w:t>
      </w:r>
    </w:p>
    <w:p w:rsidRPr="00214535" w:rsidR="00214535" w:rsidP="00214535" w:rsidRDefault="00214535" w14:paraId="3C2FF976" w14:textId="77777777">
      <w:pPr>
        <w:pStyle w:val="SCHHeading1"/>
        <w:numPr>
          <w:ilvl w:val="0"/>
          <w:numId w:val="0"/>
        </w:numPr>
        <w:spacing w:before="240" w:line="300" w:lineRule="atLeast"/>
        <w:ind w:left="1440" w:hanging="585"/>
        <w:rPr>
          <w:rFonts w:cs="Arial"/>
          <w:b w:val="0"/>
          <w:bCs/>
          <w:sz w:val="20"/>
        </w:rPr>
      </w:pPr>
      <w:r w:rsidRPr="00214535">
        <w:rPr>
          <w:rFonts w:cs="Arial"/>
          <w:b w:val="0"/>
          <w:bCs/>
          <w:sz w:val="20"/>
        </w:rPr>
        <w:t>.4</w:t>
      </w:r>
      <w:r w:rsidRPr="00214535">
        <w:rPr>
          <w:rFonts w:cs="Arial"/>
          <w:b w:val="0"/>
          <w:bCs/>
          <w:sz w:val="20"/>
        </w:rPr>
        <w:tab/>
      </w:r>
      <w:r w:rsidRPr="00214535">
        <w:rPr>
          <w:rFonts w:cs="Arial"/>
          <w:b w:val="0"/>
          <w:bCs/>
          <w:sz w:val="20"/>
        </w:rPr>
        <w:t xml:space="preserve">The Contractor shall not, and shall procure that the Contractor’s Persons shall not, without the prior written consent of the Employer publish alone or in conjunction with any other person any articles, illustrations, photographs, videos or press </w:t>
      </w:r>
      <w:r w:rsidRPr="00214535">
        <w:rPr>
          <w:rFonts w:cs="Arial"/>
          <w:b w:val="0"/>
          <w:bCs/>
          <w:sz w:val="20"/>
        </w:rPr>
        <w:lastRenderedPageBreak/>
        <w:t>announcements relating to the Works, or otherwise publicise this Contract or the Works, save in accordance with any legal obligation upon the Contractor to do so."</w:t>
      </w:r>
    </w:p>
    <w:p w:rsidR="00D24607" w:rsidP="00742EB3" w:rsidRDefault="00D24607" w14:paraId="57C8F762" w14:textId="698410F7">
      <w:pPr>
        <w:pStyle w:val="SCHHeading1"/>
        <w:numPr>
          <w:ilvl w:val="0"/>
          <w:numId w:val="17"/>
        </w:numPr>
        <w:spacing w:before="240" w:line="300" w:lineRule="atLeast"/>
        <w:rPr>
          <w:rFonts w:cs="Arial"/>
          <w:sz w:val="20"/>
        </w:rPr>
      </w:pPr>
      <w:r>
        <w:rPr>
          <w:rFonts w:cs="Arial"/>
          <w:sz w:val="20"/>
        </w:rPr>
        <w:t>Clause 2.1</w:t>
      </w:r>
      <w:r w:rsidR="0063151D">
        <w:rPr>
          <w:rFonts w:cs="Arial"/>
          <w:sz w:val="20"/>
        </w:rPr>
        <w:t>B</w:t>
      </w:r>
    </w:p>
    <w:p w:rsidR="00D24607" w:rsidP="00D24607" w:rsidRDefault="00D24607" w14:paraId="53C73FDE" w14:textId="01B00648">
      <w:pPr>
        <w:pStyle w:val="SCHHeading1"/>
        <w:numPr>
          <w:ilvl w:val="0"/>
          <w:numId w:val="0"/>
        </w:numPr>
        <w:spacing w:before="240" w:line="300" w:lineRule="atLeast"/>
        <w:ind w:left="851"/>
        <w:rPr>
          <w:rFonts w:cs="Arial"/>
          <w:b w:val="0"/>
          <w:sz w:val="20"/>
        </w:rPr>
      </w:pPr>
      <w:r>
        <w:rPr>
          <w:rFonts w:cs="Arial"/>
          <w:b w:val="0"/>
          <w:sz w:val="20"/>
        </w:rPr>
        <w:t>Insert new clause 2.1</w:t>
      </w:r>
      <w:r w:rsidR="0063151D">
        <w:rPr>
          <w:rFonts w:cs="Arial"/>
          <w:b w:val="0"/>
          <w:sz w:val="20"/>
        </w:rPr>
        <w:t>B</w:t>
      </w:r>
      <w:r>
        <w:rPr>
          <w:rFonts w:cs="Arial"/>
          <w:b w:val="0"/>
          <w:sz w:val="20"/>
        </w:rPr>
        <w:t>:</w:t>
      </w:r>
    </w:p>
    <w:p w:rsidRPr="00F40E0E" w:rsidR="0063151D" w:rsidP="003934FB" w:rsidRDefault="0063151D" w14:paraId="2FA205C1" w14:textId="77777777">
      <w:pPr>
        <w:pStyle w:val="Bodyclause"/>
        <w:ind w:firstLine="131"/>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rsidRPr="00F40E0E" w:rsidR="0063151D" w:rsidP="003934FB" w:rsidRDefault="0063151D" w14:paraId="75C38019" w14:textId="77777777">
      <w:pPr>
        <w:pStyle w:val="Bodyclause"/>
        <w:ind w:firstLine="131"/>
        <w:rPr>
          <w:rFonts w:ascii="Arial" w:hAnsi="Arial" w:cs="Arial"/>
          <w:sz w:val="20"/>
        </w:rPr>
      </w:pPr>
      <w:r w:rsidRPr="00F40E0E">
        <w:rPr>
          <w:rFonts w:ascii="Arial" w:hAnsi="Arial" w:cs="Arial"/>
          <w:sz w:val="20"/>
        </w:rPr>
        <w:t xml:space="preserve">The Contractor undertakes: </w:t>
      </w:r>
    </w:p>
    <w:p w:rsidRPr="00F40E0E" w:rsidR="0063151D" w:rsidP="003934FB" w:rsidRDefault="0063151D" w14:paraId="681627C1" w14:textId="77777777">
      <w:pPr>
        <w:pStyle w:val="Bodyclause"/>
        <w:ind w:left="1418" w:hanging="567"/>
        <w:rPr>
          <w:rFonts w:ascii="Arial" w:hAnsi="Arial" w:cs="Arial"/>
          <w:sz w:val="20"/>
        </w:rPr>
      </w:pPr>
      <w:r w:rsidRPr="00F40E0E">
        <w:rPr>
          <w:rFonts w:ascii="Arial" w:hAnsi="Arial" w:cs="Arial"/>
          <w:sz w:val="20"/>
        </w:rPr>
        <w:t xml:space="preserve">.1 </w:t>
      </w:r>
      <w:r w:rsidRPr="00F40E0E">
        <w:rPr>
          <w:rFonts w:ascii="Arial" w:hAnsi="Arial" w:cs="Arial"/>
          <w:sz w:val="20"/>
        </w:rPr>
        <w:tab/>
      </w:r>
      <w:r w:rsidRPr="00F40E0E">
        <w:rPr>
          <w:rFonts w:ascii="Arial" w:hAnsi="Arial" w:cs="Arial"/>
          <w:sz w:val="20"/>
        </w:rPr>
        <w:t xml:space="preserve">to take all practicable steps to prevent the transmission of Covid-19 (and other disease and infection) at the site and generally among the Contractor’s Persons; </w:t>
      </w:r>
    </w:p>
    <w:p w:rsidRPr="00F40E0E" w:rsidR="0063151D" w:rsidP="003934FB" w:rsidRDefault="0063151D" w14:paraId="35000DE0" w14:textId="77777777">
      <w:pPr>
        <w:pStyle w:val="Bodyclause"/>
        <w:ind w:left="1418" w:hanging="567"/>
        <w:rPr>
          <w:rFonts w:ascii="Arial" w:hAnsi="Arial" w:cs="Arial"/>
          <w:sz w:val="20"/>
        </w:rPr>
      </w:pPr>
      <w:r w:rsidRPr="00F40E0E">
        <w:rPr>
          <w:rFonts w:ascii="Arial" w:hAnsi="Arial" w:cs="Arial"/>
          <w:sz w:val="20"/>
        </w:rPr>
        <w:t xml:space="preserve">.2 </w:t>
      </w:r>
      <w:r w:rsidRPr="00F40E0E">
        <w:rPr>
          <w:rFonts w:ascii="Arial" w:hAnsi="Arial" w:cs="Arial"/>
          <w:sz w:val="20"/>
        </w:rPr>
        <w:tab/>
      </w:r>
      <w:r w:rsidRPr="00F40E0E">
        <w:rPr>
          <w:rFonts w:ascii="Arial" w:hAnsi="Arial" w:cs="Arial"/>
          <w:sz w:val="20"/>
        </w:rPr>
        <w:t xml:space="preserve">to comply, and to require all persons coming onto the site or otherwise performing the Works to comply, at all times with all Statutory Requirements, good industry practice, guidance and operational protocols relating to the Covid-19 Pandemic; </w:t>
      </w:r>
    </w:p>
    <w:p w:rsidRPr="00F40E0E" w:rsidR="0063151D" w:rsidP="003934FB" w:rsidRDefault="0063151D" w14:paraId="5E212064" w14:textId="77777777">
      <w:pPr>
        <w:pStyle w:val="Bodyclause"/>
        <w:ind w:left="1418" w:hanging="567"/>
        <w:rPr>
          <w:rFonts w:ascii="Arial" w:hAnsi="Arial" w:cs="Arial"/>
          <w:sz w:val="20"/>
        </w:rPr>
      </w:pPr>
      <w:r w:rsidRPr="00F40E0E">
        <w:rPr>
          <w:rFonts w:ascii="Arial" w:hAnsi="Arial" w:cs="Arial"/>
          <w:sz w:val="20"/>
        </w:rPr>
        <w:t xml:space="preserve">.3 </w:t>
      </w:r>
      <w:r w:rsidRPr="00F40E0E">
        <w:rPr>
          <w:rFonts w:ascii="Arial" w:hAnsi="Arial" w:cs="Arial"/>
          <w:sz w:val="20"/>
        </w:rPr>
        <w:tab/>
      </w:r>
      <w:r w:rsidRPr="00F40E0E">
        <w:rPr>
          <w:rFonts w:ascii="Arial" w:hAnsi="Arial" w:cs="Arial"/>
          <w:sz w:val="20"/>
        </w:rPr>
        <w:t>to comply with all Covid-19 Pandemic related reporting requirements, data gathering and information sharing requirements reasonably imposed by the Employer from time to time;</w:t>
      </w:r>
      <w:r>
        <w:rPr>
          <w:rFonts w:ascii="Arial" w:hAnsi="Arial" w:cs="Arial"/>
          <w:sz w:val="20"/>
        </w:rPr>
        <w:t xml:space="preserve"> and</w:t>
      </w:r>
    </w:p>
    <w:p w:rsidR="003934FB" w:rsidP="003934FB" w:rsidRDefault="0063151D" w14:paraId="5F853B2F" w14:textId="77777777">
      <w:pPr>
        <w:pStyle w:val="Sch1stylesubclause"/>
        <w:numPr>
          <w:ilvl w:val="0"/>
          <w:numId w:val="0"/>
        </w:numPr>
        <w:ind w:left="1418" w:hanging="567"/>
        <w:rPr>
          <w:rFonts w:ascii="Arial" w:hAnsi="Arial" w:cs="Arial"/>
          <w:sz w:val="20"/>
        </w:rPr>
      </w:pPr>
      <w:r w:rsidRPr="00F40E0E">
        <w:rPr>
          <w:rFonts w:ascii="Arial" w:hAnsi="Arial" w:cs="Arial"/>
          <w:sz w:val="20"/>
        </w:rPr>
        <w:t xml:space="preserve">.4 </w:t>
      </w:r>
      <w:r w:rsidRPr="00F40E0E">
        <w:rPr>
          <w:rFonts w:ascii="Arial" w:hAnsi="Arial" w:cs="Arial"/>
          <w:sz w:val="20"/>
        </w:rPr>
        <w:tab/>
      </w:r>
      <w:r w:rsidRPr="00F40E0E">
        <w:rPr>
          <w:rFonts w:ascii="Arial" w:hAnsi="Arial" w:cs="Arial"/>
          <w:sz w:val="20"/>
        </w:rPr>
        <w:t>to require its subcontractors (at all levels) to agree a clause equivalent in all material respects to this clause 2.1</w:t>
      </w:r>
      <w:r>
        <w:rPr>
          <w:rFonts w:ascii="Arial" w:hAnsi="Arial" w:cs="Arial"/>
          <w:sz w:val="20"/>
        </w:rPr>
        <w:t>B</w:t>
      </w:r>
      <w:r w:rsidR="003934FB">
        <w:rPr>
          <w:rFonts w:ascii="Arial" w:hAnsi="Arial" w:cs="Arial"/>
          <w:sz w:val="20"/>
        </w:rPr>
        <w:t>; and</w:t>
      </w:r>
    </w:p>
    <w:p w:rsidR="0063151D" w:rsidP="003934FB" w:rsidRDefault="003934FB" w14:paraId="37E48A40" w14:textId="0CD56945">
      <w:pPr>
        <w:pStyle w:val="Sch1stylesubclause"/>
        <w:numPr>
          <w:ilvl w:val="0"/>
          <w:numId w:val="0"/>
        </w:numPr>
        <w:ind w:left="1418" w:hanging="698"/>
        <w:rPr>
          <w:rFonts w:ascii="Arial" w:hAnsi="Arial" w:cs="Arial"/>
          <w:sz w:val="20"/>
        </w:rPr>
      </w:pPr>
      <w:r>
        <w:rPr>
          <w:rFonts w:ascii="Arial" w:hAnsi="Arial" w:cs="Arial"/>
          <w:sz w:val="20"/>
        </w:rPr>
        <w:t>.5</w:t>
      </w:r>
      <w:r>
        <w:rPr>
          <w:rFonts w:ascii="Arial" w:hAnsi="Arial" w:cs="Arial"/>
          <w:sz w:val="20"/>
        </w:rPr>
        <w:tab/>
      </w:r>
      <w:r w:rsidRPr="003934FB">
        <w:rPr>
          <w:rFonts w:ascii="Arial" w:hAnsi="Arial" w:cs="Arial"/>
          <w:sz w:val="20"/>
        </w:rPr>
        <w:t>to provide a weekly update report (to be issued each Friday afternoon) identifying any</w:t>
      </w:r>
      <w:r>
        <w:rPr>
          <w:rFonts w:ascii="Arial" w:hAnsi="Arial" w:cs="Arial"/>
          <w:sz w:val="20"/>
        </w:rPr>
        <w:t xml:space="preserve"> </w:t>
      </w:r>
      <w:r w:rsidRPr="003934FB">
        <w:rPr>
          <w:rFonts w:ascii="Arial" w:hAnsi="Arial" w:cs="Arial"/>
          <w:sz w:val="20"/>
        </w:rPr>
        <w:t>known impacts of the Covid-19 Pandemic on the regular progress of the Works</w:t>
      </w:r>
      <w:r>
        <w:rPr>
          <w:rFonts w:ascii="Arial" w:hAnsi="Arial" w:cs="Arial"/>
          <w:sz w:val="20"/>
        </w:rPr>
        <w:t>.</w:t>
      </w:r>
      <w:r w:rsidR="0063151D">
        <w:rPr>
          <w:rFonts w:ascii="Arial" w:hAnsi="Arial" w:cs="Arial"/>
          <w:sz w:val="20"/>
        </w:rPr>
        <w:t>”</w:t>
      </w:r>
    </w:p>
    <w:p w:rsidRPr="004508BF" w:rsidR="00D24607" w:rsidP="0063151D" w:rsidRDefault="00D24607" w14:paraId="08A7BDF0" w14:textId="74DD53EC">
      <w:pPr>
        <w:pStyle w:val="SCHHeading1"/>
        <w:numPr>
          <w:ilvl w:val="0"/>
          <w:numId w:val="17"/>
        </w:numPr>
        <w:spacing w:before="240" w:line="300" w:lineRule="atLeast"/>
        <w:rPr>
          <w:rFonts w:cs="Arial"/>
          <w:sz w:val="20"/>
        </w:rPr>
      </w:pPr>
      <w:r w:rsidRPr="004508BF">
        <w:rPr>
          <w:rFonts w:cs="Arial"/>
          <w:sz w:val="20"/>
        </w:rPr>
        <w:t>Clause 2.1</w:t>
      </w:r>
      <w:r w:rsidRPr="004508BF" w:rsidR="0063151D">
        <w:rPr>
          <w:rFonts w:cs="Arial"/>
          <w:sz w:val="20"/>
        </w:rPr>
        <w:t>C</w:t>
      </w:r>
    </w:p>
    <w:p w:rsidRPr="004508BF" w:rsidR="004B3EFB" w:rsidP="00ED1393" w:rsidRDefault="004B3EFB" w14:paraId="7E58EE37" w14:textId="13FE56C7">
      <w:pPr>
        <w:pStyle w:val="SCHHeading1"/>
        <w:numPr>
          <w:ilvl w:val="0"/>
          <w:numId w:val="0"/>
        </w:numPr>
        <w:spacing w:before="240" w:line="300" w:lineRule="atLeast"/>
        <w:ind w:left="851"/>
        <w:rPr>
          <w:b w:val="0"/>
          <w:bCs/>
          <w:sz w:val="20"/>
        </w:rPr>
      </w:pPr>
      <w:r w:rsidRPr="004508BF">
        <w:rPr>
          <w:b w:val="0"/>
          <w:bCs/>
          <w:sz w:val="20"/>
        </w:rPr>
        <w:t>Insert a new clause 2.1C:</w:t>
      </w:r>
    </w:p>
    <w:p w:rsidRPr="004508BF" w:rsidR="0063151D" w:rsidP="0063151D" w:rsidRDefault="0063151D" w14:paraId="626E4727" w14:textId="4F655ACB">
      <w:pPr>
        <w:pStyle w:val="afterhead2"/>
        <w:spacing w:before="240" w:line="300" w:lineRule="atLeast"/>
        <w:ind w:left="1418" w:hanging="709"/>
        <w:rPr>
          <w:strike/>
          <w:sz w:val="20"/>
        </w:rPr>
      </w:pPr>
      <w:r w:rsidRPr="004508BF">
        <w:rPr>
          <w:strike/>
          <w:sz w:val="20"/>
        </w:rPr>
        <w:t xml:space="preserve">“.1        </w:t>
      </w:r>
      <w:r w:rsidRPr="004508BF">
        <w:rPr>
          <w:b/>
          <w:bCs/>
          <w:strike/>
          <w:sz w:val="18"/>
          <w:szCs w:val="18"/>
        </w:rPr>
        <w:t>[Note: Amend this opening paragraph as needed to suit the requirements of the particular project]</w:t>
      </w:r>
      <w:r w:rsidRPr="004508BF">
        <w:rPr>
          <w:strike/>
          <w:sz w:val="20"/>
        </w:rPr>
        <w:t xml:space="preserve"> The Contractor acknowledges that the site forms part of </w:t>
      </w:r>
      <w:r w:rsidRPr="004508BF">
        <w:rPr>
          <w:b/>
          <w:bCs/>
          <w:i/>
          <w:iCs/>
          <w:strike/>
          <w:sz w:val="20"/>
        </w:rPr>
        <w:t>[insert nature of the site, e.g. a school]</w:t>
      </w:r>
      <w:r w:rsidRPr="004508BF">
        <w:rPr>
          <w:strike/>
          <w:sz w:val="20"/>
        </w:rPr>
        <w:t xml:space="preserve"> and that certain related persons (the “</w:t>
      </w:r>
      <w:r w:rsidRPr="004508BF">
        <w:rPr>
          <w:b/>
          <w:bCs/>
          <w:strike/>
          <w:sz w:val="20"/>
        </w:rPr>
        <w:t>Other Personnel</w:t>
      </w:r>
      <w:r w:rsidRPr="004508BF">
        <w:rPr>
          <w:strike/>
          <w:sz w:val="20"/>
        </w:rPr>
        <w:t>”) will be present during the carrying out of the Works. The Contractor further acknowledges that the Employer may procure the completion of certain works not forming part of this Contract (the “</w:t>
      </w:r>
      <w:r w:rsidRPr="004508BF">
        <w:rPr>
          <w:b/>
          <w:bCs/>
          <w:strike/>
          <w:sz w:val="20"/>
        </w:rPr>
        <w:t>Third Party Works</w:t>
      </w:r>
      <w:r w:rsidRPr="004508BF">
        <w:rPr>
          <w:strike/>
          <w:sz w:val="20"/>
        </w:rPr>
        <w:t xml:space="preserve">”) during the carrying out of the Works. The Contractor shall: </w:t>
      </w:r>
    </w:p>
    <w:p w:rsidRPr="004508BF" w:rsidR="0063151D" w:rsidP="0063151D" w:rsidRDefault="0063151D" w14:paraId="3BAC9728" w14:textId="77777777">
      <w:pPr>
        <w:pStyle w:val="afterhead2"/>
        <w:tabs>
          <w:tab w:val="clear" w:pos="1440"/>
          <w:tab w:val="left" w:pos="2127"/>
        </w:tabs>
        <w:spacing w:before="240" w:line="300" w:lineRule="atLeast"/>
        <w:ind w:left="2127" w:hanging="709"/>
        <w:rPr>
          <w:strike/>
          <w:sz w:val="20"/>
        </w:rPr>
      </w:pPr>
      <w:r w:rsidRPr="004508BF">
        <w:rPr>
          <w:strike/>
          <w:sz w:val="20"/>
        </w:rPr>
        <w:t>.1      </w:t>
      </w:r>
      <w:r w:rsidRPr="004508BF">
        <w:rPr>
          <w:strike/>
          <w:sz w:val="20"/>
        </w:rPr>
        <w:tab/>
      </w:r>
      <w:r w:rsidRPr="004508BF">
        <w:rPr>
          <w:strike/>
          <w:sz w:val="20"/>
        </w:rPr>
        <w:t xml:space="preserve">fully and actively cooperate with the Other Personnel and any contractors engaged in connection with the Third Party Works in the performance of the Contractor’s duties and obligations under this Contract; </w:t>
      </w:r>
    </w:p>
    <w:p w:rsidRPr="004508BF" w:rsidR="0063151D" w:rsidP="0063151D" w:rsidRDefault="0063151D" w14:paraId="672FBA43" w14:textId="77777777">
      <w:pPr>
        <w:pStyle w:val="afterhead2"/>
        <w:tabs>
          <w:tab w:val="clear" w:pos="1440"/>
          <w:tab w:val="left" w:pos="2127"/>
        </w:tabs>
        <w:spacing w:before="240" w:line="300" w:lineRule="atLeast"/>
        <w:ind w:left="2127" w:hanging="709"/>
        <w:rPr>
          <w:strike/>
          <w:sz w:val="20"/>
        </w:rPr>
      </w:pPr>
      <w:r w:rsidRPr="004508BF">
        <w:rPr>
          <w:strike/>
          <w:sz w:val="20"/>
        </w:rPr>
        <w:t>.2       </w:t>
      </w:r>
      <w:r w:rsidRPr="004508BF">
        <w:rPr>
          <w:strike/>
          <w:sz w:val="20"/>
        </w:rPr>
        <w:tab/>
      </w:r>
      <w:r w:rsidRPr="004508BF">
        <w:rPr>
          <w:strike/>
          <w:sz w:val="20"/>
        </w:rPr>
        <w:t xml:space="preserve">comply with all reasonable instructions issued by the Employer (or the </w:t>
      </w:r>
      <w:r w:rsidRPr="004508BF">
        <w:rPr>
          <w:strike/>
          <w:sz w:val="20"/>
        </w:rPr>
        <w:lastRenderedPageBreak/>
        <w:t xml:space="preserve">Architect / Contract Administrator) in respect of the coordination of the Works with the Third Party Works and the requirements and activities of the Other Personnel; and </w:t>
      </w:r>
    </w:p>
    <w:p w:rsidRPr="004508BF" w:rsidR="0063151D" w:rsidP="0063151D" w:rsidRDefault="0063151D" w14:paraId="2D098949" w14:textId="77777777">
      <w:pPr>
        <w:pStyle w:val="afterhead2"/>
        <w:tabs>
          <w:tab w:val="clear" w:pos="1440"/>
          <w:tab w:val="left" w:pos="2127"/>
        </w:tabs>
        <w:spacing w:before="240" w:line="300" w:lineRule="atLeast"/>
        <w:ind w:left="2127" w:hanging="709"/>
        <w:rPr>
          <w:strike/>
          <w:sz w:val="20"/>
        </w:rPr>
      </w:pPr>
      <w:r w:rsidRPr="004508BF">
        <w:rPr>
          <w:strike/>
          <w:sz w:val="20"/>
        </w:rPr>
        <w:t>.3       </w:t>
      </w:r>
      <w:r w:rsidRPr="004508BF">
        <w:rPr>
          <w:strike/>
          <w:sz w:val="20"/>
        </w:rPr>
        <w:tab/>
      </w:r>
      <w:r w:rsidRPr="004508BF">
        <w:rPr>
          <w:strike/>
          <w:sz w:val="20"/>
        </w:rPr>
        <w:t xml:space="preserve">take all reasonably practicable measures to ensure that no unforeseen interruption or interference is caused by or to the Other Personnel or the Third Party Works in the execution of the Works. </w:t>
      </w:r>
    </w:p>
    <w:p w:rsidRPr="004508BF" w:rsidR="0063151D" w:rsidP="0063151D" w:rsidRDefault="0063151D" w14:paraId="61E49367" w14:textId="6AFB7907">
      <w:pPr>
        <w:pStyle w:val="afterhead2"/>
        <w:spacing w:before="240" w:line="300" w:lineRule="atLeast"/>
        <w:ind w:left="1418"/>
        <w:rPr>
          <w:strike/>
          <w:sz w:val="20"/>
        </w:rPr>
      </w:pPr>
      <w:r w:rsidRPr="004508BF">
        <w:rPr>
          <w:strike/>
          <w:sz w:val="20"/>
        </w:rPr>
        <w:t>Subject to clause 2.</w:t>
      </w:r>
      <w:r w:rsidRPr="004508BF" w:rsidR="00BF2065">
        <w:rPr>
          <w:strike/>
          <w:sz w:val="20"/>
        </w:rPr>
        <w:t>1C</w:t>
      </w:r>
      <w:r w:rsidRPr="004508BF">
        <w:rPr>
          <w:strike/>
          <w:sz w:val="20"/>
        </w:rPr>
        <w:t>.2 and 2.</w:t>
      </w:r>
      <w:r w:rsidRPr="004508BF" w:rsidR="00BF2065">
        <w:rPr>
          <w:strike/>
          <w:sz w:val="20"/>
        </w:rPr>
        <w:t>1C</w:t>
      </w:r>
      <w:r w:rsidRPr="004508BF">
        <w:rPr>
          <w:strike/>
          <w:sz w:val="20"/>
        </w:rPr>
        <w:t>.3, the Contractor shall not be entitled to an extension of time or additional payment (whether by addition to the Contract Sum or otherwise) due to the requirements of this clause.</w:t>
      </w:r>
    </w:p>
    <w:p w:rsidRPr="004508BF" w:rsidR="0063151D" w:rsidP="0063151D" w:rsidRDefault="0063151D" w14:paraId="18F7C71D" w14:textId="3C9304E9">
      <w:pPr>
        <w:pStyle w:val="afterhead2"/>
        <w:spacing w:before="240" w:line="300" w:lineRule="atLeast"/>
        <w:ind w:left="1418" w:hanging="709"/>
        <w:rPr>
          <w:strike/>
          <w:sz w:val="20"/>
        </w:rPr>
      </w:pPr>
      <w:r w:rsidRPr="004508BF">
        <w:rPr>
          <w:strike/>
          <w:sz w:val="20"/>
        </w:rPr>
        <w:t>.2         Where and to the extent that the Third Party Works or the requirements and activities of the Other Personnel are not sufficiently detailed in the Contract Documents to enable a competent and experienced contractor to carry out and complete the Works in conjunction with the same, without consequent delay and/or disruption to the Works, then such consequent delay and/or disruption shall entitle the Contractor to apply for an extension of time under clause 2.7.</w:t>
      </w:r>
    </w:p>
    <w:p w:rsidRPr="004508BF" w:rsidR="0063151D" w:rsidP="0063151D" w:rsidRDefault="0063151D" w14:paraId="749E5E33" w14:textId="6475D1A4">
      <w:pPr>
        <w:pStyle w:val="afterhead2"/>
        <w:spacing w:before="240" w:line="300" w:lineRule="atLeast"/>
        <w:ind w:left="1418" w:hanging="709"/>
        <w:rPr>
          <w:strike/>
          <w:sz w:val="20"/>
        </w:rPr>
      </w:pPr>
      <w:r w:rsidRPr="004508BF">
        <w:rPr>
          <w:strike/>
          <w:sz w:val="20"/>
        </w:rPr>
        <w:t>.3         Where and to the extent that the regular progress of the Works is delayed or disrupted due to any impediment, prevention or default (whether by act or omission) by the Other Personnel or any contractor engaged in connection with the Third Party Works, then this shall entitle the Contractor to apply for an extension of time under clause 2.7.”]</w:t>
      </w:r>
    </w:p>
    <w:p w:rsidR="00742EB3" w:rsidP="0063151D" w:rsidRDefault="00DA2F3A" w14:paraId="4D956F0E" w14:textId="77777777">
      <w:pPr>
        <w:pStyle w:val="SCHHeading1"/>
        <w:numPr>
          <w:ilvl w:val="0"/>
          <w:numId w:val="17"/>
        </w:numPr>
        <w:spacing w:before="240" w:line="300" w:lineRule="atLeast"/>
        <w:rPr>
          <w:rFonts w:cs="Arial"/>
          <w:sz w:val="20"/>
        </w:rPr>
      </w:pPr>
      <w:r>
        <w:rPr>
          <w:rFonts w:cs="Arial"/>
          <w:sz w:val="20"/>
        </w:rPr>
        <w:t>Clause 2.4</w:t>
      </w:r>
    </w:p>
    <w:p w:rsidR="00DA2F3A" w:rsidP="0063151D" w:rsidRDefault="00DA2F3A" w14:paraId="78D2422D" w14:textId="77777777">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rsidR="00DA2F3A" w:rsidP="00B42F18" w:rsidRDefault="00DA2F3A" w14:paraId="3541AD3D" w14:textId="77777777">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r>
      <w:r w:rsidR="00A60C1B">
        <w:rPr>
          <w:rFonts w:cs="Arial"/>
          <w:sz w:val="20"/>
        </w:rPr>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rsidR="00B42F18" w:rsidP="00B42F18" w:rsidRDefault="00B42F18" w14:paraId="339FBE6C" w14:textId="77777777">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r>
      <w:r>
        <w:rPr>
          <w:rFonts w:cs="Arial"/>
          <w:sz w:val="20"/>
        </w:rPr>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shall be corrected by the Contractor at his own expense after the Architect / Contract Administrator has approved the manner in which the Contractor proposes to deal with the inconsistency."</w:t>
      </w:r>
    </w:p>
    <w:p w:rsidR="006107B7" w:rsidP="00646656" w:rsidRDefault="006107B7" w14:paraId="12591718" w14:textId="77777777">
      <w:pPr>
        <w:pStyle w:val="SCHHeading1"/>
        <w:numPr>
          <w:ilvl w:val="0"/>
          <w:numId w:val="17"/>
        </w:numPr>
        <w:spacing w:before="240" w:line="300" w:lineRule="atLeast"/>
        <w:rPr>
          <w:rFonts w:cs="Arial"/>
          <w:sz w:val="20"/>
        </w:rPr>
      </w:pPr>
      <w:r>
        <w:rPr>
          <w:rFonts w:cs="Arial"/>
          <w:sz w:val="20"/>
        </w:rPr>
        <w:t>Clause 2.7</w:t>
      </w:r>
    </w:p>
    <w:p w:rsidR="002A04BE" w:rsidP="006107B7" w:rsidRDefault="006107B7" w14:paraId="558AA8A4" w14:textId="77777777">
      <w:pPr>
        <w:pStyle w:val="SCHHeading1"/>
        <w:numPr>
          <w:ilvl w:val="0"/>
          <w:numId w:val="0"/>
        </w:numPr>
        <w:spacing w:before="240" w:line="300" w:lineRule="atLeast"/>
        <w:ind w:left="851"/>
        <w:rPr>
          <w:rFonts w:cs="Arial"/>
          <w:b w:val="0"/>
          <w:sz w:val="20"/>
        </w:rPr>
      </w:pPr>
      <w:r>
        <w:rPr>
          <w:rFonts w:cs="Arial"/>
          <w:b w:val="0"/>
          <w:sz w:val="20"/>
        </w:rPr>
        <w:t>Insert the following at the end of</w:t>
      </w:r>
      <w:r w:rsidR="002A04BE">
        <w:rPr>
          <w:rFonts w:cs="Arial"/>
          <w:b w:val="0"/>
          <w:sz w:val="20"/>
        </w:rPr>
        <w:t xml:space="preserve"> the first sentence of</w:t>
      </w:r>
      <w:r>
        <w:rPr>
          <w:rFonts w:cs="Arial"/>
          <w:b w:val="0"/>
          <w:sz w:val="20"/>
        </w:rPr>
        <w:t xml:space="preserve"> clause 2.7</w:t>
      </w:r>
      <w:r w:rsidR="002A04BE">
        <w:rPr>
          <w:rFonts w:cs="Arial"/>
          <w:b w:val="0"/>
          <w:sz w:val="20"/>
        </w:rPr>
        <w:t>, before the full stop</w:t>
      </w:r>
      <w:r>
        <w:rPr>
          <w:rFonts w:cs="Arial"/>
          <w:b w:val="0"/>
          <w:sz w:val="20"/>
        </w:rPr>
        <w:t>:</w:t>
      </w:r>
    </w:p>
    <w:p w:rsidR="006107B7" w:rsidP="002A04BE" w:rsidRDefault="002A04BE" w14:paraId="7ED7AFBC" w14:textId="79B110E3">
      <w:pPr>
        <w:pStyle w:val="SCHHeading1"/>
        <w:numPr>
          <w:ilvl w:val="0"/>
          <w:numId w:val="0"/>
        </w:numPr>
        <w:spacing w:before="240" w:line="300" w:lineRule="atLeast"/>
        <w:ind w:left="851"/>
        <w:rPr>
          <w:rFonts w:cs="Arial"/>
          <w:b w:val="0"/>
          <w:sz w:val="20"/>
        </w:rPr>
      </w:pPr>
      <w:r w:rsidRPr="002A04BE">
        <w:rPr>
          <w:rFonts w:cs="Arial"/>
          <w:b w:val="0"/>
          <w:sz w:val="20"/>
        </w:rPr>
        <w:t>“(such notification to include, without limitation, (i) a proposed revised programme for the</w:t>
      </w:r>
      <w:r>
        <w:rPr>
          <w:rFonts w:cs="Arial"/>
          <w:b w:val="0"/>
          <w:sz w:val="20"/>
        </w:rPr>
        <w:t xml:space="preserve"> </w:t>
      </w:r>
      <w:r w:rsidRPr="002A04BE">
        <w:rPr>
          <w:rFonts w:cs="Arial"/>
          <w:b w:val="0"/>
          <w:sz w:val="20"/>
        </w:rPr>
        <w:lastRenderedPageBreak/>
        <w:t>Works; and (ii) copies of any related delay notifications or particulars issued by the</w:t>
      </w:r>
      <w:r>
        <w:rPr>
          <w:rFonts w:cs="Arial"/>
          <w:b w:val="0"/>
          <w:sz w:val="20"/>
        </w:rPr>
        <w:t xml:space="preserve"> </w:t>
      </w:r>
      <w:r w:rsidRPr="002A04BE">
        <w:rPr>
          <w:rFonts w:cs="Arial"/>
          <w:b w:val="0"/>
          <w:sz w:val="20"/>
        </w:rPr>
        <w:t>Contractor’s sub-contractors (such copies to be provided on an open-book basis))”.</w:t>
      </w:r>
      <w:r w:rsidR="006107B7">
        <w:rPr>
          <w:rFonts w:cs="Arial"/>
          <w:b w:val="0"/>
          <w:sz w:val="20"/>
        </w:rPr>
        <w:t xml:space="preserve"> </w:t>
      </w:r>
    </w:p>
    <w:p w:rsidRPr="002A04BE" w:rsidR="002A04BE" w:rsidP="002A04BE" w:rsidRDefault="002A04BE" w14:paraId="18E1C53C" w14:textId="52725B1B">
      <w:pPr>
        <w:pStyle w:val="SCHHeading1"/>
        <w:numPr>
          <w:ilvl w:val="0"/>
          <w:numId w:val="17"/>
        </w:numPr>
        <w:spacing w:before="240" w:line="300" w:lineRule="atLeast"/>
        <w:rPr>
          <w:rFonts w:cs="Arial"/>
          <w:bCs/>
          <w:sz w:val="20"/>
        </w:rPr>
      </w:pPr>
      <w:r w:rsidRPr="002A04BE">
        <w:rPr>
          <w:rFonts w:cs="Arial"/>
          <w:bCs/>
          <w:sz w:val="20"/>
        </w:rPr>
        <w:t>Clause 2.7A</w:t>
      </w:r>
    </w:p>
    <w:p w:rsidR="002A04BE" w:rsidP="006107B7" w:rsidRDefault="002A04BE" w14:paraId="014AA9F4" w14:textId="2B2AD052">
      <w:pPr>
        <w:pStyle w:val="SCHHeading1"/>
        <w:numPr>
          <w:ilvl w:val="0"/>
          <w:numId w:val="0"/>
        </w:numPr>
        <w:spacing w:before="240" w:line="300" w:lineRule="atLeast"/>
        <w:ind w:left="851"/>
        <w:rPr>
          <w:rFonts w:cs="Arial"/>
          <w:b w:val="0"/>
          <w:sz w:val="20"/>
        </w:rPr>
      </w:pPr>
      <w:r>
        <w:rPr>
          <w:rFonts w:cs="Arial"/>
          <w:b w:val="0"/>
          <w:sz w:val="20"/>
        </w:rPr>
        <w:t>Insert a new clause 2.7A as follows:</w:t>
      </w:r>
    </w:p>
    <w:p w:rsidRPr="006107B7" w:rsidR="006107B7" w:rsidP="006107B7" w:rsidRDefault="006107B7" w14:paraId="337DAC18" w14:textId="081DFB9F">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The Contractor shall not be entitled to any extension of time in respect of any delay attributable to any act, breach of contract, negligence, omission or default by the Contractor or any agent, employee or other person engaged by the Contractor.”</w:t>
      </w:r>
    </w:p>
    <w:p w:rsidR="002A04BE" w:rsidP="00646656" w:rsidRDefault="002A04BE" w14:paraId="5A2DECA1" w14:textId="007763DF">
      <w:pPr>
        <w:pStyle w:val="SCHHeading1"/>
        <w:numPr>
          <w:ilvl w:val="0"/>
          <w:numId w:val="17"/>
        </w:numPr>
        <w:spacing w:before="240" w:line="300" w:lineRule="atLeast"/>
        <w:rPr>
          <w:rFonts w:cs="Arial"/>
          <w:sz w:val="20"/>
        </w:rPr>
      </w:pPr>
      <w:r>
        <w:rPr>
          <w:rFonts w:cs="Arial"/>
          <w:sz w:val="20"/>
        </w:rPr>
        <w:t>Clause 2.7B</w:t>
      </w:r>
    </w:p>
    <w:p w:rsidR="002A04BE" w:rsidP="002A04BE" w:rsidRDefault="002A04BE" w14:paraId="7F3F0B72" w14:textId="17295FB0">
      <w:pPr>
        <w:pStyle w:val="SCHHeading1"/>
        <w:numPr>
          <w:ilvl w:val="0"/>
          <w:numId w:val="0"/>
        </w:numPr>
        <w:spacing w:before="240" w:line="300" w:lineRule="atLeast"/>
        <w:ind w:left="851"/>
        <w:rPr>
          <w:rFonts w:cs="Arial"/>
          <w:b w:val="0"/>
          <w:bCs/>
          <w:sz w:val="20"/>
        </w:rPr>
      </w:pPr>
      <w:r>
        <w:rPr>
          <w:rFonts w:cs="Arial"/>
          <w:b w:val="0"/>
          <w:bCs/>
          <w:sz w:val="20"/>
        </w:rPr>
        <w:t>Insert a new clause 2.7B as follows:</w:t>
      </w:r>
    </w:p>
    <w:p w:rsidRPr="002A04BE" w:rsidR="002A04BE" w:rsidP="002A04BE" w:rsidRDefault="002A04BE" w14:paraId="2948B403" w14:textId="04A9DBD5">
      <w:pPr>
        <w:pStyle w:val="SCHHeading1"/>
        <w:numPr>
          <w:ilvl w:val="0"/>
          <w:numId w:val="0"/>
        </w:numPr>
        <w:spacing w:before="240" w:line="300" w:lineRule="atLeast"/>
        <w:ind w:left="851"/>
        <w:rPr>
          <w:rFonts w:cs="Arial"/>
          <w:b w:val="0"/>
          <w:sz w:val="20"/>
        </w:rPr>
      </w:pPr>
      <w:r w:rsidRPr="002A04BE">
        <w:rPr>
          <w:rFonts w:cs="Arial"/>
          <w:b w:val="0"/>
          <w:sz w:val="20"/>
        </w:rPr>
        <w:t>“Without prejudice to the generality of clause 2.7A, if the Contractor fails to give the notice</w:t>
      </w:r>
      <w:r>
        <w:rPr>
          <w:rFonts w:cs="Arial"/>
          <w:b w:val="0"/>
          <w:sz w:val="20"/>
        </w:rPr>
        <w:t xml:space="preserve"> </w:t>
      </w:r>
      <w:r w:rsidRPr="002A04BE">
        <w:rPr>
          <w:rFonts w:cs="Arial"/>
          <w:b w:val="0"/>
          <w:sz w:val="20"/>
        </w:rPr>
        <w:t>and/or particulars required under clause 2.7 at the earliest practicable opportunity when a</w:t>
      </w:r>
      <w:r>
        <w:rPr>
          <w:rFonts w:cs="Arial"/>
          <w:b w:val="0"/>
          <w:sz w:val="20"/>
        </w:rPr>
        <w:t xml:space="preserve"> </w:t>
      </w:r>
      <w:r w:rsidRPr="002A04BE">
        <w:rPr>
          <w:rFonts w:cs="Arial"/>
          <w:b w:val="0"/>
          <w:sz w:val="20"/>
        </w:rPr>
        <w:t>competent and experienced contractor could have given them, then any associated</w:t>
      </w:r>
      <w:r>
        <w:rPr>
          <w:rFonts w:cs="Arial"/>
          <w:b w:val="0"/>
          <w:sz w:val="20"/>
        </w:rPr>
        <w:t xml:space="preserve"> </w:t>
      </w:r>
      <w:r w:rsidRPr="002A04BE">
        <w:rPr>
          <w:rFonts w:cs="Arial"/>
          <w:b w:val="0"/>
          <w:sz w:val="20"/>
        </w:rPr>
        <w:t>extension of time shall be assessed as if the Contractor had given the notice and/or</w:t>
      </w:r>
      <w:r>
        <w:rPr>
          <w:rFonts w:cs="Arial"/>
          <w:b w:val="0"/>
          <w:sz w:val="20"/>
        </w:rPr>
        <w:t xml:space="preserve"> </w:t>
      </w:r>
      <w:r w:rsidRPr="002A04BE">
        <w:rPr>
          <w:rFonts w:cs="Arial"/>
          <w:b w:val="0"/>
          <w:sz w:val="20"/>
        </w:rPr>
        <w:t>particulars at that time.”</w:t>
      </w:r>
    </w:p>
    <w:p w:rsidR="005A4A18" w:rsidP="00646656" w:rsidRDefault="005A4A18" w14:paraId="51788782" w14:textId="248695CF">
      <w:pPr>
        <w:pStyle w:val="SCHHeading1"/>
        <w:numPr>
          <w:ilvl w:val="0"/>
          <w:numId w:val="17"/>
        </w:numPr>
        <w:spacing w:before="240" w:line="300" w:lineRule="atLeast"/>
        <w:rPr>
          <w:rFonts w:cs="Arial"/>
          <w:sz w:val="20"/>
        </w:rPr>
      </w:pPr>
      <w:r>
        <w:rPr>
          <w:rFonts w:cs="Arial"/>
          <w:sz w:val="20"/>
        </w:rPr>
        <w:t>Clause 2.8</w:t>
      </w:r>
    </w:p>
    <w:p w:rsidR="005A4A18" w:rsidP="005A4A18" w:rsidRDefault="005A4A18" w14:paraId="66FB455E" w14:textId="019E24E0">
      <w:pPr>
        <w:pStyle w:val="SCHHeading1"/>
        <w:numPr>
          <w:ilvl w:val="0"/>
          <w:numId w:val="0"/>
        </w:numPr>
        <w:spacing w:before="240" w:line="300" w:lineRule="atLeast"/>
        <w:ind w:left="851"/>
        <w:rPr>
          <w:rFonts w:cs="Arial"/>
          <w:b w:val="0"/>
          <w:bCs/>
          <w:sz w:val="20"/>
        </w:rPr>
      </w:pPr>
      <w:r>
        <w:rPr>
          <w:rFonts w:cs="Arial"/>
          <w:b w:val="0"/>
          <w:bCs/>
          <w:sz w:val="20"/>
        </w:rPr>
        <w:t>Insert the following new clause 2.8.4:</w:t>
      </w:r>
    </w:p>
    <w:p w:rsidRPr="00DD1864" w:rsidR="00BC1F13" w:rsidP="00BC1F13" w:rsidRDefault="00BC1F13" w14:paraId="3BD0D590" w14:textId="2F8DAC62">
      <w:pPr>
        <w:pStyle w:val="afterhead2"/>
        <w:spacing w:line="300" w:lineRule="atLeast"/>
        <w:rPr>
          <w:sz w:val="20"/>
        </w:rPr>
      </w:pPr>
      <w:r w:rsidRPr="00DD1864">
        <w:rPr>
          <w:sz w:val="20"/>
        </w:rPr>
        <w:t xml:space="preserve">“In circumstances where the employment of the Contractor is terminated after the </w:t>
      </w:r>
      <w:r>
        <w:rPr>
          <w:sz w:val="20"/>
        </w:rPr>
        <w:t>date fixed for completion</w:t>
      </w:r>
      <w:r w:rsidRPr="00DD1864">
        <w:rPr>
          <w:sz w:val="20"/>
        </w:rPr>
        <w:t xml:space="preserve"> and prior to the date of practical completion of the Works:</w:t>
      </w:r>
    </w:p>
    <w:p w:rsidRPr="00DD1864" w:rsidR="00BC1F13" w:rsidP="0047087F" w:rsidRDefault="00BC1F13" w14:paraId="559DD3B9" w14:textId="01AB903F">
      <w:pPr>
        <w:pStyle w:val="afterhead2"/>
        <w:numPr>
          <w:ilvl w:val="0"/>
          <w:numId w:val="27"/>
        </w:numPr>
        <w:tabs>
          <w:tab w:val="clear" w:pos="1440"/>
          <w:tab w:val="left" w:pos="1560"/>
        </w:tabs>
        <w:spacing w:line="300" w:lineRule="atLeast"/>
        <w:ind w:hanging="720"/>
        <w:rPr>
          <w:sz w:val="20"/>
        </w:rPr>
      </w:pPr>
      <w:r w:rsidRPr="00DD1864">
        <w:rPr>
          <w:sz w:val="20"/>
        </w:rPr>
        <w:t xml:space="preserve">regardless of the reason for termination, the Employer shall remain entitled to recover, withhold or deduct liquidated damages for the period between the </w:t>
      </w:r>
      <w:r>
        <w:rPr>
          <w:sz w:val="20"/>
        </w:rPr>
        <w:t>date fixed for completion</w:t>
      </w:r>
      <w:r w:rsidRPr="00DD1864">
        <w:rPr>
          <w:sz w:val="20"/>
        </w:rPr>
        <w:t xml:space="preserve"> and the date of termination of the Contractor’s employment; and</w:t>
      </w:r>
    </w:p>
    <w:p w:rsidRPr="00BC1F13" w:rsidR="005A4A18" w:rsidP="0047087F" w:rsidRDefault="00BC1F13" w14:paraId="2AF95A5A" w14:textId="1C35829E">
      <w:pPr>
        <w:pStyle w:val="afterhead2"/>
        <w:numPr>
          <w:ilvl w:val="0"/>
          <w:numId w:val="27"/>
        </w:numPr>
        <w:tabs>
          <w:tab w:val="clear" w:pos="1440"/>
          <w:tab w:val="left" w:pos="1560"/>
        </w:tabs>
        <w:spacing w:line="300" w:lineRule="atLeast"/>
        <w:ind w:hanging="720"/>
        <w:rPr>
          <w:sz w:val="20"/>
        </w:rPr>
      </w:pPr>
      <w:r w:rsidRPr="00DD1864">
        <w:rPr>
          <w:sz w:val="20"/>
        </w:rPr>
        <w:t xml:space="preserve">where the Contractor’s employment is terminated under clause </w:t>
      </w:r>
      <w:r>
        <w:rPr>
          <w:sz w:val="20"/>
        </w:rPr>
        <w:t>6</w:t>
      </w:r>
      <w:r w:rsidRPr="00DD1864">
        <w:rPr>
          <w:sz w:val="20"/>
        </w:rPr>
        <w:t xml:space="preserve">.4, </w:t>
      </w:r>
      <w:r>
        <w:rPr>
          <w:sz w:val="20"/>
        </w:rPr>
        <w:t>6</w:t>
      </w:r>
      <w:r w:rsidRPr="00DD1864">
        <w:rPr>
          <w:sz w:val="20"/>
        </w:rPr>
        <w:t xml:space="preserve">.5 or </w:t>
      </w:r>
      <w:r>
        <w:rPr>
          <w:sz w:val="20"/>
        </w:rPr>
        <w:t>6</w:t>
      </w:r>
      <w:r w:rsidRPr="00DD1864">
        <w:rPr>
          <w:sz w:val="20"/>
        </w:rPr>
        <w:t xml:space="preserve">.6, the Employer shall be further entitled to recover (in accordance with clause </w:t>
      </w:r>
      <w:r>
        <w:rPr>
          <w:sz w:val="20"/>
        </w:rPr>
        <w:t>6</w:t>
      </w:r>
      <w:r w:rsidRPr="00DD1864">
        <w:rPr>
          <w:sz w:val="20"/>
        </w:rPr>
        <w:t>.7.</w:t>
      </w:r>
      <w:r>
        <w:rPr>
          <w:sz w:val="20"/>
        </w:rPr>
        <w:t>3</w:t>
      </w:r>
      <w:r w:rsidRPr="00DD1864">
        <w:rPr>
          <w:sz w:val="20"/>
        </w:rPr>
        <w:t>.1) any expense, loss and/or damage caused to the Employer by the delay to completion of the Works and relating to the period following the date of termination of the Contractor’s employment</w:t>
      </w:r>
      <w:r>
        <w:rPr>
          <w:sz w:val="20"/>
        </w:rPr>
        <w:t>.”</w:t>
      </w:r>
    </w:p>
    <w:p w:rsidRPr="00732964" w:rsidR="001233DA" w:rsidP="00646656" w:rsidRDefault="001233DA" w14:paraId="773FE4AA" w14:textId="1596B3B3">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Pr="00732964" w:rsidR="00045768">
        <w:rPr>
          <w:rFonts w:cs="Arial"/>
          <w:sz w:val="20"/>
        </w:rPr>
        <w:t>A</w:t>
      </w:r>
    </w:p>
    <w:p w:rsidRPr="00732964" w:rsidR="001233DA" w:rsidP="00646656" w:rsidRDefault="00D96FD0" w14:paraId="693446B1" w14:textId="77777777">
      <w:pPr>
        <w:pStyle w:val="afterhead2"/>
        <w:spacing w:before="240" w:line="300" w:lineRule="atLeast"/>
        <w:rPr>
          <w:rFonts w:cs="Arial"/>
          <w:sz w:val="20"/>
        </w:rPr>
      </w:pPr>
      <w:r w:rsidRPr="00732964">
        <w:rPr>
          <w:rFonts w:cs="Arial"/>
          <w:sz w:val="20"/>
        </w:rPr>
        <w:t>Insert new clause 2.</w:t>
      </w:r>
      <w:r w:rsidR="00B42F18">
        <w:rPr>
          <w:rFonts w:cs="Arial"/>
          <w:sz w:val="20"/>
        </w:rPr>
        <w:t>9</w:t>
      </w:r>
      <w:r w:rsidRPr="00732964" w:rsidR="001233DA">
        <w:rPr>
          <w:rFonts w:cs="Arial"/>
          <w:sz w:val="20"/>
        </w:rPr>
        <w:t>A:</w:t>
      </w:r>
    </w:p>
    <w:p w:rsidR="00D31CF2" w:rsidP="00B42F18" w:rsidRDefault="001233DA" w14:paraId="1588D4BD" w14:textId="23FECD18">
      <w:pPr>
        <w:pStyle w:val="afterhead2"/>
        <w:spacing w:before="240" w:line="300" w:lineRule="atLeast"/>
        <w:rPr>
          <w:rFonts w:cs="Arial"/>
          <w:sz w:val="20"/>
        </w:rPr>
      </w:pPr>
      <w:r w:rsidRPr="00732964">
        <w:rPr>
          <w:rFonts w:cs="Arial"/>
          <w:sz w:val="20"/>
        </w:rPr>
        <w:t>"</w:t>
      </w:r>
      <w:r w:rsidR="00F511EE">
        <w:rPr>
          <w:rFonts w:cs="Arial"/>
          <w:sz w:val="20"/>
        </w:rPr>
        <w:t>It</w:t>
      </w:r>
      <w:r w:rsidRPr="00732964">
        <w:rPr>
          <w:rFonts w:cs="Arial"/>
          <w:sz w:val="20"/>
        </w:rPr>
        <w:t xml:space="preserve"> shall be a pre-requisite to </w:t>
      </w:r>
      <w:r w:rsidRPr="00732964" w:rsidR="00D96FD0">
        <w:rPr>
          <w:rFonts w:cs="Arial"/>
          <w:sz w:val="20"/>
        </w:rPr>
        <w:t>practical completion being certified</w:t>
      </w:r>
      <w:r w:rsidRPr="00732964">
        <w:rPr>
          <w:rFonts w:cs="Arial"/>
          <w:sz w:val="20"/>
        </w:rPr>
        <w:t xml:space="preserve"> that the Contractor shall have</w:t>
      </w:r>
      <w:r w:rsidR="00D31CF2">
        <w:rPr>
          <w:rFonts w:cs="Arial"/>
          <w:sz w:val="20"/>
        </w:rPr>
        <w:t>:</w:t>
      </w:r>
    </w:p>
    <w:p w:rsidR="00D31CF2" w:rsidP="00D31CF2" w:rsidRDefault="00D31CF2" w14:paraId="3D56015F" w14:textId="691AE9CA">
      <w:pPr>
        <w:pStyle w:val="afterhead2"/>
        <w:spacing w:before="240" w:line="300" w:lineRule="atLeast"/>
        <w:ind w:left="1436" w:hanging="585"/>
        <w:rPr>
          <w:rFonts w:cs="Arial"/>
          <w:sz w:val="20"/>
        </w:rPr>
      </w:pPr>
      <w:r>
        <w:rPr>
          <w:rFonts w:cs="Arial"/>
          <w:sz w:val="20"/>
        </w:rPr>
        <w:lastRenderedPageBreak/>
        <w:t>.1</w:t>
      </w:r>
      <w:r>
        <w:rPr>
          <w:rFonts w:cs="Arial"/>
          <w:sz w:val="20"/>
        </w:rPr>
        <w:tab/>
      </w:r>
      <w:r w:rsidR="002F29C6">
        <w:rPr>
          <w:rFonts w:cs="Arial"/>
          <w:sz w:val="20"/>
        </w:rPr>
        <w:t xml:space="preserve">completed the Works such that they are </w:t>
      </w:r>
      <w:r w:rsidRPr="002F29C6" w:rsidR="002F29C6">
        <w:rPr>
          <w:rFonts w:cs="Arial"/>
          <w:sz w:val="20"/>
        </w:rPr>
        <w:t>free from apparent defects, subject only to minor defects which do not affect or impair the use, enjoyment, occupation and/or fitting o</w:t>
      </w:r>
      <w:r w:rsidR="002F29C6">
        <w:rPr>
          <w:rFonts w:cs="Arial"/>
          <w:sz w:val="20"/>
        </w:rPr>
        <w:t>ut of the Works by the Employer</w:t>
      </w:r>
      <w:r>
        <w:rPr>
          <w:rFonts w:cs="Arial"/>
          <w:sz w:val="20"/>
        </w:rPr>
        <w:t xml:space="preserve">; </w:t>
      </w:r>
    </w:p>
    <w:p w:rsidR="00056213" w:rsidP="00D31CF2" w:rsidRDefault="00056213" w14:paraId="4887E172" w14:textId="6B79ADA3">
      <w:pPr>
        <w:pStyle w:val="afterhead2"/>
        <w:spacing w:before="240" w:line="300" w:lineRule="atLeast"/>
        <w:ind w:left="1436" w:hanging="585"/>
        <w:rPr>
          <w:rFonts w:cs="Arial"/>
          <w:sz w:val="20"/>
        </w:rPr>
      </w:pPr>
      <w:r>
        <w:rPr>
          <w:rFonts w:cs="Arial"/>
          <w:sz w:val="20"/>
        </w:rPr>
        <w:t>.2</w:t>
      </w:r>
      <w:r>
        <w:rPr>
          <w:rFonts w:cs="Arial"/>
          <w:sz w:val="20"/>
        </w:rPr>
        <w:tab/>
      </w:r>
      <w:r w:rsidRPr="00056213">
        <w:rPr>
          <w:rFonts w:cs="Arial"/>
          <w:sz w:val="20"/>
        </w:rPr>
        <w:t>delivered all collateral warranties required under this Contract</w:t>
      </w:r>
      <w:r>
        <w:rPr>
          <w:rFonts w:cs="Arial"/>
          <w:sz w:val="20"/>
        </w:rPr>
        <w:t>;</w:t>
      </w:r>
    </w:p>
    <w:p w:rsidR="00D24607" w:rsidP="002F29C6" w:rsidRDefault="00D31CF2" w14:paraId="277F6185" w14:textId="4B627F74">
      <w:pPr>
        <w:pStyle w:val="afterhead2"/>
        <w:spacing w:before="240" w:line="300" w:lineRule="atLeast"/>
        <w:ind w:left="1436" w:hanging="585"/>
        <w:rPr>
          <w:rFonts w:cs="Arial"/>
          <w:sz w:val="20"/>
        </w:rPr>
      </w:pPr>
      <w:r>
        <w:rPr>
          <w:rFonts w:cs="Arial"/>
          <w:sz w:val="20"/>
        </w:rPr>
        <w:t>.</w:t>
      </w:r>
      <w:r w:rsidR="00056213">
        <w:rPr>
          <w:rFonts w:cs="Arial"/>
          <w:sz w:val="20"/>
        </w:rPr>
        <w:t>3</w:t>
      </w:r>
      <w:r>
        <w:rPr>
          <w:rFonts w:cs="Arial"/>
          <w:sz w:val="20"/>
        </w:rPr>
        <w:tab/>
      </w:r>
      <w:r w:rsidR="00A72663">
        <w:rPr>
          <w:rFonts w:cs="Arial"/>
          <w:sz w:val="20"/>
        </w:rPr>
        <w:t xml:space="preserve">provided </w:t>
      </w:r>
      <w:r w:rsidRPr="009169FE" w:rsid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Pr="009169FE" w:rsid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rsidR="001233DA" w:rsidP="002F29C6" w:rsidRDefault="00D24607" w14:paraId="5CCCF425" w14:textId="1967C79C">
      <w:pPr>
        <w:pStyle w:val="afterhead2"/>
        <w:spacing w:before="240" w:line="300" w:lineRule="atLeast"/>
        <w:ind w:left="1436" w:hanging="585"/>
        <w:rPr>
          <w:rFonts w:cs="Arial"/>
          <w:sz w:val="20"/>
        </w:rPr>
      </w:pPr>
      <w:r>
        <w:rPr>
          <w:rFonts w:cs="Arial"/>
          <w:sz w:val="20"/>
        </w:rPr>
        <w:t>.</w:t>
      </w:r>
      <w:r w:rsidR="00056213">
        <w:rPr>
          <w:rFonts w:cs="Arial"/>
          <w:sz w:val="20"/>
        </w:rPr>
        <w:t>4</w:t>
      </w:r>
      <w:r>
        <w:rPr>
          <w:rFonts w:cs="Arial"/>
          <w:sz w:val="20"/>
        </w:rPr>
        <w:tab/>
      </w:r>
      <w:r w:rsidRPr="0054785D">
        <w:rPr>
          <w:rFonts w:cs="Arial"/>
          <w:sz w:val="20"/>
        </w:rPr>
        <w:t xml:space="preserve">satisfied any further pre-requisites to </w:t>
      </w:r>
      <w:r w:rsidR="00F511EE">
        <w:rPr>
          <w:rFonts w:cs="Arial"/>
          <w:sz w:val="20"/>
        </w:rPr>
        <w:t>p</w:t>
      </w:r>
      <w:r w:rsidRPr="0054785D">
        <w:rPr>
          <w:rFonts w:cs="Arial"/>
          <w:sz w:val="20"/>
        </w:rPr>
        <w:t xml:space="preserve">ractical </w:t>
      </w:r>
      <w:r w:rsidR="00F511EE">
        <w:rPr>
          <w:rFonts w:cs="Arial"/>
          <w:sz w:val="20"/>
        </w:rPr>
        <w:t>c</w:t>
      </w:r>
      <w:r w:rsidRPr="0054785D">
        <w:rPr>
          <w:rFonts w:cs="Arial"/>
          <w:sz w:val="20"/>
        </w:rPr>
        <w:t>ompletion as may be stated in the Contract Particulars</w:t>
      </w:r>
      <w:r>
        <w:rPr>
          <w:rFonts w:cs="Arial"/>
          <w:sz w:val="20"/>
        </w:rPr>
        <w:t>.</w:t>
      </w:r>
      <w:r w:rsidRPr="00732964" w:rsidR="001233DA">
        <w:rPr>
          <w:rFonts w:cs="Arial"/>
          <w:sz w:val="20"/>
        </w:rPr>
        <w:t>"</w:t>
      </w:r>
    </w:p>
    <w:p w:rsidRPr="00732964" w:rsidR="001233DA" w:rsidP="00646656" w:rsidRDefault="001233DA" w14:paraId="3DBF1E8F" w14:textId="77777777">
      <w:pPr>
        <w:pStyle w:val="SCHHeading1"/>
        <w:numPr>
          <w:ilvl w:val="0"/>
          <w:numId w:val="17"/>
        </w:numPr>
        <w:spacing w:before="240" w:line="300" w:lineRule="atLeast"/>
        <w:rPr>
          <w:rFonts w:cs="Arial"/>
          <w:sz w:val="20"/>
        </w:rPr>
      </w:pPr>
      <w:bookmarkStart w:name="a827038" w:id="34"/>
      <w:bookmarkEnd w:id="33"/>
      <w:r w:rsidRPr="00732964">
        <w:rPr>
          <w:rFonts w:cs="Arial"/>
          <w:sz w:val="20"/>
        </w:rPr>
        <w:t>Clause 2.</w:t>
      </w:r>
      <w:r w:rsidR="0019062F">
        <w:rPr>
          <w:rFonts w:cs="Arial"/>
          <w:sz w:val="20"/>
        </w:rPr>
        <w:t>10</w:t>
      </w:r>
    </w:p>
    <w:p w:rsidRPr="00732964" w:rsidR="001233DA" w:rsidP="00646656" w:rsidRDefault="001233DA" w14:paraId="68043C19" w14:textId="77777777">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Pr="00732964" w:rsidR="00D96FD0">
        <w:rPr>
          <w:rFonts w:cs="Arial"/>
          <w:b w:val="0"/>
          <w:sz w:val="20"/>
        </w:rPr>
        <w:t>1</w:t>
      </w:r>
      <w:r w:rsidR="0019062F">
        <w:rPr>
          <w:rFonts w:cs="Arial"/>
          <w:b w:val="0"/>
          <w:sz w:val="20"/>
        </w:rPr>
        <w:t>0</w:t>
      </w:r>
      <w:r w:rsidRPr="00732964">
        <w:rPr>
          <w:rFonts w:cs="Arial"/>
          <w:b w:val="0"/>
          <w:sz w:val="20"/>
        </w:rPr>
        <w:t>:</w:t>
      </w:r>
    </w:p>
    <w:p w:rsidRPr="00732964" w:rsidR="001233DA" w:rsidP="00646656" w:rsidRDefault="001233DA" w14:paraId="0582775B" w14:textId="77777777">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Pr="00732964" w:rsidR="00D96FD0">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rsidRPr="00732964" w:rsidR="000C6299" w:rsidP="00646656" w:rsidRDefault="00D96FD0" w14:paraId="7929A397" w14:textId="77777777">
      <w:pPr>
        <w:pStyle w:val="SCHHeading1"/>
        <w:numPr>
          <w:ilvl w:val="0"/>
          <w:numId w:val="17"/>
        </w:numPr>
        <w:spacing w:before="240" w:line="300" w:lineRule="atLeast"/>
        <w:rPr>
          <w:rFonts w:cs="Arial"/>
          <w:sz w:val="20"/>
        </w:rPr>
      </w:pPr>
      <w:bookmarkStart w:name="a1005527" w:id="35"/>
      <w:bookmarkEnd w:id="34"/>
      <w:r w:rsidRPr="00732964">
        <w:rPr>
          <w:rFonts w:cs="Arial"/>
          <w:sz w:val="20"/>
        </w:rPr>
        <w:t>C</w:t>
      </w:r>
      <w:r w:rsidRPr="00732964" w:rsidR="003D0B73">
        <w:rPr>
          <w:rFonts w:cs="Arial"/>
          <w:sz w:val="20"/>
        </w:rPr>
        <w:t>lause 2.</w:t>
      </w:r>
      <w:r w:rsidRPr="00732964">
        <w:rPr>
          <w:rFonts w:cs="Arial"/>
          <w:sz w:val="20"/>
        </w:rPr>
        <w:t>1</w:t>
      </w:r>
      <w:r w:rsidR="00087924">
        <w:rPr>
          <w:rFonts w:cs="Arial"/>
          <w:sz w:val="20"/>
        </w:rPr>
        <w:t>0</w:t>
      </w:r>
      <w:r w:rsidRPr="00732964" w:rsidR="003D0B73">
        <w:rPr>
          <w:rFonts w:cs="Arial"/>
          <w:sz w:val="20"/>
        </w:rPr>
        <w:t>A</w:t>
      </w:r>
      <w:bookmarkEnd w:id="35"/>
    </w:p>
    <w:p w:rsidRPr="00732964" w:rsidR="000C6299" w:rsidP="00646656" w:rsidRDefault="003D0B73" w14:paraId="4D75C746" w14:textId="77777777">
      <w:pPr>
        <w:pStyle w:val="SCHHeading2"/>
        <w:numPr>
          <w:ilvl w:val="0"/>
          <w:numId w:val="0"/>
        </w:numPr>
        <w:spacing w:before="240" w:line="300" w:lineRule="atLeast"/>
        <w:ind w:left="851"/>
        <w:rPr>
          <w:rFonts w:cs="Arial"/>
          <w:sz w:val="20"/>
        </w:rPr>
      </w:pPr>
      <w:r w:rsidRPr="00732964">
        <w:rPr>
          <w:rFonts w:cs="Arial"/>
          <w:sz w:val="20"/>
        </w:rPr>
        <w:t>Add a new clause 2.</w:t>
      </w:r>
      <w:r w:rsidRPr="00732964" w:rsidR="00D96FD0">
        <w:rPr>
          <w:rFonts w:cs="Arial"/>
          <w:sz w:val="20"/>
        </w:rPr>
        <w:t>1</w:t>
      </w:r>
      <w:r w:rsidR="00087924">
        <w:rPr>
          <w:rFonts w:cs="Arial"/>
          <w:sz w:val="20"/>
        </w:rPr>
        <w:t>0</w:t>
      </w:r>
      <w:r w:rsidRPr="00732964">
        <w:rPr>
          <w:rFonts w:cs="Arial"/>
          <w:sz w:val="20"/>
        </w:rPr>
        <w:t>A after clause 2.</w:t>
      </w:r>
      <w:r w:rsidRPr="00732964" w:rsidR="00D96FD0">
        <w:rPr>
          <w:rFonts w:cs="Arial"/>
          <w:sz w:val="20"/>
        </w:rPr>
        <w:t>1</w:t>
      </w:r>
      <w:r w:rsidR="00087924">
        <w:rPr>
          <w:rFonts w:cs="Arial"/>
          <w:sz w:val="20"/>
        </w:rPr>
        <w:t>0</w:t>
      </w:r>
      <w:r w:rsidRPr="00732964">
        <w:rPr>
          <w:rFonts w:cs="Arial"/>
          <w:sz w:val="20"/>
        </w:rPr>
        <w:t>:</w:t>
      </w:r>
    </w:p>
    <w:p w:rsidRPr="00732964" w:rsidR="000C6299" w:rsidP="00646656" w:rsidRDefault="003D0B73" w14:paraId="3A6AA62A" w14:textId="77777777">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rsidRPr="00732964" w:rsidR="000C6299" w:rsidP="00646656" w:rsidRDefault="003D0B73" w14:paraId="28757C04" w14:textId="77777777">
      <w:pPr>
        <w:pStyle w:val="afterhead2"/>
        <w:spacing w:before="240" w:line="300" w:lineRule="atLeast"/>
        <w:rPr>
          <w:rFonts w:cs="Arial"/>
          <w:sz w:val="20"/>
        </w:rPr>
      </w:pPr>
      <w:r w:rsidRPr="00732964">
        <w:rPr>
          <w:rFonts w:cs="Arial"/>
          <w:sz w:val="20"/>
        </w:rPr>
        <w:t>Cla</w:t>
      </w:r>
      <w:r w:rsidRPr="00732964" w:rsidR="001233DA">
        <w:rPr>
          <w:rFonts w:cs="Arial"/>
          <w:sz w:val="20"/>
        </w:rPr>
        <w:t>use 2.</w:t>
      </w:r>
      <w:r w:rsidRPr="00732964" w:rsidR="00D96FD0">
        <w:rPr>
          <w:rFonts w:cs="Arial"/>
          <w:sz w:val="20"/>
        </w:rPr>
        <w:t>1</w:t>
      </w:r>
      <w:r w:rsidR="00087924">
        <w:rPr>
          <w:rFonts w:cs="Arial"/>
          <w:sz w:val="20"/>
        </w:rPr>
        <w:t>0</w:t>
      </w:r>
      <w:r w:rsidRPr="00732964" w:rsidR="001233DA">
        <w:rPr>
          <w:rFonts w:cs="Arial"/>
          <w:sz w:val="20"/>
        </w:rPr>
        <w:t xml:space="preserve"> shall</w:t>
      </w:r>
      <w:r w:rsidRPr="00732964" w:rsidR="00045768">
        <w:rPr>
          <w:rFonts w:cs="Arial"/>
          <w:sz w:val="20"/>
        </w:rPr>
        <w:t>, without limitation,</w:t>
      </w:r>
      <w:r w:rsidRPr="00732964" w:rsidR="001233DA">
        <w:rPr>
          <w:rFonts w:cs="Arial"/>
          <w:sz w:val="20"/>
        </w:rPr>
        <w:t xml:space="preserve"> apply</w:t>
      </w:r>
      <w:r w:rsidRPr="00732964">
        <w:rPr>
          <w:rFonts w:cs="Arial"/>
          <w:sz w:val="20"/>
        </w:rPr>
        <w:t xml:space="preserve"> to:</w:t>
      </w:r>
    </w:p>
    <w:p w:rsidRPr="00732964" w:rsidR="000C6299" w:rsidP="00662A28" w:rsidRDefault="003D0B73" w14:paraId="3E23685D" w14:textId="77777777">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rsidRPr="00732964" w:rsidR="000C6299" w:rsidP="00646656" w:rsidRDefault="003D0B73" w14:paraId="6F67997D" w14:textId="77777777">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rsidRPr="00732964" w:rsidR="000C6299" w:rsidP="00646656" w:rsidRDefault="003D0B73" w14:paraId="74784B37" w14:textId="77777777">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rsidR="00D24607" w:rsidP="00646656" w:rsidRDefault="00D24607" w14:paraId="45EA7218" w14:textId="77777777">
      <w:pPr>
        <w:pStyle w:val="SCHHeading1"/>
        <w:numPr>
          <w:ilvl w:val="0"/>
          <w:numId w:val="17"/>
        </w:numPr>
        <w:spacing w:before="240" w:line="300" w:lineRule="atLeast"/>
        <w:rPr>
          <w:rFonts w:cs="Arial"/>
          <w:sz w:val="20"/>
        </w:rPr>
      </w:pPr>
      <w:bookmarkStart w:name="a605224" w:id="36"/>
      <w:r>
        <w:rPr>
          <w:rFonts w:cs="Arial"/>
          <w:sz w:val="20"/>
        </w:rPr>
        <w:lastRenderedPageBreak/>
        <w:t>Clause 2.12</w:t>
      </w:r>
    </w:p>
    <w:p w:rsidR="00D24607" w:rsidP="00D24607" w:rsidRDefault="00D24607" w14:paraId="4E27D8F6" w14:textId="7777777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rsidRPr="009E6479" w:rsidR="00D24607" w:rsidP="00D24607" w:rsidRDefault="00D24607" w14:paraId="69BB31D4" w14:textId="7777777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rsidRPr="009E6479" w:rsidR="00D24607" w:rsidP="00D24607" w:rsidRDefault="00D24607" w14:paraId="4D737166" w14:textId="7777777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rsidR="00D24607" w:rsidP="00D24607" w:rsidRDefault="00D24607" w14:paraId="60D238A9" w14:textId="16000FB6">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rsidR="00763FE1" w:rsidP="00763FE1" w:rsidRDefault="00763FE1" w14:paraId="1B67675A" w14:textId="0B46B115">
      <w:pPr>
        <w:pStyle w:val="SCHHeading1"/>
        <w:numPr>
          <w:ilvl w:val="0"/>
          <w:numId w:val="17"/>
        </w:numPr>
        <w:spacing w:before="240" w:line="300" w:lineRule="atLeast"/>
        <w:rPr>
          <w:rFonts w:cs="Arial"/>
          <w:sz w:val="20"/>
        </w:rPr>
      </w:pPr>
      <w:r>
        <w:rPr>
          <w:rFonts w:cs="Arial"/>
          <w:sz w:val="20"/>
        </w:rPr>
        <w:t>Clause 2.13</w:t>
      </w:r>
    </w:p>
    <w:p w:rsidRPr="009D252A" w:rsidR="00763FE1" w:rsidP="00763FE1" w:rsidRDefault="009D252A" w14:paraId="32043252" w14:textId="7583E064">
      <w:pPr>
        <w:pStyle w:val="SCHHeading1"/>
        <w:numPr>
          <w:ilvl w:val="0"/>
          <w:numId w:val="0"/>
        </w:numPr>
        <w:spacing w:before="240" w:line="300" w:lineRule="atLeast"/>
        <w:ind w:left="851"/>
        <w:rPr>
          <w:rFonts w:cs="Arial"/>
          <w:b w:val="0"/>
          <w:sz w:val="20"/>
        </w:rPr>
      </w:pPr>
      <w:r>
        <w:rPr>
          <w:rFonts w:cs="Arial"/>
          <w:b w:val="0"/>
          <w:sz w:val="20"/>
        </w:rPr>
        <w:t>Insert</w:t>
      </w:r>
      <w:r w:rsidRPr="009D252A" w:rsidR="00763FE1">
        <w:rPr>
          <w:rFonts w:cs="Arial"/>
          <w:b w:val="0"/>
          <w:sz w:val="20"/>
        </w:rPr>
        <w:t xml:space="preserve"> a new clause 2.13:</w:t>
      </w:r>
    </w:p>
    <w:p w:rsidRPr="009D252A" w:rsidR="00763FE1" w:rsidP="009D252A" w:rsidRDefault="00763FE1" w14:paraId="7C08957A" w14:textId="77777777">
      <w:pPr>
        <w:pStyle w:val="SCHHeading1"/>
        <w:numPr>
          <w:ilvl w:val="0"/>
          <w:numId w:val="0"/>
        </w:numPr>
        <w:spacing w:before="240" w:line="300" w:lineRule="atLeast"/>
        <w:ind w:left="851"/>
        <w:rPr>
          <w:rFonts w:cs="Arial"/>
          <w:bCs/>
          <w:sz w:val="20"/>
        </w:rPr>
      </w:pPr>
      <w:r w:rsidRPr="009D252A">
        <w:rPr>
          <w:rFonts w:cs="Arial"/>
          <w:bCs/>
          <w:sz w:val="20"/>
        </w:rPr>
        <w:t>“Contractor’s additional information sharing requirements</w:t>
      </w:r>
    </w:p>
    <w:p w:rsidRPr="00F85D43" w:rsidR="00763FE1" w:rsidP="00815509" w:rsidRDefault="00763FE1" w14:paraId="705B76DB" w14:textId="0B0EE713">
      <w:pPr>
        <w:pStyle w:val="Bodysubclause"/>
        <w:ind w:left="1436" w:hanging="585"/>
        <w:rPr>
          <w:rFonts w:ascii="Arial" w:hAnsi="Arial" w:cs="Arial"/>
          <w:sz w:val="20"/>
        </w:rPr>
      </w:pPr>
      <w:r>
        <w:rPr>
          <w:rFonts w:ascii="Arial" w:hAnsi="Arial" w:cs="Arial"/>
          <w:sz w:val="20"/>
        </w:rPr>
        <w:t>.1</w:t>
      </w:r>
      <w:r>
        <w:rPr>
          <w:rFonts w:ascii="Arial" w:hAnsi="Arial" w:cs="Arial"/>
          <w:sz w:val="20"/>
        </w:rPr>
        <w:tab/>
      </w:r>
      <w:r w:rsidRPr="00F85D43">
        <w:rPr>
          <w:rFonts w:ascii="Arial" w:hAnsi="Arial" w:cs="Arial"/>
          <w:sz w:val="20"/>
        </w:rPr>
        <w:t xml:space="preserve">The Contractor shall </w:t>
      </w:r>
      <w:r>
        <w:rPr>
          <w:rFonts w:ascii="Arial" w:hAnsi="Arial" w:cs="Arial"/>
          <w:sz w:val="20"/>
        </w:rPr>
        <w:t>at its own cost p</w:t>
      </w:r>
      <w:r w:rsidRPr="00F85D43">
        <w:rPr>
          <w:rFonts w:ascii="Arial" w:hAnsi="Arial" w:cs="Arial"/>
          <w:sz w:val="20"/>
        </w:rPr>
        <w:t>repare</w:t>
      </w:r>
      <w:r>
        <w:rPr>
          <w:rFonts w:ascii="Arial" w:hAnsi="Arial" w:cs="Arial"/>
          <w:sz w:val="20"/>
        </w:rPr>
        <w:t>,</w:t>
      </w:r>
      <w:r w:rsidRPr="00F85D43">
        <w:rPr>
          <w:rFonts w:ascii="Arial" w:hAnsi="Arial" w:cs="Arial"/>
          <w:sz w:val="20"/>
        </w:rPr>
        <w:t xml:space="preserve"> and </w:t>
      </w:r>
      <w:r>
        <w:rPr>
          <w:rFonts w:ascii="Arial" w:hAnsi="Arial" w:cs="Arial"/>
          <w:sz w:val="20"/>
        </w:rPr>
        <w:t xml:space="preserve">keep </w:t>
      </w:r>
      <w:r w:rsidRPr="00F85D43">
        <w:rPr>
          <w:rFonts w:ascii="Arial" w:hAnsi="Arial" w:cs="Arial"/>
          <w:sz w:val="20"/>
        </w:rPr>
        <w:t>update</w:t>
      </w:r>
      <w:r>
        <w:rPr>
          <w:rFonts w:ascii="Arial" w:hAnsi="Arial" w:cs="Arial"/>
          <w:sz w:val="20"/>
        </w:rPr>
        <w:t>d</w:t>
      </w:r>
      <w:r w:rsidRPr="00F85D43">
        <w:rPr>
          <w:rFonts w:ascii="Arial" w:hAnsi="Arial" w:cs="Arial"/>
          <w:sz w:val="20"/>
        </w:rPr>
        <w:t xml:space="preserve"> </w:t>
      </w:r>
      <w:r>
        <w:rPr>
          <w:rFonts w:ascii="Arial" w:hAnsi="Arial" w:cs="Arial"/>
          <w:sz w:val="20"/>
        </w:rPr>
        <w:t xml:space="preserve">during the carrying out of the Works, </w:t>
      </w:r>
      <w:r w:rsidRPr="00F85D43">
        <w:rPr>
          <w:rFonts w:ascii="Arial" w:hAnsi="Arial" w:cs="Arial"/>
          <w:sz w:val="20"/>
        </w:rPr>
        <w:t>a master</w:t>
      </w:r>
      <w:r>
        <w:rPr>
          <w:rFonts w:ascii="Arial" w:hAnsi="Arial" w:cs="Arial"/>
          <w:sz w:val="20"/>
        </w:rPr>
        <w:t xml:space="preserve"> </w:t>
      </w:r>
      <w:r w:rsidRPr="00F85D43">
        <w:rPr>
          <w:rFonts w:ascii="Arial" w:hAnsi="Arial" w:cs="Arial"/>
          <w:sz w:val="20"/>
        </w:rPr>
        <w:t>programme</w:t>
      </w:r>
      <w:r>
        <w:rPr>
          <w:rFonts w:ascii="Arial" w:hAnsi="Arial" w:cs="Arial"/>
          <w:sz w:val="20"/>
        </w:rPr>
        <w:t xml:space="preserve"> showing how the Contractor intends to time and sequence the Works (including the design phase, lead-in times for procurement of materials, and the construction phase) in order to achieve practical completion on or before the relevant </w:t>
      </w:r>
      <w:r w:rsidR="004B3EFB">
        <w:rPr>
          <w:rFonts w:ascii="Arial" w:hAnsi="Arial" w:cs="Arial"/>
          <w:sz w:val="20"/>
        </w:rPr>
        <w:t>c</w:t>
      </w:r>
      <w:r>
        <w:rPr>
          <w:rFonts w:ascii="Arial" w:hAnsi="Arial" w:cs="Arial"/>
          <w:sz w:val="20"/>
        </w:rPr>
        <w:t xml:space="preserve">ompletion </w:t>
      </w:r>
      <w:r w:rsidR="004B3EFB">
        <w:rPr>
          <w:rFonts w:ascii="Arial" w:hAnsi="Arial" w:cs="Arial"/>
          <w:sz w:val="20"/>
        </w:rPr>
        <w:t>d</w:t>
      </w:r>
      <w:r>
        <w:rPr>
          <w:rFonts w:ascii="Arial" w:hAnsi="Arial" w:cs="Arial"/>
          <w:sz w:val="20"/>
        </w:rPr>
        <w:t xml:space="preserve">ate.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 </w:t>
      </w:r>
    </w:p>
    <w:p w:rsidRPr="00F85D43" w:rsidR="00763FE1" w:rsidP="00815509" w:rsidRDefault="004B3EFB" w14:paraId="7FEBB467" w14:textId="49B5D428">
      <w:pPr>
        <w:pStyle w:val="Bodysubclause"/>
        <w:ind w:left="1436" w:hanging="585"/>
        <w:rPr>
          <w:rFonts w:ascii="Arial" w:hAnsi="Arial" w:cs="Arial"/>
          <w:sz w:val="20"/>
        </w:rPr>
      </w:pPr>
      <w:bookmarkStart w:name="_Hlk52262890" w:id="37"/>
      <w:r w:rsidRPr="0097346D">
        <w:rPr>
          <w:rFonts w:ascii="Arial" w:hAnsi="Arial" w:cs="Arial"/>
          <w:sz w:val="20"/>
        </w:rPr>
        <w:t xml:space="preserve">.2 </w:t>
      </w:r>
      <w:r w:rsidRPr="0097346D">
        <w:rPr>
          <w:rFonts w:ascii="Arial" w:hAnsi="Arial" w:cs="Arial"/>
          <w:sz w:val="20"/>
        </w:rPr>
        <w:tab/>
      </w:r>
      <w:r w:rsidRPr="0097346D">
        <w:rPr>
          <w:rFonts w:ascii="Arial" w:hAnsi="Arial" w:cs="Arial"/>
          <w:sz w:val="20"/>
        </w:rPr>
        <w:t xml:space="preserve">Where and to the extent required by the Employer or the </w:t>
      </w:r>
      <w:r>
        <w:rPr>
          <w:rFonts w:ascii="Arial" w:hAnsi="Arial" w:cs="Arial"/>
          <w:sz w:val="20"/>
        </w:rPr>
        <w:t>Architect / Contract Administrator</w:t>
      </w:r>
      <w:r w:rsidRPr="0097346D">
        <w:rPr>
          <w:rFonts w:ascii="Arial" w:hAnsi="Arial" w:cs="Arial"/>
          <w:sz w:val="20"/>
        </w:rPr>
        <w:t>, the Contractor shall at its own cost prepare, and keep updated during the carrying out of the Works, a Schedule of Information Requirements.</w:t>
      </w:r>
      <w:bookmarkEnd w:id="37"/>
    </w:p>
    <w:p w:rsidRPr="00763FE1" w:rsidR="00763FE1" w:rsidP="00815509" w:rsidRDefault="00763FE1" w14:paraId="1CC3F810" w14:textId="79277590">
      <w:pPr>
        <w:pStyle w:val="Bodysubclause"/>
        <w:ind w:left="1436" w:hanging="585"/>
        <w:rPr>
          <w:rFonts w:ascii="Arial" w:hAnsi="Arial" w:cs="Arial"/>
          <w:sz w:val="20"/>
        </w:rPr>
      </w:pPr>
      <w:r w:rsidRPr="00F85D43">
        <w:rPr>
          <w:rFonts w:ascii="Arial" w:hAnsi="Arial" w:cs="Arial"/>
          <w:sz w:val="20"/>
        </w:rPr>
        <w:t xml:space="preserve">.3 </w:t>
      </w:r>
      <w:r>
        <w:rPr>
          <w:rFonts w:ascii="Arial" w:hAnsi="Arial" w:cs="Arial"/>
          <w:sz w:val="20"/>
        </w:rPr>
        <w:tab/>
      </w:r>
      <w:r>
        <w:rPr>
          <w:rFonts w:ascii="Arial" w:hAnsi="Arial" w:cs="Arial"/>
          <w:sz w:val="20"/>
        </w:rPr>
        <w:t>Without prejudice to its other duties and obligations under this Contract, t</w:t>
      </w:r>
      <w:r w:rsidRPr="00F85D43">
        <w:rPr>
          <w:rFonts w:ascii="Arial" w:hAnsi="Arial" w:cs="Arial"/>
          <w:sz w:val="20"/>
        </w:rPr>
        <w:t xml:space="preserve">he Contractor shall </w:t>
      </w:r>
      <w:r>
        <w:rPr>
          <w:rFonts w:ascii="Arial" w:hAnsi="Arial" w:cs="Arial"/>
          <w:sz w:val="20"/>
        </w:rPr>
        <w:t>provide (at its own cost) such information as the Employer or the Employer’s Persons may require from time to time on the nature, state and progress of the Works (including without limitation information</w:t>
      </w:r>
      <w:r w:rsidRPr="00F85D43">
        <w:rPr>
          <w:rFonts w:ascii="Arial" w:hAnsi="Arial" w:cs="Arial"/>
          <w:sz w:val="20"/>
        </w:rPr>
        <w:t xml:space="preserve"> on the selection of goods and materials</w:t>
      </w:r>
      <w:r>
        <w:rPr>
          <w:rFonts w:ascii="Arial" w:hAnsi="Arial" w:cs="Arial"/>
          <w:sz w:val="20"/>
        </w:rPr>
        <w:t xml:space="preserve">, </w:t>
      </w:r>
      <w:r w:rsidRPr="00F85D43">
        <w:rPr>
          <w:rFonts w:ascii="Arial" w:hAnsi="Arial" w:cs="Arial"/>
          <w:sz w:val="20"/>
        </w:rPr>
        <w:t>buildability, procurement times and construction times</w:t>
      </w:r>
      <w:r>
        <w:rPr>
          <w:rFonts w:ascii="Arial" w:hAnsi="Arial" w:cs="Arial"/>
          <w:sz w:val="20"/>
        </w:rPr>
        <w:t>).”</w:t>
      </w:r>
    </w:p>
    <w:p w:rsidR="000A2F0C" w:rsidP="00646656" w:rsidRDefault="000A2F0C" w14:paraId="7BD486BB" w14:textId="77777777">
      <w:pPr>
        <w:pStyle w:val="SCHHeading1"/>
        <w:numPr>
          <w:ilvl w:val="0"/>
          <w:numId w:val="17"/>
        </w:numPr>
        <w:spacing w:before="240" w:line="300" w:lineRule="atLeast"/>
        <w:rPr>
          <w:rFonts w:cs="Arial"/>
          <w:sz w:val="20"/>
        </w:rPr>
      </w:pPr>
      <w:r>
        <w:rPr>
          <w:rFonts w:cs="Arial"/>
          <w:sz w:val="20"/>
        </w:rPr>
        <w:t>Clause 3.1</w:t>
      </w:r>
    </w:p>
    <w:p w:rsidR="000A2F0C" w:rsidP="000A2F0C" w:rsidRDefault="000A2F0C" w14:paraId="23419DE2" w14:textId="77777777">
      <w:pPr>
        <w:pStyle w:val="SCHHeading1"/>
        <w:numPr>
          <w:ilvl w:val="0"/>
          <w:numId w:val="0"/>
        </w:numPr>
        <w:spacing w:before="240" w:line="300" w:lineRule="atLeast"/>
        <w:ind w:left="851"/>
        <w:rPr>
          <w:rFonts w:cs="Arial"/>
          <w:b w:val="0"/>
          <w:sz w:val="20"/>
        </w:rPr>
      </w:pPr>
      <w:r w:rsidRPr="000A2F0C">
        <w:rPr>
          <w:rFonts w:cs="Arial"/>
          <w:b w:val="0"/>
          <w:sz w:val="20"/>
        </w:rPr>
        <w:lastRenderedPageBreak/>
        <w:t>Delete clause 3.1 and replace with</w:t>
      </w:r>
      <w:r w:rsidR="001E3CAA">
        <w:rPr>
          <w:rFonts w:cs="Arial"/>
          <w:b w:val="0"/>
          <w:sz w:val="20"/>
        </w:rPr>
        <w:t>:</w:t>
      </w:r>
    </w:p>
    <w:p w:rsidRPr="009E6479" w:rsidR="001E3CAA" w:rsidP="001E3CAA" w:rsidRDefault="00491ADE" w14:paraId="2752BAF3" w14:textId="77777777">
      <w:pPr>
        <w:pStyle w:val="Bodysubclause"/>
        <w:ind w:left="1418" w:hanging="567"/>
        <w:rPr>
          <w:rFonts w:ascii="Arial" w:hAnsi="Arial" w:cs="Arial"/>
          <w:sz w:val="20"/>
        </w:rPr>
      </w:pPr>
      <w:r>
        <w:rPr>
          <w:rFonts w:ascii="Arial" w:hAnsi="Arial" w:cs="Arial"/>
          <w:sz w:val="20"/>
        </w:rPr>
        <w:t>"</w:t>
      </w:r>
      <w:r w:rsidRPr="00732964" w:rsidR="001E3CAA">
        <w:rPr>
          <w:rFonts w:ascii="Arial" w:hAnsi="Arial" w:cs="Arial"/>
          <w:sz w:val="20"/>
        </w:rPr>
        <w:t xml:space="preserve">.1  </w:t>
      </w:r>
      <w:r w:rsidR="001E3CAA">
        <w:rPr>
          <w:rFonts w:ascii="Arial" w:hAnsi="Arial" w:cs="Arial"/>
          <w:sz w:val="20"/>
        </w:rPr>
        <w:tab/>
      </w:r>
      <w:r w:rsidRPr="009E6479" w:rsidR="001E3CAA">
        <w:rPr>
          <w:rFonts w:ascii="Arial" w:hAnsi="Arial" w:cs="Arial"/>
          <w:sz w:val="20"/>
        </w:rPr>
        <w:t>The Employer may</w:t>
      </w:r>
      <w:r w:rsidR="001E3CAA">
        <w:rPr>
          <w:rFonts w:ascii="Arial" w:hAnsi="Arial" w:cs="Arial"/>
          <w:sz w:val="20"/>
        </w:rPr>
        <w:t xml:space="preserve"> on two occasions</w:t>
      </w:r>
      <w:r w:rsidRPr="009E6479" w:rsidR="001E3CAA">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Pr="009E6479" w:rsidR="001E3CAA">
        <w:rPr>
          <w:rFonts w:ascii="Arial" w:hAnsi="Arial" w:cs="Arial"/>
          <w:sz w:val="20"/>
        </w:rPr>
        <w:t>In this Contract the term "Employer" shall be construed accordingly.</w:t>
      </w:r>
    </w:p>
    <w:p w:rsidRPr="00732964" w:rsidR="001E3CAA" w:rsidP="001E3CAA" w:rsidRDefault="001E3CAA" w14:paraId="2BDAB992" w14:textId="52CEF670">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The Employer shall notify the Contractor of any assignment within 10 Business Days.</w:t>
      </w:r>
    </w:p>
    <w:p w:rsidRPr="00732964" w:rsidR="001E3CAA" w:rsidP="001E3CAA" w:rsidRDefault="001E3CAA" w14:paraId="010DDFD9" w14:textId="77777777">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rsidR="001E3CAA" w:rsidP="001E3CAA" w:rsidRDefault="001E3CAA" w14:paraId="0C513817" w14:textId="57686C23">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B978A4">
        <w:rPr>
          <w:rFonts w:cs="Arial"/>
          <w:sz w:val="20"/>
        </w:rPr>
        <w:t xml:space="preserve"> </w:t>
      </w:r>
      <w:r w:rsidRPr="00B978A4" w:rsidR="00B978A4">
        <w:rPr>
          <w:rFonts w:cs="Arial"/>
          <w:sz w:val="20"/>
        </w:rPr>
        <w:t>(save that the Employer’s consent shall not be required where and to the extent that the assignment is automatically permitted by virtue of the Business Contract Terms (Assignment of Receivables) Regulations 2018)</w:t>
      </w:r>
      <w:r w:rsidRPr="00732964">
        <w:rPr>
          <w:rFonts w:cs="Arial"/>
          <w:sz w:val="20"/>
        </w:rPr>
        <w:t>.</w:t>
      </w:r>
      <w:r w:rsidR="00A72663">
        <w:rPr>
          <w:rFonts w:cs="Arial"/>
          <w:sz w:val="20"/>
        </w:rPr>
        <w:t>"</w:t>
      </w:r>
    </w:p>
    <w:p w:rsidR="00D13492" w:rsidP="00D24607" w:rsidRDefault="00D13492" w14:paraId="4A45C001" w14:textId="0C0F38E5">
      <w:pPr>
        <w:pStyle w:val="SCHHeading1"/>
        <w:numPr>
          <w:ilvl w:val="0"/>
          <w:numId w:val="16"/>
        </w:numPr>
        <w:spacing w:before="240" w:line="300" w:lineRule="atLeast"/>
        <w:rPr>
          <w:rFonts w:cs="Arial"/>
          <w:sz w:val="20"/>
        </w:rPr>
      </w:pPr>
      <w:bookmarkStart w:name="a772077" w:id="38"/>
      <w:bookmarkEnd w:id="36"/>
      <w:r>
        <w:rPr>
          <w:rFonts w:cs="Arial"/>
          <w:sz w:val="20"/>
        </w:rPr>
        <w:t>Clause 3.2</w:t>
      </w:r>
    </w:p>
    <w:p w:rsidRPr="009D252A" w:rsidR="00D13492" w:rsidP="009D252A" w:rsidRDefault="00D13492" w14:paraId="3F06704C" w14:textId="29C5ECEE">
      <w:pPr>
        <w:pStyle w:val="SCHHeading1"/>
        <w:numPr>
          <w:ilvl w:val="0"/>
          <w:numId w:val="0"/>
        </w:numPr>
        <w:spacing w:before="240" w:line="300" w:lineRule="atLeast"/>
        <w:ind w:left="851"/>
        <w:rPr>
          <w:rFonts w:cs="Arial"/>
          <w:b w:val="0"/>
          <w:sz w:val="20"/>
        </w:rPr>
      </w:pPr>
      <w:r w:rsidRPr="009D252A">
        <w:rPr>
          <w:rFonts w:cs="Arial"/>
          <w:b w:val="0"/>
          <w:sz w:val="20"/>
        </w:rPr>
        <w:t>Insert the following at the end of clause 3.2:</w:t>
      </w:r>
    </w:p>
    <w:p w:rsidRPr="00D13492" w:rsidR="00D13492" w:rsidP="009D252A" w:rsidRDefault="00D13492" w14:paraId="291F2CD2" w14:textId="17121016">
      <w:pPr>
        <w:pStyle w:val="SCHHeading1"/>
        <w:numPr>
          <w:ilvl w:val="0"/>
          <w:numId w:val="0"/>
        </w:numPr>
        <w:spacing w:before="240" w:line="300" w:lineRule="atLeast"/>
        <w:ind w:left="851"/>
        <w:rPr>
          <w:rFonts w:cs="Arial"/>
          <w:b w:val="0"/>
          <w:sz w:val="20"/>
        </w:rPr>
      </w:pPr>
      <w:r w:rsidRPr="009D252A">
        <w:rPr>
          <w:rFonts w:cs="Arial"/>
          <w:b w:val="0"/>
          <w:sz w:val="20"/>
        </w:rPr>
        <w:t xml:space="preserve">“The Employer shall be entitled (acting reasonably) to require the removal of </w:t>
      </w:r>
      <w:r w:rsidRPr="009D252A" w:rsidR="005479A9">
        <w:rPr>
          <w:rFonts w:cs="Arial"/>
          <w:b w:val="0"/>
          <w:sz w:val="20"/>
        </w:rPr>
        <w:t>a person in charge</w:t>
      </w:r>
      <w:r w:rsidRPr="009D252A">
        <w:rPr>
          <w:rFonts w:cs="Arial"/>
          <w:b w:val="0"/>
          <w:sz w:val="20"/>
        </w:rPr>
        <w:t xml:space="preserve"> or any other person engaged on the carrying out of the Works if, in the Employer's opinion, their performance or conduct is or has been unsatisfactory and the Contractor shall promptly remove such person and replace them with such person as the Employer shall first have approved in writing. Any cost incurred by the Contractor in replacing </w:t>
      </w:r>
      <w:r w:rsidRPr="009D252A" w:rsidR="005479A9">
        <w:rPr>
          <w:rFonts w:cs="Arial"/>
          <w:b w:val="0"/>
          <w:sz w:val="20"/>
        </w:rPr>
        <w:t xml:space="preserve">a person in charge </w:t>
      </w:r>
      <w:r w:rsidRPr="009D252A">
        <w:rPr>
          <w:rFonts w:cs="Arial"/>
          <w:b w:val="0"/>
          <w:sz w:val="20"/>
        </w:rPr>
        <w:t xml:space="preserve">or any other person engaged on the carrying out of the Works (in any circumstances) shall be borne by the Contractor. The </w:t>
      </w:r>
      <w:r w:rsidRPr="009D252A" w:rsidR="005479A9">
        <w:rPr>
          <w:rFonts w:cs="Arial"/>
          <w:b w:val="0"/>
          <w:sz w:val="20"/>
        </w:rPr>
        <w:t>person in charge</w:t>
      </w:r>
      <w:r w:rsidRPr="009D252A">
        <w:rPr>
          <w:rFonts w:cs="Arial"/>
          <w:b w:val="0"/>
          <w:sz w:val="20"/>
        </w:rPr>
        <w:t xml:space="preserve"> shall keep complete and accurate records regarding on-site activity in accordance with any requirements reasonably imposed by the Employer and shall make the same available for inspection by the Employer at all reasonable times.”</w:t>
      </w:r>
    </w:p>
    <w:p w:rsidR="00D24607" w:rsidP="00D24607" w:rsidRDefault="00D24607" w14:paraId="22E17CEF" w14:textId="552D69EE">
      <w:pPr>
        <w:pStyle w:val="SCHHeading1"/>
        <w:numPr>
          <w:ilvl w:val="0"/>
          <w:numId w:val="16"/>
        </w:numPr>
        <w:spacing w:before="240" w:line="300" w:lineRule="atLeast"/>
        <w:rPr>
          <w:rFonts w:cs="Arial"/>
          <w:sz w:val="20"/>
        </w:rPr>
      </w:pPr>
      <w:r>
        <w:rPr>
          <w:rFonts w:cs="Arial"/>
          <w:sz w:val="20"/>
        </w:rPr>
        <w:t>Clause 3.4</w:t>
      </w:r>
    </w:p>
    <w:p w:rsidRPr="000B2352" w:rsidR="00D24607" w:rsidP="00D24607" w:rsidRDefault="00D24607" w14:paraId="3F82B31B" w14:textId="77777777">
      <w:pPr>
        <w:pStyle w:val="SCHHeading1"/>
        <w:numPr>
          <w:ilvl w:val="0"/>
          <w:numId w:val="0"/>
        </w:numPr>
        <w:spacing w:before="240" w:line="300" w:lineRule="atLeast"/>
        <w:ind w:left="851"/>
        <w:rPr>
          <w:rFonts w:cs="Arial"/>
          <w:b w:val="0"/>
          <w:sz w:val="20"/>
        </w:rPr>
      </w:pPr>
      <w:r w:rsidRPr="000B2352">
        <w:rPr>
          <w:rFonts w:cs="Arial"/>
          <w:b w:val="0"/>
          <w:sz w:val="20"/>
        </w:rPr>
        <w:t>Delete the final sentence of clause 3.4.1 and replace with "If instructions are given orally the Architect / Contract Administrator shall confirm them in writing as soon as reasonably practicable".</w:t>
      </w:r>
    </w:p>
    <w:p w:rsidR="00D24607" w:rsidP="00D24607" w:rsidRDefault="00D24607" w14:paraId="141DDF93" w14:textId="77777777">
      <w:pPr>
        <w:pStyle w:val="SCHHeading1"/>
        <w:numPr>
          <w:ilvl w:val="0"/>
          <w:numId w:val="16"/>
        </w:numPr>
        <w:spacing w:before="240" w:line="300" w:lineRule="atLeast"/>
        <w:rPr>
          <w:rFonts w:cs="Arial"/>
          <w:sz w:val="20"/>
        </w:rPr>
      </w:pPr>
      <w:r>
        <w:rPr>
          <w:rFonts w:cs="Arial"/>
          <w:sz w:val="20"/>
        </w:rPr>
        <w:t>Clause 3.6</w:t>
      </w:r>
    </w:p>
    <w:p w:rsidR="00D24607" w:rsidP="00D24607" w:rsidRDefault="00D24607" w14:paraId="5916D495" w14:textId="7777777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rsidRPr="00175294" w:rsidR="00D24607" w:rsidP="00D24607" w:rsidRDefault="00D24607" w14:paraId="5BE62B39" w14:textId="77777777">
      <w:pPr>
        <w:pStyle w:val="SCHHeading1"/>
        <w:numPr>
          <w:ilvl w:val="0"/>
          <w:numId w:val="0"/>
        </w:numPr>
        <w:spacing w:before="240" w:line="300" w:lineRule="atLeast"/>
        <w:ind w:left="851"/>
        <w:rPr>
          <w:rFonts w:cs="Arial"/>
          <w:b w:val="0"/>
          <w:sz w:val="20"/>
        </w:rPr>
      </w:pPr>
      <w:r>
        <w:rPr>
          <w:rFonts w:cs="Arial"/>
          <w:b w:val="0"/>
          <w:sz w:val="20"/>
        </w:rPr>
        <w:lastRenderedPageBreak/>
        <w:t>"The Architect / Contract Administrator or the Employer may, without invalidating this Contract, issue an instruction supplementing or amending the Third Party Agreements."</w:t>
      </w:r>
    </w:p>
    <w:p w:rsidR="00D24607" w:rsidP="00D24607" w:rsidRDefault="00D24607" w14:paraId="28151468" w14:textId="77777777">
      <w:pPr>
        <w:pStyle w:val="SCHHeading1"/>
        <w:numPr>
          <w:ilvl w:val="0"/>
          <w:numId w:val="16"/>
        </w:numPr>
        <w:spacing w:before="240" w:line="300" w:lineRule="atLeast"/>
        <w:rPr>
          <w:rFonts w:cs="Arial"/>
          <w:sz w:val="20"/>
        </w:rPr>
      </w:pPr>
      <w:r>
        <w:rPr>
          <w:rFonts w:cs="Arial"/>
          <w:sz w:val="20"/>
        </w:rPr>
        <w:t>Clause 3.9</w:t>
      </w:r>
    </w:p>
    <w:p w:rsidRPr="00B61D01" w:rsidR="00D24607" w:rsidP="00B61D01" w:rsidRDefault="006C4FDA" w14:paraId="1F49C332" w14:textId="356D7F47">
      <w:pPr>
        <w:pStyle w:val="SCHHeading2"/>
        <w:numPr>
          <w:ilvl w:val="1"/>
          <w:numId w:val="17"/>
        </w:numPr>
        <w:spacing w:before="240" w:line="300" w:lineRule="atLeast"/>
        <w:rPr>
          <w:rFonts w:cs="Arial"/>
          <w:sz w:val="20"/>
        </w:rPr>
      </w:pPr>
      <w:r w:rsidRPr="00B61D01">
        <w:rPr>
          <w:rFonts w:cs="Arial"/>
          <w:sz w:val="20"/>
        </w:rPr>
        <w:t xml:space="preserve"> </w:t>
      </w:r>
      <w:r w:rsidRPr="00B61D01" w:rsidR="00D24607">
        <w:rPr>
          <w:rFonts w:cs="Arial"/>
          <w:sz w:val="20"/>
        </w:rPr>
        <w:t>In clause 3.9.4, delete "immediately" and replace with "promptly".</w:t>
      </w:r>
    </w:p>
    <w:p w:rsidR="00D24607" w:rsidP="00B61D01" w:rsidRDefault="00D24607" w14:paraId="6BD22AF4" w14:textId="77777777">
      <w:pPr>
        <w:pStyle w:val="SCHHeading2"/>
        <w:numPr>
          <w:ilvl w:val="1"/>
          <w:numId w:val="17"/>
        </w:numPr>
        <w:spacing w:before="240" w:line="300" w:lineRule="atLeast"/>
        <w:rPr>
          <w:rFonts w:cs="Arial"/>
          <w:sz w:val="20"/>
        </w:rPr>
      </w:pPr>
      <w:r>
        <w:rPr>
          <w:rFonts w:cs="Arial"/>
          <w:sz w:val="20"/>
        </w:rPr>
        <w:t>Add new clause 3.9.5:</w:t>
      </w:r>
    </w:p>
    <w:p w:rsidR="00D24607" w:rsidP="00D24607" w:rsidRDefault="00D24607" w14:paraId="78C6D204" w14:textId="02625822">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w:t>
      </w:r>
      <w:r w:rsidR="006C4FDA">
        <w:rPr>
          <w:rFonts w:cs="Arial"/>
          <w:b w:val="0"/>
          <w:sz w:val="20"/>
        </w:rPr>
        <w:t xml:space="preserve">. </w:t>
      </w:r>
      <w:r w:rsidRPr="006C4FDA" w:rsidR="006C4FDA">
        <w:rPr>
          <w:rFonts w:cs="Arial"/>
          <w:b w:val="0"/>
          <w:bCs/>
          <w:sz w:val="20"/>
        </w:rPr>
        <w:t>Where the Contractor is not the Principal Designer, the Contractor shall further provide (at its own cost) all necessary assistance to and co-operate fully with the Principal Designer in the performance of its duties</w:t>
      </w:r>
      <w:r w:rsidRPr="000B2352">
        <w:rPr>
          <w:rFonts w:cs="Arial"/>
          <w:b w:val="0"/>
          <w:sz w:val="20"/>
        </w:rPr>
        <w:t>."</w:t>
      </w:r>
    </w:p>
    <w:p w:rsidR="006E57A0" w:rsidP="00B61D01" w:rsidRDefault="006E57A0" w14:paraId="41E25102" w14:textId="314AEFB9">
      <w:pPr>
        <w:pStyle w:val="SCHHeading2"/>
        <w:numPr>
          <w:ilvl w:val="1"/>
          <w:numId w:val="17"/>
        </w:numPr>
        <w:spacing w:before="240" w:line="300" w:lineRule="atLeast"/>
        <w:rPr>
          <w:rFonts w:cs="Arial"/>
          <w:sz w:val="20"/>
        </w:rPr>
      </w:pPr>
      <w:r>
        <w:rPr>
          <w:rFonts w:cs="Arial"/>
          <w:sz w:val="20"/>
        </w:rPr>
        <w:t>Add a new clause 3.9.6:</w:t>
      </w:r>
    </w:p>
    <w:p w:rsidR="006E57A0" w:rsidP="009D252A" w:rsidRDefault="006E57A0" w14:paraId="224A9BF6" w14:textId="77777777">
      <w:pPr>
        <w:pStyle w:val="SCHHeading2"/>
        <w:numPr>
          <w:ilvl w:val="0"/>
          <w:numId w:val="0"/>
        </w:numPr>
        <w:spacing w:before="240" w:line="300" w:lineRule="atLeast"/>
        <w:ind w:left="851"/>
        <w:rPr>
          <w:rFonts w:cs="Arial"/>
          <w:sz w:val="20"/>
        </w:rPr>
      </w:pPr>
      <w:r>
        <w:rPr>
          <w:rFonts w:cs="Arial"/>
          <w:sz w:val="20"/>
        </w:rPr>
        <w:t>“t</w:t>
      </w:r>
      <w:r w:rsidRPr="0058719A">
        <w:rPr>
          <w:rFonts w:cs="Arial"/>
          <w:sz w:val="20"/>
        </w:rPr>
        <w:t xml:space="preserve">he Contractor warrants to the Employer that he has the necessary skills, knowledge and experience to undertake </w:t>
      </w:r>
      <w:r>
        <w:rPr>
          <w:rFonts w:cs="Arial"/>
          <w:sz w:val="20"/>
        </w:rPr>
        <w:t>all</w:t>
      </w:r>
      <w:r w:rsidRPr="0058719A">
        <w:rPr>
          <w:rFonts w:cs="Arial"/>
          <w:sz w:val="20"/>
        </w:rPr>
        <w:t xml:space="preserve"> role</w:t>
      </w:r>
      <w:r>
        <w:rPr>
          <w:rFonts w:cs="Arial"/>
          <w:sz w:val="20"/>
        </w:rPr>
        <w:t>s</w:t>
      </w:r>
      <w:r w:rsidRPr="0058719A">
        <w:rPr>
          <w:rFonts w:cs="Arial"/>
          <w:sz w:val="20"/>
        </w:rPr>
        <w:t xml:space="preserve"> </w:t>
      </w:r>
      <w:r>
        <w:rPr>
          <w:rFonts w:cs="Arial"/>
          <w:sz w:val="20"/>
        </w:rPr>
        <w:t>performed pursuant to</w:t>
      </w:r>
      <w:r w:rsidRPr="0058719A">
        <w:rPr>
          <w:rFonts w:cs="Arial"/>
          <w:sz w:val="20"/>
        </w:rPr>
        <w:t xml:space="preserve"> the CDM Regulations </w:t>
      </w:r>
      <w:r>
        <w:rPr>
          <w:rFonts w:cs="Arial"/>
          <w:sz w:val="20"/>
        </w:rPr>
        <w:t xml:space="preserve">under or in connection with this Contract </w:t>
      </w:r>
      <w:r w:rsidRPr="0058719A">
        <w:rPr>
          <w:rFonts w:cs="Arial"/>
          <w:sz w:val="20"/>
        </w:rPr>
        <w:t xml:space="preserve">and </w:t>
      </w:r>
      <w:r>
        <w:rPr>
          <w:rFonts w:cs="Arial"/>
          <w:sz w:val="20"/>
        </w:rPr>
        <w:t xml:space="preserve">that it </w:t>
      </w:r>
      <w:r w:rsidRPr="0058719A">
        <w:rPr>
          <w:rFonts w:cs="Arial"/>
          <w:sz w:val="20"/>
        </w:rPr>
        <w:t xml:space="preserve">has sufficient resources and will allocate those resources to the fulfilment of </w:t>
      </w:r>
      <w:r>
        <w:rPr>
          <w:rFonts w:cs="Arial"/>
          <w:sz w:val="20"/>
        </w:rPr>
        <w:t>such</w:t>
      </w:r>
      <w:r w:rsidRPr="0058719A">
        <w:rPr>
          <w:rFonts w:cs="Arial"/>
          <w:sz w:val="20"/>
        </w:rPr>
        <w:t xml:space="preserve"> duties</w:t>
      </w:r>
      <w:r>
        <w:rPr>
          <w:rFonts w:cs="Arial"/>
          <w:sz w:val="20"/>
        </w:rPr>
        <w:t>.”</w:t>
      </w:r>
    </w:p>
    <w:p w:rsidR="00D24607" w:rsidP="00D24607" w:rsidRDefault="00D24607" w14:paraId="7E73DB8F" w14:textId="77777777">
      <w:pPr>
        <w:pStyle w:val="SCHHeading1"/>
        <w:numPr>
          <w:ilvl w:val="0"/>
          <w:numId w:val="16"/>
        </w:numPr>
        <w:spacing w:before="240" w:line="300" w:lineRule="atLeast"/>
        <w:rPr>
          <w:rFonts w:cs="Arial"/>
          <w:sz w:val="20"/>
        </w:rPr>
      </w:pPr>
      <w:r>
        <w:rPr>
          <w:rFonts w:cs="Arial"/>
          <w:sz w:val="20"/>
        </w:rPr>
        <w:t>Clause 3.10</w:t>
      </w:r>
    </w:p>
    <w:p w:rsidR="00D24607" w:rsidP="00D24607" w:rsidRDefault="00D24607" w14:paraId="3DBB03BF" w14:textId="77777777">
      <w:pPr>
        <w:pStyle w:val="SCHHeading1"/>
        <w:numPr>
          <w:ilvl w:val="0"/>
          <w:numId w:val="0"/>
        </w:numPr>
        <w:spacing w:before="240" w:line="300" w:lineRule="atLeast"/>
        <w:ind w:left="851"/>
        <w:rPr>
          <w:rFonts w:cs="Arial"/>
          <w:b w:val="0"/>
          <w:sz w:val="20"/>
        </w:rPr>
      </w:pPr>
      <w:r>
        <w:rPr>
          <w:rFonts w:cs="Arial"/>
          <w:b w:val="0"/>
          <w:sz w:val="20"/>
        </w:rPr>
        <w:t>Insert new clause 3.10:</w:t>
      </w:r>
    </w:p>
    <w:p w:rsidRPr="000A339C" w:rsidR="00D24607" w:rsidP="00D24607" w:rsidRDefault="00D24607" w14:paraId="4A8B8789" w14:textId="7777777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rsidR="00D24607" w:rsidP="00D24607" w:rsidRDefault="00D24607" w14:paraId="65DB61BE" w14:textId="3DC6D4C0">
      <w:pPr>
        <w:pStyle w:val="SCHHeading1"/>
        <w:numPr>
          <w:ilvl w:val="0"/>
          <w:numId w:val="0"/>
        </w:numPr>
        <w:spacing w:before="240" w:line="300" w:lineRule="atLeast"/>
        <w:ind w:left="851"/>
        <w:rPr>
          <w:rFonts w:cs="Arial"/>
          <w:b w:val="0"/>
          <w:sz w:val="20"/>
        </w:rPr>
      </w:pPr>
      <w:r w:rsidRPr="000A339C">
        <w:rPr>
          <w:rFonts w:cs="Arial"/>
          <w:b w:val="0"/>
          <w:sz w:val="20"/>
        </w:rPr>
        <w:t xml:space="preserve">The Contractor shall attend project meetings convened by the Architect/Contract Administrator upon reasonable notice and at reasonable intervals and representatives of the Employer and the Employer's professional consultants and any other persons authorised by the </w:t>
      </w:r>
      <w:r w:rsidR="004B3EFB">
        <w:rPr>
          <w:rFonts w:cs="Arial"/>
          <w:b w:val="0"/>
          <w:sz w:val="20"/>
        </w:rPr>
        <w:t xml:space="preserve">Employer or the </w:t>
      </w:r>
      <w:r w:rsidRPr="000A339C">
        <w:rPr>
          <w:rFonts w:cs="Arial"/>
          <w:b w:val="0"/>
          <w:sz w:val="20"/>
        </w:rPr>
        <w:t>Architect/Contract Administrator</w:t>
      </w:r>
      <w:r w:rsidRPr="00275BC0" w:rsidR="00275BC0">
        <w:rPr>
          <w:rFonts w:cs="Arial"/>
          <w:b w:val="0"/>
          <w:bCs/>
          <w:sz w:val="20"/>
        </w:rPr>
        <w:t xml:space="preserve">(including, without limitation, representatives of Purchasers, Tenants and/or Funders) </w:t>
      </w:r>
      <w:r w:rsidRPr="00275BC0">
        <w:rPr>
          <w:rFonts w:cs="Arial"/>
          <w:b w:val="0"/>
          <w:bCs/>
          <w:sz w:val="20"/>
        </w:rPr>
        <w:t xml:space="preserve"> </w:t>
      </w:r>
      <w:r w:rsidRPr="000A339C">
        <w:rPr>
          <w:rFonts w:cs="Arial"/>
          <w:b w:val="0"/>
          <w:sz w:val="20"/>
        </w:rPr>
        <w:t>shall be permitted to attend such meetings."</w:t>
      </w:r>
    </w:p>
    <w:p w:rsidRPr="00943B60" w:rsidR="00943B60" w:rsidP="00943B60" w:rsidRDefault="00943B60" w14:paraId="71C8D32C" w14:textId="043CFC70">
      <w:pPr>
        <w:pStyle w:val="SCHHeading1"/>
        <w:numPr>
          <w:ilvl w:val="0"/>
          <w:numId w:val="16"/>
        </w:numPr>
        <w:spacing w:before="240" w:line="300" w:lineRule="atLeast"/>
        <w:rPr>
          <w:rFonts w:cs="Arial"/>
          <w:sz w:val="20"/>
        </w:rPr>
      </w:pPr>
      <w:bookmarkStart w:name="_Hlk45629830" w:id="39"/>
      <w:r>
        <w:rPr>
          <w:rFonts w:cs="Arial"/>
          <w:sz w:val="20"/>
        </w:rPr>
        <w:t>Clause</w:t>
      </w:r>
      <w:r w:rsidRPr="00943B60">
        <w:rPr>
          <w:rFonts w:cs="Arial"/>
          <w:sz w:val="20"/>
        </w:rPr>
        <w:t xml:space="preserve"> 4.1A</w:t>
      </w:r>
    </w:p>
    <w:p w:rsidRPr="006B09BE" w:rsidR="00943B60" w:rsidP="00943B60" w:rsidRDefault="00943B60" w14:paraId="405A3898" w14:textId="77777777">
      <w:pPr>
        <w:pStyle w:val="Sch1stylesubclause"/>
        <w:numPr>
          <w:ilvl w:val="0"/>
          <w:numId w:val="0"/>
        </w:numPr>
        <w:ind w:left="720" w:firstLine="131"/>
        <w:rPr>
          <w:rFonts w:ascii="Arial" w:hAnsi="Arial" w:cs="Arial"/>
          <w:sz w:val="20"/>
        </w:rPr>
      </w:pPr>
      <w:r w:rsidRPr="006B09BE">
        <w:rPr>
          <w:rFonts w:ascii="Arial" w:hAnsi="Arial" w:cs="Arial"/>
          <w:sz w:val="20"/>
        </w:rPr>
        <w:t>Insert new clause 4.</w:t>
      </w:r>
      <w:r>
        <w:rPr>
          <w:rFonts w:ascii="Arial" w:hAnsi="Arial" w:cs="Arial"/>
          <w:sz w:val="20"/>
        </w:rPr>
        <w:t>1</w:t>
      </w:r>
      <w:r w:rsidRPr="006B09BE">
        <w:rPr>
          <w:rFonts w:ascii="Arial" w:hAnsi="Arial" w:cs="Arial"/>
          <w:sz w:val="20"/>
        </w:rPr>
        <w:t>A:</w:t>
      </w:r>
    </w:p>
    <w:p w:rsidRPr="00B41109" w:rsidR="00943B60" w:rsidP="00943B60" w:rsidRDefault="00943B60" w14:paraId="6039F190" w14:textId="77777777">
      <w:pPr>
        <w:pStyle w:val="Bodysubclause"/>
        <w:ind w:firstLine="131"/>
        <w:rPr>
          <w:rFonts w:ascii="Arial" w:hAnsi="Arial" w:cs="Arial"/>
          <w:strike/>
          <w:sz w:val="20"/>
        </w:rPr>
      </w:pPr>
      <w:r w:rsidRPr="00B41109">
        <w:rPr>
          <w:rFonts w:ascii="Arial" w:hAnsi="Arial" w:cs="Arial"/>
          <w:strike/>
          <w:sz w:val="20"/>
        </w:rPr>
        <w:t>"</w:t>
      </w:r>
      <w:r w:rsidRPr="00B41109">
        <w:rPr>
          <w:rFonts w:ascii="Arial" w:hAnsi="Arial" w:cs="Arial"/>
          <w:b/>
          <w:bCs/>
          <w:strike/>
          <w:sz w:val="20"/>
        </w:rPr>
        <w:t>Covid preliminaries and fixed costs</w:t>
      </w:r>
    </w:p>
    <w:p w:rsidRPr="00B41109" w:rsidR="00943B60" w:rsidP="00943B60" w:rsidRDefault="00943B60" w14:paraId="29F5130E" w14:textId="1D5019D7">
      <w:pPr>
        <w:pStyle w:val="Bodysubclause"/>
        <w:ind w:left="851"/>
        <w:rPr>
          <w:rFonts w:ascii="Arial" w:hAnsi="Arial" w:cs="Arial"/>
          <w:smallCaps/>
          <w:strike/>
          <w:sz w:val="20"/>
        </w:rPr>
      </w:pPr>
      <w:r w:rsidRPr="00B41109">
        <w:rPr>
          <w:rFonts w:ascii="Arial" w:hAnsi="Arial" w:cs="Arial"/>
          <w:strike/>
          <w:sz w:val="20"/>
        </w:rPr>
        <w:lastRenderedPageBreak/>
        <w:t>In respect of preliminaries and fixed costs which form part of the Contract Sum, the Contractor has identified a weekly amount of £[</w:t>
      </w:r>
      <w:r w:rsidRPr="00B41109">
        <w:rPr>
          <w:rFonts w:ascii="Arial" w:hAnsi="Arial" w:cs="Arial"/>
          <w:strike/>
          <w:sz w:val="20"/>
          <w:highlight w:val="yellow"/>
        </w:rPr>
        <w:t>insert the weekly amount bid by the Contractor for Covid caused prelims etc.]</w:t>
      </w:r>
      <w:r w:rsidRPr="00B41109">
        <w:rPr>
          <w:rFonts w:ascii="Arial" w:hAnsi="Arial" w:cs="Arial"/>
          <w:strike/>
          <w:sz w:val="20"/>
        </w:rPr>
        <w:t xml:space="preserve"> which is attributable to the Covid-19 Pandemic. Upon any withdrawal or relaxation of the published industry guidance and/or Statutory Requirements on which such costs are based, the Employer (or the Architect / Contract Administrator on his behalf) shall have the power to issue an instruction to the Contractor omitting from the Contract Sum all or part (as applicable) of the aforementioned weekly amount as is fair and reasonable in all the circumstances to reflect the reduction in preliminaries and fixed costs to be incurred by the Contractor following such withdrawal or relaxation. With effect from the date falling [</w:t>
      </w:r>
      <w:r w:rsidRPr="00B41109">
        <w:rPr>
          <w:rFonts w:ascii="Arial" w:hAnsi="Arial" w:cs="Arial"/>
          <w:strike/>
          <w:sz w:val="20"/>
          <w:highlight w:val="yellow"/>
        </w:rPr>
        <w:t>x</w:t>
      </w:r>
      <w:r w:rsidRPr="00B41109">
        <w:rPr>
          <w:rFonts w:ascii="Arial" w:hAnsi="Arial" w:cs="Arial"/>
          <w:strike/>
          <w:sz w:val="20"/>
        </w:rPr>
        <w:t>] days after the Employer’s (or the Architect / Contract Administrator’s) instruction, the Contract Sum shall be adjusted to omit the value of the preliminaries and fixed costs reduction identified in the instruction.”</w:t>
      </w:r>
    </w:p>
    <w:bookmarkEnd w:id="39"/>
    <w:p w:rsidR="00CA4F41" w:rsidP="00646656" w:rsidRDefault="00CA4F41" w14:paraId="2C41A119" w14:textId="77777777">
      <w:pPr>
        <w:pStyle w:val="SCHHeading1"/>
        <w:numPr>
          <w:ilvl w:val="0"/>
          <w:numId w:val="17"/>
        </w:numPr>
        <w:spacing w:before="240" w:line="300" w:lineRule="atLeast"/>
        <w:rPr>
          <w:rFonts w:cs="Arial"/>
          <w:sz w:val="20"/>
        </w:rPr>
      </w:pPr>
      <w:r>
        <w:rPr>
          <w:rFonts w:cs="Arial"/>
          <w:sz w:val="20"/>
        </w:rPr>
        <w:t>Clause 4.3</w:t>
      </w:r>
    </w:p>
    <w:p w:rsidR="00067714" w:rsidP="00B61D01" w:rsidRDefault="00067714" w14:paraId="20490800" w14:textId="2C28A384">
      <w:pPr>
        <w:pStyle w:val="SCHHeading2"/>
        <w:numPr>
          <w:ilvl w:val="1"/>
          <w:numId w:val="17"/>
        </w:numPr>
        <w:spacing w:before="240" w:line="300" w:lineRule="atLeast"/>
        <w:rPr>
          <w:rFonts w:cs="Arial"/>
          <w:sz w:val="20"/>
        </w:rPr>
      </w:pPr>
      <w:r w:rsidRPr="00067714">
        <w:rPr>
          <w:rFonts w:cs="Arial"/>
          <w:sz w:val="20"/>
        </w:rPr>
        <w:t>In the opening paragraph, delete “the date 7 days after”.</w:t>
      </w:r>
    </w:p>
    <w:p w:rsidRPr="00067714" w:rsidR="00067714" w:rsidP="00B61D01" w:rsidRDefault="00067714" w14:paraId="2E15BAE6" w14:textId="3DEE8A84">
      <w:pPr>
        <w:pStyle w:val="SCHHeading2"/>
        <w:numPr>
          <w:ilvl w:val="1"/>
          <w:numId w:val="17"/>
        </w:numPr>
        <w:spacing w:before="240" w:line="300" w:lineRule="atLeast"/>
        <w:rPr>
          <w:rFonts w:cs="Arial"/>
          <w:sz w:val="20"/>
        </w:rPr>
      </w:pPr>
      <w:r>
        <w:rPr>
          <w:rFonts w:cs="Arial"/>
          <w:sz w:val="20"/>
        </w:rPr>
        <w:t>Insert at the end of clause 4.3.2 “</w:t>
      </w:r>
      <w:r w:rsidRPr="00067714">
        <w:rPr>
          <w:rFonts w:cs="Arial"/>
          <w:sz w:val="20"/>
        </w:rPr>
        <w:t xml:space="preserve">and provided that the Contractor has provided reasonable evidence that unencumbered title to the </w:t>
      </w:r>
      <w:r>
        <w:rPr>
          <w:rFonts w:cs="Arial"/>
          <w:sz w:val="20"/>
        </w:rPr>
        <w:t>materials and goods</w:t>
      </w:r>
      <w:r w:rsidRPr="00067714">
        <w:rPr>
          <w:rFonts w:cs="Arial"/>
          <w:sz w:val="20"/>
        </w:rPr>
        <w:t xml:space="preserve"> shall pass to the Employer upon payment</w:t>
      </w:r>
      <w:r>
        <w:rPr>
          <w:rFonts w:cs="Arial"/>
          <w:sz w:val="20"/>
        </w:rPr>
        <w:t>”.</w:t>
      </w:r>
    </w:p>
    <w:p w:rsidRPr="00067714" w:rsidR="00CA4F41" w:rsidP="00B61D01" w:rsidRDefault="00CA4F41" w14:paraId="6CCE0536" w14:textId="501FB45C">
      <w:pPr>
        <w:pStyle w:val="SCHHeading2"/>
        <w:numPr>
          <w:ilvl w:val="1"/>
          <w:numId w:val="17"/>
        </w:numPr>
        <w:spacing w:before="240" w:line="300" w:lineRule="atLeast"/>
        <w:rPr>
          <w:rFonts w:cs="Arial"/>
          <w:sz w:val="20"/>
        </w:rPr>
      </w:pPr>
      <w:r w:rsidRPr="00067714">
        <w:rPr>
          <w:rFonts w:cs="Arial"/>
          <w:sz w:val="20"/>
        </w:rPr>
        <w:t>In the final sentence, delete "14 days" and replace with "</w:t>
      </w:r>
      <w:r w:rsidRPr="00067714" w:rsidR="00067714">
        <w:rPr>
          <w:rFonts w:cs="Arial"/>
          <w:sz w:val="20"/>
        </w:rPr>
        <w:t>30</w:t>
      </w:r>
      <w:r w:rsidRPr="00067714">
        <w:rPr>
          <w:rFonts w:cs="Arial"/>
          <w:sz w:val="20"/>
        </w:rPr>
        <w:t xml:space="preserve"> days".</w:t>
      </w:r>
    </w:p>
    <w:p w:rsidR="001100FD" w:rsidP="00646656" w:rsidRDefault="001100FD" w14:paraId="36AACD3F" w14:textId="77777777">
      <w:pPr>
        <w:pStyle w:val="SCHHeading1"/>
        <w:numPr>
          <w:ilvl w:val="0"/>
          <w:numId w:val="17"/>
        </w:numPr>
        <w:spacing w:before="240" w:line="300" w:lineRule="atLeast"/>
        <w:rPr>
          <w:rFonts w:cs="Arial"/>
          <w:sz w:val="20"/>
        </w:rPr>
      </w:pPr>
      <w:r>
        <w:rPr>
          <w:rFonts w:cs="Arial"/>
          <w:sz w:val="20"/>
        </w:rPr>
        <w:t>Clause 4.5</w:t>
      </w:r>
    </w:p>
    <w:p w:rsidR="001100FD" w:rsidP="001100FD" w:rsidRDefault="001100FD" w14:paraId="5190C1A1" w14:textId="7A0F6F14">
      <w:pPr>
        <w:pStyle w:val="SCHHeading1"/>
        <w:numPr>
          <w:ilvl w:val="0"/>
          <w:numId w:val="0"/>
        </w:numPr>
        <w:spacing w:before="240" w:line="300" w:lineRule="atLeast"/>
        <w:ind w:left="851"/>
        <w:rPr>
          <w:rFonts w:cs="Arial"/>
          <w:b w:val="0"/>
          <w:sz w:val="20"/>
        </w:rPr>
      </w:pPr>
      <w:r>
        <w:rPr>
          <w:rFonts w:cs="Arial"/>
          <w:b w:val="0"/>
          <w:sz w:val="20"/>
        </w:rPr>
        <w:t>In clause 4.5.4, delete "5 days" and replace with "1 day".</w:t>
      </w:r>
    </w:p>
    <w:p w:rsidR="006C5261" w:rsidP="006C5261" w:rsidRDefault="006C5261" w14:paraId="5CF06AB8" w14:textId="77777777">
      <w:pPr>
        <w:pStyle w:val="SCHHeading1"/>
        <w:numPr>
          <w:ilvl w:val="0"/>
          <w:numId w:val="16"/>
        </w:numPr>
        <w:spacing w:before="240" w:line="300" w:lineRule="atLeast"/>
        <w:rPr>
          <w:rFonts w:cs="Arial"/>
          <w:sz w:val="20"/>
        </w:rPr>
      </w:pPr>
      <w:r>
        <w:rPr>
          <w:rFonts w:cs="Arial"/>
          <w:sz w:val="20"/>
        </w:rPr>
        <w:t>Clause 4.8</w:t>
      </w:r>
    </w:p>
    <w:p w:rsidRPr="007A4F63" w:rsidR="006C5261" w:rsidP="006C5261" w:rsidRDefault="006C5261" w14:paraId="0E3B047E" w14:textId="77777777">
      <w:pPr>
        <w:pStyle w:val="SCHHeading1"/>
        <w:numPr>
          <w:ilvl w:val="0"/>
          <w:numId w:val="0"/>
        </w:numPr>
        <w:spacing w:before="240" w:line="300" w:lineRule="atLeast"/>
        <w:ind w:left="851"/>
        <w:rPr>
          <w:rFonts w:cs="Arial"/>
          <w:b w:val="0"/>
          <w:bCs/>
          <w:sz w:val="20"/>
        </w:rPr>
      </w:pPr>
      <w:r>
        <w:rPr>
          <w:rFonts w:cs="Arial"/>
          <w:b w:val="0"/>
          <w:bCs/>
          <w:sz w:val="20"/>
        </w:rPr>
        <w:t>In clause 4.8.3, delete “14 days” and replace with “30 days”.</w:t>
      </w:r>
    </w:p>
    <w:p w:rsidR="00056213" w:rsidP="001100FD" w:rsidRDefault="00056213" w14:paraId="5ECAC11A" w14:textId="7B82497D">
      <w:pPr>
        <w:pStyle w:val="SCHHeading1"/>
        <w:numPr>
          <w:ilvl w:val="0"/>
          <w:numId w:val="16"/>
        </w:numPr>
        <w:spacing w:before="240" w:line="300" w:lineRule="atLeast"/>
        <w:rPr>
          <w:rFonts w:cs="Arial"/>
          <w:sz w:val="20"/>
        </w:rPr>
      </w:pPr>
      <w:r>
        <w:rPr>
          <w:rFonts w:cs="Arial"/>
          <w:sz w:val="20"/>
        </w:rPr>
        <w:t>Clause 4.9</w:t>
      </w:r>
    </w:p>
    <w:p w:rsidRPr="00056213" w:rsidR="00056213" w:rsidP="00056213" w:rsidRDefault="00056213" w14:paraId="504A4183" w14:textId="6067BC76">
      <w:pPr>
        <w:pStyle w:val="SCHHeading1"/>
        <w:numPr>
          <w:ilvl w:val="0"/>
          <w:numId w:val="0"/>
        </w:numPr>
        <w:spacing w:before="240" w:line="300" w:lineRule="atLeast"/>
        <w:ind w:left="851"/>
        <w:rPr>
          <w:rFonts w:cs="Arial"/>
          <w:b w:val="0"/>
          <w:bCs/>
          <w:sz w:val="20"/>
        </w:rPr>
      </w:pPr>
      <w:r>
        <w:rPr>
          <w:rFonts w:cs="Arial"/>
          <w:b w:val="0"/>
          <w:bCs/>
          <w:sz w:val="20"/>
        </w:rPr>
        <w:t>After “Subject to clauses 3.6, 3.7” insert: “, 4.1A”.</w:t>
      </w:r>
    </w:p>
    <w:p w:rsidR="001100FD" w:rsidP="001100FD" w:rsidRDefault="001100FD" w14:paraId="39610BDD" w14:textId="3D6174CD">
      <w:pPr>
        <w:pStyle w:val="SCHHeading1"/>
        <w:numPr>
          <w:ilvl w:val="0"/>
          <w:numId w:val="16"/>
        </w:numPr>
        <w:spacing w:before="240" w:line="300" w:lineRule="atLeast"/>
        <w:rPr>
          <w:rFonts w:cs="Arial"/>
          <w:sz w:val="20"/>
        </w:rPr>
      </w:pPr>
      <w:r>
        <w:rPr>
          <w:rFonts w:cs="Arial"/>
          <w:sz w:val="20"/>
        </w:rPr>
        <w:t>Clause 4.10</w:t>
      </w:r>
    </w:p>
    <w:p w:rsidRPr="005778BF" w:rsidR="001100FD" w:rsidP="001100FD" w:rsidRDefault="001100FD" w14:paraId="5B10F6F9" w14:textId="77777777">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rsidR="001100FD" w:rsidP="001100FD" w:rsidRDefault="001100FD" w14:paraId="34DF988E" w14:textId="77777777">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rsidRPr="005778BF" w:rsidR="001100FD" w:rsidP="001100FD" w:rsidRDefault="001100FD" w14:paraId="00EC6139" w14:textId="77777777">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rsidRPr="005778BF" w:rsidR="001100FD" w:rsidP="001100FD" w:rsidRDefault="001100FD" w14:paraId="075A6ED3" w14:textId="77777777">
      <w:pPr>
        <w:pStyle w:val="SCHHeading1"/>
        <w:numPr>
          <w:ilvl w:val="0"/>
          <w:numId w:val="0"/>
        </w:numPr>
        <w:spacing w:before="240" w:line="300" w:lineRule="atLeast"/>
        <w:ind w:left="851"/>
        <w:rPr>
          <w:rFonts w:cs="Arial"/>
          <w:b w:val="0"/>
          <w:sz w:val="20"/>
        </w:rPr>
      </w:pPr>
      <w:r w:rsidRPr="005778BF">
        <w:rPr>
          <w:rFonts w:cs="Arial"/>
          <w:b w:val="0"/>
          <w:sz w:val="20"/>
        </w:rPr>
        <w:lastRenderedPageBreak/>
        <w:t xml:space="preserve">.1  </w:t>
      </w:r>
      <w:r w:rsidRPr="005778BF">
        <w:rPr>
          <w:rFonts w:cs="Arial"/>
          <w:b w:val="0"/>
          <w:sz w:val="20"/>
        </w:rPr>
        <w:tab/>
      </w:r>
      <w:r w:rsidRPr="005778BF">
        <w:rPr>
          <w:rFonts w:cs="Arial"/>
          <w:b w:val="0"/>
          <w:sz w:val="20"/>
        </w:rPr>
        <w:t>without fiduciary obligation to the Contractor or any third party;</w:t>
      </w:r>
    </w:p>
    <w:p w:rsidRPr="005778BF" w:rsidR="001100FD" w:rsidP="001100FD" w:rsidRDefault="001100FD" w14:paraId="335A4116" w14:textId="77777777">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r>
      <w:r w:rsidRPr="005778BF">
        <w:rPr>
          <w:rFonts w:cs="Arial"/>
          <w:b w:val="0"/>
          <w:sz w:val="20"/>
        </w:rPr>
        <w:t>without obligation to set aside any amount representing that percentage in a separate bank account; and</w:t>
      </w:r>
    </w:p>
    <w:p w:rsidRPr="005778BF" w:rsidR="001100FD" w:rsidP="001100FD" w:rsidRDefault="001100FD" w14:paraId="287FC352" w14:textId="77777777">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r>
      <w:r w:rsidRPr="005778BF">
        <w:rPr>
          <w:rFonts w:cs="Arial"/>
          <w:b w:val="0"/>
          <w:sz w:val="20"/>
        </w:rPr>
        <w:t>a full beneficial interest, including a full beneficial interest in any interest accruing on that percentage without obligation to account to the Contractor for any such interest."</w:t>
      </w:r>
    </w:p>
    <w:p w:rsidRPr="00732964" w:rsidR="001100FD" w:rsidP="001100FD" w:rsidRDefault="001100FD" w14:paraId="4874E636" w14:textId="77777777">
      <w:pPr>
        <w:pStyle w:val="SCHHeading1"/>
        <w:numPr>
          <w:ilvl w:val="0"/>
          <w:numId w:val="16"/>
        </w:numPr>
        <w:spacing w:before="240" w:line="300" w:lineRule="atLeast"/>
        <w:rPr>
          <w:rFonts w:cs="Arial"/>
          <w:sz w:val="20"/>
        </w:rPr>
      </w:pPr>
      <w:r w:rsidRPr="00732964">
        <w:rPr>
          <w:rFonts w:cs="Arial"/>
          <w:sz w:val="20"/>
        </w:rPr>
        <w:t>Clause 5.1</w:t>
      </w:r>
    </w:p>
    <w:p w:rsidRPr="00732964" w:rsidR="001100FD" w:rsidP="001100FD" w:rsidRDefault="001100FD" w14:paraId="47B07767" w14:textId="77777777">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rsidRPr="00732964" w:rsidR="001100FD" w:rsidP="001100FD" w:rsidRDefault="001100FD" w14:paraId="57E17B0A" w14:textId="77777777">
      <w:pPr>
        <w:pStyle w:val="afterhead2"/>
        <w:spacing w:before="240" w:line="300" w:lineRule="atLeast"/>
        <w:rPr>
          <w:rFonts w:cs="Arial"/>
          <w:sz w:val="20"/>
        </w:rPr>
      </w:pPr>
      <w:r w:rsidRPr="00732964">
        <w:rPr>
          <w:rFonts w:cs="Arial"/>
          <w:sz w:val="20"/>
        </w:rPr>
        <w:t>"or of any other obligation pursuant to Section 2 or Section 3 of the Conditions".</w:t>
      </w:r>
    </w:p>
    <w:p w:rsidRPr="00732964" w:rsidR="001100FD" w:rsidP="001100FD" w:rsidRDefault="001100FD" w14:paraId="003A198F" w14:textId="77777777">
      <w:pPr>
        <w:pStyle w:val="SCHHeading1"/>
        <w:numPr>
          <w:ilvl w:val="0"/>
          <w:numId w:val="16"/>
        </w:numPr>
        <w:spacing w:before="240" w:line="300" w:lineRule="atLeast"/>
        <w:rPr>
          <w:rFonts w:cs="Arial"/>
          <w:sz w:val="20"/>
        </w:rPr>
      </w:pPr>
      <w:bookmarkStart w:name="a255846" w:id="40"/>
      <w:r w:rsidRPr="00732964">
        <w:rPr>
          <w:rFonts w:cs="Arial"/>
          <w:sz w:val="20"/>
        </w:rPr>
        <w:t>Clause 5.2</w:t>
      </w:r>
      <w:bookmarkEnd w:id="40"/>
    </w:p>
    <w:p w:rsidRPr="00732964" w:rsidR="001100FD" w:rsidP="001100FD" w:rsidRDefault="001100FD" w14:paraId="4FF33E24" w14:textId="77777777">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rsidR="001100FD" w:rsidP="001100FD" w:rsidRDefault="001100FD" w14:paraId="41A3D7F3" w14:textId="1ADC9F9A">
      <w:pPr>
        <w:pStyle w:val="afterhead2"/>
        <w:spacing w:before="240" w:line="300" w:lineRule="atLeast"/>
        <w:rPr>
          <w:rFonts w:cs="Arial"/>
          <w:sz w:val="20"/>
        </w:rPr>
      </w:pPr>
      <w:r w:rsidRPr="00732964">
        <w:rPr>
          <w:rFonts w:cs="Arial"/>
          <w:sz w:val="20"/>
        </w:rPr>
        <w:t>"or of any other obligation pursuant to Section 2 or Section 3 of the Conditions".</w:t>
      </w:r>
    </w:p>
    <w:p w:rsidR="00971840" w:rsidP="00971840" w:rsidRDefault="00971840" w14:paraId="64B74F90" w14:textId="77777777">
      <w:pPr>
        <w:pStyle w:val="SCHHeading1"/>
        <w:numPr>
          <w:ilvl w:val="0"/>
          <w:numId w:val="16"/>
        </w:numPr>
        <w:spacing w:before="240" w:line="300" w:lineRule="atLeast"/>
        <w:rPr>
          <w:rFonts w:cs="Arial"/>
          <w:sz w:val="20"/>
        </w:rPr>
      </w:pPr>
      <w:r>
        <w:rPr>
          <w:rFonts w:cs="Arial"/>
          <w:sz w:val="20"/>
        </w:rPr>
        <w:t>Clause 5.3</w:t>
      </w:r>
    </w:p>
    <w:p w:rsidRPr="00AC233A" w:rsidR="00971840" w:rsidP="00971840" w:rsidRDefault="00971840" w14:paraId="67742E43" w14:textId="77777777">
      <w:pPr>
        <w:pStyle w:val="SCHHeading1"/>
        <w:numPr>
          <w:ilvl w:val="0"/>
          <w:numId w:val="0"/>
        </w:numPr>
        <w:spacing w:before="240" w:line="300" w:lineRule="atLeast"/>
        <w:ind w:left="851"/>
        <w:rPr>
          <w:rFonts w:cs="Arial"/>
          <w:b w:val="0"/>
          <w:bCs/>
          <w:sz w:val="20"/>
        </w:rPr>
      </w:pPr>
      <w:r w:rsidRPr="00AC233A">
        <w:rPr>
          <w:rFonts w:cs="Arial"/>
          <w:b w:val="0"/>
          <w:bCs/>
          <w:sz w:val="20"/>
        </w:rPr>
        <w:t xml:space="preserve">Insert at the end of clause </w:t>
      </w:r>
      <w:r>
        <w:rPr>
          <w:rFonts w:cs="Arial"/>
          <w:b w:val="0"/>
          <w:bCs/>
          <w:sz w:val="20"/>
        </w:rPr>
        <w:t>5</w:t>
      </w:r>
      <w:r w:rsidRPr="00AC233A">
        <w:rPr>
          <w:rFonts w:cs="Arial"/>
          <w:b w:val="0"/>
          <w:bCs/>
          <w:sz w:val="20"/>
        </w:rPr>
        <w:t>.</w:t>
      </w:r>
      <w:r>
        <w:rPr>
          <w:rFonts w:cs="Arial"/>
          <w:b w:val="0"/>
          <w:bCs/>
          <w:sz w:val="20"/>
        </w:rPr>
        <w:t>3</w:t>
      </w:r>
      <w:r w:rsidRPr="00AC233A">
        <w:rPr>
          <w:rFonts w:cs="Arial"/>
          <w:b w:val="0"/>
          <w:bCs/>
          <w:sz w:val="20"/>
        </w:rPr>
        <w:t>.1, before the semi-colon: “and shall have a minimum indemnity limit of £10,000,000 for any one claim”</w:t>
      </w:r>
      <w:r>
        <w:rPr>
          <w:rFonts w:cs="Arial"/>
          <w:b w:val="0"/>
          <w:bCs/>
          <w:sz w:val="20"/>
        </w:rPr>
        <w:t>.</w:t>
      </w:r>
    </w:p>
    <w:p w:rsidR="001100FD" w:rsidP="001100FD" w:rsidRDefault="001100FD" w14:paraId="45A06A95" w14:textId="77777777">
      <w:pPr>
        <w:pStyle w:val="SCHHeading1"/>
        <w:numPr>
          <w:ilvl w:val="0"/>
          <w:numId w:val="16"/>
        </w:numPr>
        <w:spacing w:before="240" w:line="300" w:lineRule="atLeast"/>
        <w:rPr>
          <w:rFonts w:cs="Arial"/>
          <w:sz w:val="20"/>
        </w:rPr>
      </w:pPr>
      <w:r>
        <w:rPr>
          <w:rFonts w:cs="Arial"/>
          <w:sz w:val="20"/>
        </w:rPr>
        <w:t>Clause 5.3A</w:t>
      </w:r>
    </w:p>
    <w:p w:rsidRPr="00611C49" w:rsidR="001100FD" w:rsidP="001100FD" w:rsidRDefault="001100FD" w14:paraId="36259FC9" w14:textId="77777777">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rsidRPr="00611C49" w:rsidR="001100FD" w:rsidP="001100FD" w:rsidRDefault="001100FD" w14:paraId="5C6FAAB3" w14:textId="59A106E3">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 xml:space="preserve">Contractor to prevent nuisance </w:t>
      </w:r>
    </w:p>
    <w:p w:rsidR="001100FD" w:rsidP="001100FD" w:rsidRDefault="001100FD" w14:paraId="42F47636" w14:textId="2B75F7EE">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any action or proceedings in relation to any such nuisance or interference. The Contractor shall be responsible for </w:t>
      </w:r>
      <w:r w:rsidRPr="00971840">
        <w:rPr>
          <w:rFonts w:cs="Arial"/>
          <w:b w:val="0"/>
          <w:sz w:val="20"/>
        </w:rPr>
        <w:t>and shall indemnify the Employer from and against</w:t>
      </w:r>
      <w:r w:rsidRPr="00611C49">
        <w:rPr>
          <w:rFonts w:cs="Arial"/>
          <w:b w:val="0"/>
          <w:sz w:val="20"/>
        </w:rPr>
        <w:t xml:space="preserve"> any and all expenses, liabilities, losses, claims and proceedings resulting from any failure or default by the Contractor in performing its obligations under this clause </w:t>
      </w:r>
      <w:r>
        <w:rPr>
          <w:rFonts w:cs="Arial"/>
          <w:b w:val="0"/>
          <w:sz w:val="20"/>
        </w:rPr>
        <w:t>5</w:t>
      </w:r>
      <w:r w:rsidRPr="00611C49">
        <w:rPr>
          <w:rFonts w:cs="Arial"/>
          <w:b w:val="0"/>
          <w:sz w:val="20"/>
        </w:rPr>
        <w:t>.3A."</w:t>
      </w:r>
    </w:p>
    <w:p w:rsidR="001100FD" w:rsidP="001100FD" w:rsidRDefault="001100FD" w14:paraId="22300877" w14:textId="77777777">
      <w:pPr>
        <w:pStyle w:val="SCHHeading1"/>
        <w:numPr>
          <w:ilvl w:val="0"/>
          <w:numId w:val="16"/>
        </w:numPr>
        <w:spacing w:before="240" w:line="300" w:lineRule="atLeast"/>
        <w:rPr>
          <w:rFonts w:cs="Arial"/>
          <w:sz w:val="20"/>
        </w:rPr>
      </w:pPr>
      <w:r>
        <w:rPr>
          <w:rFonts w:cs="Arial"/>
          <w:sz w:val="20"/>
        </w:rPr>
        <w:t>Clause 5.3B</w:t>
      </w:r>
    </w:p>
    <w:p w:rsidR="001100FD" w:rsidP="001100FD" w:rsidRDefault="001100FD" w14:paraId="27C189CF" w14:textId="77777777">
      <w:pPr>
        <w:pStyle w:val="SCHHeading1"/>
        <w:numPr>
          <w:ilvl w:val="0"/>
          <w:numId w:val="0"/>
        </w:numPr>
        <w:spacing w:before="240" w:line="300" w:lineRule="atLeast"/>
        <w:ind w:left="851"/>
        <w:rPr>
          <w:rFonts w:cs="Arial"/>
          <w:b w:val="0"/>
          <w:sz w:val="20"/>
        </w:rPr>
      </w:pPr>
      <w:r>
        <w:rPr>
          <w:rFonts w:cs="Arial"/>
          <w:b w:val="0"/>
          <w:sz w:val="20"/>
        </w:rPr>
        <w:lastRenderedPageBreak/>
        <w:t>Add a new clause 5.3B after clause 5.3A:</w:t>
      </w:r>
    </w:p>
    <w:p w:rsidRPr="00FF5996" w:rsidR="008E1C8B" w:rsidP="008964C2" w:rsidRDefault="008E1C8B" w14:paraId="46D0961A" w14:textId="77777777">
      <w:pPr>
        <w:pStyle w:val="Bodysubclause"/>
        <w:ind w:firstLine="131"/>
        <w:rPr>
          <w:rFonts w:ascii="Arial" w:hAnsi="Arial" w:cs="Arial"/>
          <w:sz w:val="20"/>
        </w:rPr>
      </w:pPr>
      <w:bookmarkStart w:name="a700489" w:id="41"/>
      <w:r w:rsidRPr="00FF5996">
        <w:rPr>
          <w:rFonts w:ascii="Arial" w:hAnsi="Arial" w:cs="Arial"/>
          <w:sz w:val="20"/>
        </w:rPr>
        <w:t>"</w:t>
      </w:r>
      <w:r w:rsidRPr="00FF5996">
        <w:rPr>
          <w:rFonts w:ascii="Arial" w:hAnsi="Arial" w:cs="Arial"/>
          <w:b/>
          <w:sz w:val="20"/>
        </w:rPr>
        <w:t>Trespass and third party consents</w:t>
      </w:r>
    </w:p>
    <w:p w:rsidRPr="00FF5996" w:rsidR="008E1C8B" w:rsidP="008964C2" w:rsidRDefault="008E1C8B" w14:paraId="4B1B3D5C" w14:textId="77777777">
      <w:pPr>
        <w:pStyle w:val="Bodysubclause"/>
        <w:ind w:left="1440" w:hanging="589"/>
        <w:rPr>
          <w:rFonts w:ascii="Arial" w:hAnsi="Arial" w:cs="Arial"/>
          <w:sz w:val="20"/>
        </w:rPr>
      </w:pPr>
      <w:r w:rsidRPr="00FF5996">
        <w:rPr>
          <w:rFonts w:ascii="Arial" w:hAnsi="Arial" w:cs="Arial"/>
          <w:sz w:val="20"/>
        </w:rPr>
        <w:t>.1</w:t>
      </w:r>
      <w:r w:rsidRPr="00FF5996">
        <w:rPr>
          <w:rFonts w:ascii="Arial" w:hAnsi="Arial" w:cs="Arial"/>
          <w:sz w:val="20"/>
        </w:rPr>
        <w:tab/>
      </w:r>
      <w:r w:rsidRPr="00FF5996">
        <w:rPr>
          <w:rFonts w:ascii="Arial" w:hAnsi="Arial" w:cs="Arial"/>
          <w:sz w:val="20"/>
        </w:rPr>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rsidR="008E1C8B" w:rsidP="008964C2" w:rsidRDefault="008E1C8B" w14:paraId="6F0DCB0F" w14:textId="2EF122A8">
      <w:pPr>
        <w:pStyle w:val="Bodysubclause"/>
        <w:ind w:left="1440" w:hanging="589"/>
        <w:rPr>
          <w:rFonts w:ascii="Arial" w:hAnsi="Arial" w:cs="Arial"/>
          <w:sz w:val="20"/>
        </w:rPr>
      </w:pPr>
      <w:r w:rsidRPr="00FF5996">
        <w:rPr>
          <w:rFonts w:ascii="Arial" w:hAnsi="Arial" w:cs="Arial"/>
          <w:sz w:val="20"/>
        </w:rPr>
        <w:t>.2</w:t>
      </w:r>
      <w:r w:rsidRPr="00FF5996">
        <w:rPr>
          <w:rFonts w:ascii="Arial" w:hAnsi="Arial" w:cs="Arial"/>
          <w:sz w:val="20"/>
        </w:rPr>
        <w:tab/>
      </w:r>
      <w:r w:rsidRPr="00FF5996">
        <w:rPr>
          <w:rFonts w:ascii="Arial" w:hAnsi="Arial" w:cs="Arial"/>
          <w:sz w:val="20"/>
        </w:rPr>
        <w:t xml:space="preserve">The Contractor shall obtain, </w:t>
      </w:r>
      <w:r w:rsidR="00D8653B">
        <w:rPr>
          <w:rFonts w:ascii="Arial" w:hAnsi="Arial" w:cs="Arial"/>
          <w:sz w:val="20"/>
        </w:rPr>
        <w:t>without addition or adjustment of the Contract Sum</w:t>
      </w:r>
      <w:r w:rsidRPr="00FF5996">
        <w:rPr>
          <w:rFonts w:ascii="Arial" w:hAnsi="Arial" w:cs="Arial"/>
          <w:sz w:val="20"/>
        </w:rPr>
        <w:t>, any third party consents, approvals, licences or permissions stated in the Contract Particulars.</w:t>
      </w:r>
    </w:p>
    <w:p w:rsidR="00971840" w:rsidP="008964C2" w:rsidRDefault="008E1C8B" w14:paraId="5864E9D1" w14:textId="77777777">
      <w:pPr>
        <w:pStyle w:val="Bodysubclause"/>
        <w:ind w:left="1440" w:hanging="589"/>
        <w:rPr>
          <w:rFonts w:ascii="Arial" w:hAnsi="Arial" w:cs="Arial"/>
          <w:sz w:val="20"/>
        </w:rPr>
      </w:pPr>
      <w:r w:rsidRPr="00FF5996">
        <w:rPr>
          <w:rFonts w:ascii="Arial" w:hAnsi="Arial" w:cs="Arial"/>
          <w:sz w:val="20"/>
        </w:rPr>
        <w:t>.3</w:t>
      </w:r>
      <w:r w:rsidRPr="00FF5996">
        <w:rPr>
          <w:rFonts w:ascii="Arial" w:hAnsi="Arial" w:cs="Arial"/>
          <w:sz w:val="20"/>
        </w:rPr>
        <w:tab/>
      </w:r>
      <w:r w:rsidRPr="00FF5996">
        <w:rPr>
          <w:rFonts w:ascii="Arial" w:hAnsi="Arial" w:cs="Arial"/>
          <w:sz w:val="20"/>
        </w:rPr>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p w:rsidRPr="00FF5996" w:rsidR="008E1C8B" w:rsidP="008964C2" w:rsidRDefault="00971840" w14:paraId="080DC662" w14:textId="4DA55162">
      <w:pPr>
        <w:pStyle w:val="Bodysubclause"/>
        <w:ind w:left="1440" w:hanging="589"/>
        <w:rPr>
          <w:rFonts w:ascii="Arial" w:hAnsi="Arial" w:cs="Arial"/>
          <w:sz w:val="20"/>
        </w:rPr>
      </w:pPr>
      <w:r>
        <w:rPr>
          <w:rFonts w:ascii="Arial" w:hAnsi="Arial" w:cs="Arial"/>
          <w:sz w:val="20"/>
        </w:rPr>
        <w:t>.4</w:t>
      </w:r>
      <w:r>
        <w:rPr>
          <w:rFonts w:ascii="Arial" w:hAnsi="Arial" w:cs="Arial"/>
          <w:sz w:val="20"/>
        </w:rPr>
        <w:tab/>
      </w:r>
      <w:r w:rsidRPr="00BA32A7">
        <w:rPr>
          <w:rFonts w:ascii="Arial" w:hAnsi="Arial" w:cs="Arial"/>
          <w:sz w:val="20"/>
        </w:rPr>
        <w:t xml:space="preserve">The Contractor shall comply, and shall procure that all Contractor’s Persons comply, in all respects with any third party consents, approvals, licences or permissions referenced in this clause </w:t>
      </w:r>
      <w:r>
        <w:rPr>
          <w:rFonts w:ascii="Arial" w:hAnsi="Arial" w:cs="Arial"/>
          <w:sz w:val="20"/>
        </w:rPr>
        <w:t>5</w:t>
      </w:r>
      <w:r w:rsidRPr="00BA32A7">
        <w:rPr>
          <w:rFonts w:ascii="Arial" w:hAnsi="Arial" w:cs="Arial"/>
          <w:sz w:val="20"/>
        </w:rPr>
        <w:t>.3B, as the same may be varied from time to time</w:t>
      </w:r>
      <w:r>
        <w:rPr>
          <w:rFonts w:ascii="Arial" w:hAnsi="Arial" w:cs="Arial"/>
          <w:sz w:val="20"/>
        </w:rPr>
        <w:t>.</w:t>
      </w:r>
      <w:r w:rsidRPr="00FF5996" w:rsidR="008E1C8B">
        <w:rPr>
          <w:rFonts w:ascii="Arial" w:hAnsi="Arial" w:cs="Arial"/>
          <w:sz w:val="20"/>
        </w:rPr>
        <w:t>"</w:t>
      </w:r>
    </w:p>
    <w:bookmarkEnd w:id="41"/>
    <w:p w:rsidR="00346652" w:rsidP="00646656" w:rsidRDefault="00346652" w14:paraId="2027CDBC" w14:textId="1D6DCEA6">
      <w:pPr>
        <w:pStyle w:val="SCHHeading1"/>
        <w:numPr>
          <w:ilvl w:val="0"/>
          <w:numId w:val="17"/>
        </w:numPr>
        <w:spacing w:before="240" w:line="300" w:lineRule="atLeast"/>
        <w:rPr>
          <w:rFonts w:cs="Arial"/>
          <w:sz w:val="20"/>
        </w:rPr>
      </w:pPr>
      <w:r>
        <w:rPr>
          <w:rFonts w:cs="Arial"/>
          <w:sz w:val="20"/>
        </w:rPr>
        <w:t>Clause 5.5A</w:t>
      </w:r>
    </w:p>
    <w:p w:rsidR="00346652" w:rsidP="00491A3E" w:rsidRDefault="00346652" w14:paraId="1923E129" w14:textId="7E5A92BB">
      <w:pPr>
        <w:pStyle w:val="SCHHeading1"/>
        <w:numPr>
          <w:ilvl w:val="0"/>
          <w:numId w:val="0"/>
        </w:numPr>
        <w:spacing w:before="240" w:line="300" w:lineRule="atLeast"/>
        <w:ind w:left="851"/>
        <w:rPr>
          <w:rFonts w:cs="Arial"/>
          <w:b w:val="0"/>
          <w:sz w:val="20"/>
        </w:rPr>
      </w:pPr>
      <w:r w:rsidRPr="00346652">
        <w:rPr>
          <w:rFonts w:cs="Arial"/>
          <w:b w:val="0"/>
          <w:sz w:val="20"/>
        </w:rPr>
        <w:t>Add a new clause 5.</w:t>
      </w:r>
      <w:r>
        <w:rPr>
          <w:rFonts w:cs="Arial"/>
          <w:b w:val="0"/>
          <w:sz w:val="20"/>
        </w:rPr>
        <w:t>5A</w:t>
      </w:r>
      <w:r w:rsidRPr="00346652">
        <w:rPr>
          <w:rFonts w:cs="Arial"/>
          <w:b w:val="0"/>
          <w:sz w:val="20"/>
        </w:rPr>
        <w:t xml:space="preserve"> after clause 5.</w:t>
      </w:r>
      <w:r>
        <w:rPr>
          <w:rFonts w:cs="Arial"/>
          <w:b w:val="0"/>
          <w:sz w:val="20"/>
        </w:rPr>
        <w:t>5</w:t>
      </w:r>
      <w:r w:rsidRPr="00346652">
        <w:rPr>
          <w:rFonts w:cs="Arial"/>
          <w:b w:val="0"/>
          <w:sz w:val="20"/>
        </w:rPr>
        <w:t>:</w:t>
      </w:r>
    </w:p>
    <w:p w:rsidR="00C4066D" w:rsidP="00491A3E" w:rsidRDefault="00C4066D" w14:paraId="73BC17B3" w14:textId="7207CFAF">
      <w:pPr>
        <w:pStyle w:val="SCHHeading1"/>
        <w:numPr>
          <w:ilvl w:val="0"/>
          <w:numId w:val="0"/>
        </w:numPr>
        <w:spacing w:before="240" w:line="300" w:lineRule="atLeast"/>
        <w:ind w:left="851"/>
        <w:rPr>
          <w:rFonts w:cs="Arial"/>
          <w:b w:val="0"/>
          <w:sz w:val="20"/>
        </w:rPr>
      </w:pPr>
      <w:r>
        <w:rPr>
          <w:rFonts w:cs="Arial"/>
          <w:b w:val="0"/>
          <w:sz w:val="20"/>
        </w:rPr>
        <w:t>“The Contractor shall:</w:t>
      </w:r>
    </w:p>
    <w:p w:rsidR="00346652" w:rsidP="00D47A15" w:rsidRDefault="00346652" w14:paraId="16E3A6DF" w14:textId="687AECBA">
      <w:pPr>
        <w:pStyle w:val="Bodysubclause"/>
        <w:ind w:left="1440" w:hanging="589"/>
        <w:rPr>
          <w:rFonts w:ascii="Arial" w:hAnsi="Arial" w:cs="Arial"/>
          <w:sz w:val="20"/>
        </w:rPr>
      </w:pPr>
      <w:r>
        <w:rPr>
          <w:rFonts w:ascii="Arial" w:hAnsi="Arial" w:cs="Arial"/>
          <w:sz w:val="20"/>
        </w:rPr>
        <w:t>.1</w:t>
      </w:r>
      <w:r>
        <w:rPr>
          <w:rFonts w:ascii="Arial" w:hAnsi="Arial" w:cs="Arial"/>
          <w:sz w:val="20"/>
        </w:rPr>
        <w:tab/>
      </w:r>
      <w:r w:rsidRPr="00284026">
        <w:rPr>
          <w:rFonts w:ascii="Arial" w:hAnsi="Arial" w:cs="Arial"/>
          <w:sz w:val="20"/>
        </w:rPr>
        <w:t>notify the Employer in</w:t>
      </w:r>
      <w:r>
        <w:rPr>
          <w:rFonts w:ascii="Arial" w:hAnsi="Arial" w:cs="Arial"/>
          <w:sz w:val="20"/>
        </w:rPr>
        <w:t xml:space="preserve"> </w:t>
      </w:r>
      <w:r w:rsidRPr="00284026">
        <w:rPr>
          <w:rFonts w:ascii="Arial" w:hAnsi="Arial" w:cs="Arial"/>
          <w:sz w:val="20"/>
        </w:rPr>
        <w:t>writing from time to time of any change in its insurance arrangements</w:t>
      </w:r>
      <w:r w:rsidR="00C4066D">
        <w:rPr>
          <w:rFonts w:ascii="Arial" w:hAnsi="Arial" w:cs="Arial"/>
          <w:sz w:val="20"/>
        </w:rPr>
        <w:t xml:space="preserve">; and </w:t>
      </w:r>
    </w:p>
    <w:p w:rsidRPr="00C4066D" w:rsidR="00346652" w:rsidP="00D47A15" w:rsidRDefault="00346652" w14:paraId="757ED2E7" w14:textId="7D651CAB">
      <w:pPr>
        <w:pStyle w:val="Bodysubclause"/>
        <w:ind w:left="1440" w:hanging="589"/>
        <w:rPr>
          <w:rFonts w:ascii="Arial" w:hAnsi="Arial" w:cs="Arial"/>
          <w:sz w:val="20"/>
        </w:rPr>
      </w:pPr>
      <w:r>
        <w:rPr>
          <w:rFonts w:ascii="Arial" w:hAnsi="Arial" w:cs="Arial"/>
          <w:sz w:val="20"/>
        </w:rPr>
        <w:t>.2</w:t>
      </w:r>
      <w:r>
        <w:rPr>
          <w:rFonts w:ascii="Arial" w:hAnsi="Arial" w:cs="Arial"/>
          <w:sz w:val="20"/>
        </w:rPr>
        <w:tab/>
      </w:r>
      <w:r w:rsidRPr="00A24C23" w:rsidR="00C4066D">
        <w:rPr>
          <w:rFonts w:ascii="Arial" w:hAnsi="Arial" w:cs="Arial"/>
          <w:sz w:val="20"/>
        </w:rPr>
        <w:t>not do or permit or suffer</w:t>
      </w:r>
      <w:r w:rsidR="00C4066D">
        <w:rPr>
          <w:rFonts w:ascii="Arial" w:hAnsi="Arial" w:cs="Arial"/>
          <w:sz w:val="20"/>
        </w:rPr>
        <w:t xml:space="preserve"> </w:t>
      </w:r>
      <w:r w:rsidRPr="00A24C23" w:rsidR="00C4066D">
        <w:rPr>
          <w:rFonts w:ascii="Arial" w:hAnsi="Arial" w:cs="Arial"/>
          <w:sz w:val="20"/>
        </w:rPr>
        <w:t>to be done any act or thing which may vitiate or</w:t>
      </w:r>
      <w:r w:rsidR="00C4066D">
        <w:rPr>
          <w:rFonts w:ascii="Arial" w:hAnsi="Arial" w:cs="Arial"/>
          <w:sz w:val="20"/>
        </w:rPr>
        <w:t xml:space="preserve"> </w:t>
      </w:r>
      <w:r w:rsidRPr="00A24C23" w:rsidR="00C4066D">
        <w:rPr>
          <w:rFonts w:ascii="Arial" w:hAnsi="Arial" w:cs="Arial"/>
          <w:sz w:val="20"/>
        </w:rPr>
        <w:t>prejudice the recovery of any sum under any</w:t>
      </w:r>
      <w:r w:rsidR="00C4066D">
        <w:rPr>
          <w:rFonts w:ascii="Arial" w:hAnsi="Arial" w:cs="Arial"/>
          <w:sz w:val="20"/>
        </w:rPr>
        <w:t xml:space="preserve"> </w:t>
      </w:r>
      <w:r w:rsidRPr="00A24C23" w:rsidR="00C4066D">
        <w:rPr>
          <w:rFonts w:ascii="Arial" w:hAnsi="Arial" w:cs="Arial"/>
          <w:sz w:val="20"/>
        </w:rPr>
        <w:t xml:space="preserve">policy or policies of insurance effected by </w:t>
      </w:r>
      <w:r w:rsidR="00C4066D">
        <w:rPr>
          <w:rFonts w:ascii="Arial" w:hAnsi="Arial" w:cs="Arial"/>
          <w:sz w:val="20"/>
        </w:rPr>
        <w:t>either Party.”</w:t>
      </w:r>
    </w:p>
    <w:p w:rsidR="00971840" w:rsidP="00646656" w:rsidRDefault="00971840" w14:paraId="663DCF95" w14:textId="149B2D5C">
      <w:pPr>
        <w:pStyle w:val="SCHHeading1"/>
        <w:numPr>
          <w:ilvl w:val="0"/>
          <w:numId w:val="17"/>
        </w:numPr>
        <w:spacing w:before="240" w:line="300" w:lineRule="atLeast"/>
        <w:rPr>
          <w:rFonts w:cs="Arial"/>
          <w:sz w:val="20"/>
        </w:rPr>
      </w:pPr>
      <w:r>
        <w:rPr>
          <w:rFonts w:cs="Arial"/>
          <w:sz w:val="20"/>
        </w:rPr>
        <w:t>Clause 5.7</w:t>
      </w:r>
    </w:p>
    <w:p w:rsidRPr="00971840" w:rsidR="00971840" w:rsidP="00971840" w:rsidRDefault="00971840" w14:paraId="2A7B7313" w14:textId="632713F8">
      <w:pPr>
        <w:pStyle w:val="SCHHeading1"/>
        <w:numPr>
          <w:ilvl w:val="0"/>
          <w:numId w:val="0"/>
        </w:numPr>
        <w:spacing w:before="240" w:line="300" w:lineRule="atLeast"/>
        <w:ind w:left="851"/>
        <w:rPr>
          <w:rFonts w:cs="Arial"/>
          <w:b w:val="0"/>
          <w:bCs/>
          <w:sz w:val="20"/>
        </w:rPr>
      </w:pPr>
      <w:r w:rsidRPr="00971840">
        <w:rPr>
          <w:rFonts w:cs="Arial"/>
          <w:b w:val="0"/>
          <w:bCs/>
          <w:sz w:val="20"/>
        </w:rPr>
        <w:t xml:space="preserve">In the opening paragraph of clause </w:t>
      </w:r>
      <w:r>
        <w:rPr>
          <w:rFonts w:cs="Arial"/>
          <w:b w:val="0"/>
          <w:bCs/>
          <w:sz w:val="20"/>
        </w:rPr>
        <w:t>5.7</w:t>
      </w:r>
      <w:r w:rsidRPr="00971840">
        <w:rPr>
          <w:rFonts w:cs="Arial"/>
          <w:b w:val="0"/>
          <w:bCs/>
          <w:sz w:val="20"/>
        </w:rPr>
        <w:t>, delete “either Party” and replace with “the Employer”. Delete “the other” and replace with “the Contractor”.</w:t>
      </w:r>
    </w:p>
    <w:p w:rsidR="001100FD" w:rsidP="00646656" w:rsidRDefault="001100FD" w14:paraId="13804D7C" w14:textId="050D31D8">
      <w:pPr>
        <w:pStyle w:val="SCHHeading1"/>
        <w:numPr>
          <w:ilvl w:val="0"/>
          <w:numId w:val="17"/>
        </w:numPr>
        <w:spacing w:before="240" w:line="300" w:lineRule="atLeast"/>
        <w:rPr>
          <w:rFonts w:cs="Arial"/>
          <w:sz w:val="20"/>
        </w:rPr>
      </w:pPr>
      <w:r>
        <w:rPr>
          <w:rFonts w:cs="Arial"/>
          <w:sz w:val="20"/>
        </w:rPr>
        <w:lastRenderedPageBreak/>
        <w:t>Section 5A</w:t>
      </w:r>
    </w:p>
    <w:p w:rsidR="001100FD" w:rsidP="001100FD" w:rsidRDefault="001100FD" w14:paraId="3C294425" w14:textId="77777777">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rsidRPr="00732964" w:rsidR="001100FD" w:rsidP="001100FD" w:rsidRDefault="001100FD" w14:paraId="16281ED4" w14:textId="77777777">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rsidRPr="00B41109" w:rsidR="005B4C3D" w:rsidP="00B41109" w:rsidRDefault="00E93089" w14:paraId="7B0D2A50" w14:textId="652D9F69">
      <w:pPr>
        <w:pStyle w:val="afterhead2"/>
        <w:spacing w:before="240" w:line="300" w:lineRule="atLeast"/>
        <w:ind w:left="1436" w:hanging="585"/>
        <w:rPr>
          <w:rFonts w:cs="Arial"/>
          <w:sz w:val="20"/>
        </w:rPr>
      </w:pPr>
      <w:r>
        <w:rPr>
          <w:rFonts w:cs="Arial"/>
          <w:sz w:val="20"/>
        </w:rPr>
        <w:t>.1</w:t>
      </w:r>
      <w:r>
        <w:rPr>
          <w:rFonts w:cs="Arial"/>
          <w:sz w:val="20"/>
        </w:rPr>
        <w:tab/>
      </w:r>
      <w:r w:rsidRPr="00732964" w:rsidR="001100FD">
        <w:rPr>
          <w:rFonts w:cs="Arial"/>
          <w:sz w:val="20"/>
        </w:rPr>
        <w:t xml:space="preserve">Within 10 Business Days of a request from the Employer, the Contractor shall execute and deliver a deed or deeds of collateral warranty in favour of any </w:t>
      </w:r>
      <w:r w:rsidRPr="005B4C3D" w:rsidR="005B4C3D">
        <w:rPr>
          <w:rFonts w:cs="Arial"/>
          <w:sz w:val="20"/>
          <w:highlight w:val="yellow"/>
        </w:rPr>
        <w:t>[</w:t>
      </w:r>
      <w:r w:rsidRPr="005B4C3D" w:rsidR="001100FD">
        <w:rPr>
          <w:rFonts w:cs="Arial"/>
          <w:sz w:val="20"/>
          <w:highlight w:val="yellow"/>
        </w:rPr>
        <w:t>Funder, any Purchaser and any Tenant</w:t>
      </w:r>
      <w:r w:rsidR="005B4C3D">
        <w:rPr>
          <w:rFonts w:cs="Arial"/>
          <w:sz w:val="20"/>
        </w:rPr>
        <w:t>]</w:t>
      </w:r>
      <w:r w:rsidR="001100FD">
        <w:rPr>
          <w:rFonts w:cs="Arial"/>
          <w:sz w:val="20"/>
        </w:rPr>
        <w:t xml:space="preserve"> identified in the Employer's request,</w:t>
      </w:r>
      <w:r w:rsidRPr="00732964" w:rsidR="001100FD">
        <w:rPr>
          <w:rFonts w:cs="Arial"/>
          <w:sz w:val="20"/>
        </w:rPr>
        <w:t xml:space="preserve"> in the form of the </w:t>
      </w:r>
      <w:r w:rsidR="001100FD">
        <w:rPr>
          <w:rFonts w:cs="Arial"/>
          <w:sz w:val="20"/>
        </w:rPr>
        <w:t>C</w:t>
      </w:r>
      <w:r w:rsidRPr="00732964" w:rsidR="001100FD">
        <w:rPr>
          <w:rFonts w:cs="Arial"/>
          <w:sz w:val="20"/>
        </w:rPr>
        <w:t xml:space="preserve">ontractor's deed of collateral warranty contained in </w:t>
      </w:r>
      <w:r w:rsidR="00EC3AB4">
        <w:rPr>
          <w:rFonts w:cs="Arial"/>
          <w:sz w:val="20"/>
        </w:rPr>
        <w:t>Schedule 5</w:t>
      </w:r>
      <w:r w:rsidRPr="00732964" w:rsidR="001100FD">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Pr="00732964" w:rsidR="001100FD">
        <w:rPr>
          <w:rFonts w:cs="Arial"/>
          <w:sz w:val="20"/>
        </w:rPr>
        <w:t xml:space="preserve">. </w:t>
      </w:r>
    </w:p>
    <w:p w:rsidR="001100FD" w:rsidP="00E93089" w:rsidRDefault="00E93089" w14:paraId="431D2903" w14:textId="77777777">
      <w:pPr>
        <w:pStyle w:val="afterhead2"/>
        <w:spacing w:before="240" w:line="300" w:lineRule="atLeast"/>
        <w:ind w:left="1436" w:hanging="585"/>
        <w:rPr>
          <w:rFonts w:cs="Arial"/>
          <w:sz w:val="20"/>
        </w:rPr>
      </w:pPr>
      <w:r>
        <w:rPr>
          <w:rFonts w:cs="Arial"/>
          <w:sz w:val="20"/>
        </w:rPr>
        <w:t>.2</w:t>
      </w:r>
      <w:r>
        <w:rPr>
          <w:rFonts w:cs="Arial"/>
          <w:sz w:val="20"/>
        </w:rPr>
        <w:tab/>
      </w:r>
      <w:r w:rsidRPr="00732964" w:rsidR="001100FD">
        <w:rPr>
          <w:rFonts w:cs="Arial"/>
          <w:sz w:val="20"/>
        </w:rPr>
        <w:t>If the Contractor does not procure execution and delivery of any such warranty</w:t>
      </w:r>
      <w:r>
        <w:rPr>
          <w:rFonts w:cs="Arial"/>
          <w:sz w:val="20"/>
        </w:rPr>
        <w:t xml:space="preserve"> within the time period required under clause 5A.1</w:t>
      </w:r>
      <w:r w:rsidRPr="00732964" w:rsidR="001100FD">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r w:rsidR="001100FD">
        <w:rPr>
          <w:rFonts w:cs="Arial"/>
          <w:sz w:val="20"/>
        </w:rPr>
        <w:t>"</w:t>
      </w:r>
    </w:p>
    <w:p w:rsidR="001100FD" w:rsidP="00646656" w:rsidRDefault="001100FD" w14:paraId="50BB2BEF" w14:textId="77777777">
      <w:pPr>
        <w:pStyle w:val="SCHHeading1"/>
        <w:numPr>
          <w:ilvl w:val="0"/>
          <w:numId w:val="17"/>
        </w:numPr>
        <w:spacing w:before="240" w:line="300" w:lineRule="atLeast"/>
        <w:rPr>
          <w:rFonts w:cs="Arial"/>
          <w:sz w:val="20"/>
        </w:rPr>
      </w:pPr>
      <w:r>
        <w:rPr>
          <w:rFonts w:cs="Arial"/>
          <w:sz w:val="20"/>
        </w:rPr>
        <w:t>Clause 6.4</w:t>
      </w:r>
    </w:p>
    <w:p w:rsidRPr="00971840" w:rsidR="00971840" w:rsidP="00B61D01" w:rsidRDefault="00971840" w14:paraId="0451843F" w14:textId="464E927D">
      <w:pPr>
        <w:pStyle w:val="SCHHeading2"/>
        <w:numPr>
          <w:ilvl w:val="1"/>
          <w:numId w:val="17"/>
        </w:numPr>
        <w:spacing w:before="240" w:line="300" w:lineRule="atLeast"/>
        <w:rPr>
          <w:rFonts w:cs="Arial"/>
          <w:bCs/>
          <w:sz w:val="20"/>
        </w:rPr>
      </w:pPr>
      <w:r w:rsidRPr="00971840">
        <w:rPr>
          <w:rFonts w:cs="Arial"/>
          <w:bCs/>
          <w:sz w:val="20"/>
        </w:rPr>
        <w:t xml:space="preserve">Insert new sub-clause </w:t>
      </w:r>
      <w:r>
        <w:rPr>
          <w:rFonts w:cs="Arial"/>
          <w:bCs/>
          <w:sz w:val="20"/>
        </w:rPr>
        <w:t>6</w:t>
      </w:r>
      <w:r w:rsidRPr="00971840">
        <w:rPr>
          <w:rFonts w:cs="Arial"/>
          <w:bCs/>
          <w:sz w:val="20"/>
        </w:rPr>
        <w:t>.4.1.</w:t>
      </w:r>
      <w:r>
        <w:rPr>
          <w:rFonts w:cs="Arial"/>
          <w:bCs/>
          <w:sz w:val="20"/>
        </w:rPr>
        <w:t>4</w:t>
      </w:r>
      <w:r w:rsidRPr="00971840">
        <w:rPr>
          <w:rFonts w:cs="Arial"/>
          <w:bCs/>
          <w:sz w:val="20"/>
        </w:rPr>
        <w:t>:</w:t>
      </w:r>
    </w:p>
    <w:p w:rsidRPr="00971840" w:rsidR="00971840" w:rsidP="00971840" w:rsidRDefault="00971840" w14:paraId="1915626A" w14:textId="4B786849">
      <w:pPr>
        <w:pStyle w:val="SCHHeading2"/>
        <w:numPr>
          <w:ilvl w:val="0"/>
          <w:numId w:val="0"/>
        </w:numPr>
        <w:spacing w:before="240" w:line="300" w:lineRule="atLeast"/>
        <w:ind w:left="1440" w:hanging="589"/>
        <w:rPr>
          <w:rFonts w:cs="Arial"/>
          <w:bCs/>
          <w:sz w:val="20"/>
        </w:rPr>
      </w:pPr>
      <w:r w:rsidRPr="00971840">
        <w:rPr>
          <w:rFonts w:cs="Arial"/>
          <w:bCs/>
          <w:sz w:val="20"/>
        </w:rPr>
        <w:t>".</w:t>
      </w:r>
      <w:r>
        <w:rPr>
          <w:rFonts w:cs="Arial"/>
          <w:bCs/>
          <w:sz w:val="20"/>
        </w:rPr>
        <w:t>4</w:t>
      </w:r>
      <w:r w:rsidRPr="00971840">
        <w:rPr>
          <w:rFonts w:cs="Arial"/>
          <w:bCs/>
          <w:sz w:val="20"/>
        </w:rPr>
        <w:tab/>
      </w:r>
      <w:r w:rsidRPr="00971840">
        <w:rPr>
          <w:rFonts w:cs="Arial"/>
          <w:bCs/>
          <w:sz w:val="20"/>
        </w:rPr>
        <w:t>fails to maintain or provide adequate evidence of any insurance cover required to be procured by the Contractor under this Contract"</w:t>
      </w:r>
    </w:p>
    <w:p w:rsidRPr="00971840" w:rsidR="001100FD" w:rsidP="00B61D01" w:rsidRDefault="001100FD" w14:paraId="3791537B" w14:textId="3B49CB9F">
      <w:pPr>
        <w:pStyle w:val="SCHHeading2"/>
        <w:numPr>
          <w:ilvl w:val="1"/>
          <w:numId w:val="17"/>
        </w:numPr>
        <w:spacing w:before="240" w:line="300" w:lineRule="atLeast"/>
        <w:rPr>
          <w:rFonts w:cs="Arial"/>
          <w:bCs/>
          <w:sz w:val="20"/>
        </w:rPr>
      </w:pPr>
      <w:r w:rsidRPr="00971840">
        <w:rPr>
          <w:rFonts w:cs="Arial"/>
          <w:bCs/>
          <w:sz w:val="20"/>
        </w:rPr>
        <w:t xml:space="preserve">Insert a new </w:t>
      </w:r>
      <w:r w:rsidRPr="00B61D01">
        <w:rPr>
          <w:rFonts w:cs="Arial"/>
          <w:sz w:val="20"/>
        </w:rPr>
        <w:t>clause</w:t>
      </w:r>
      <w:r w:rsidRPr="00971840">
        <w:rPr>
          <w:rFonts w:cs="Arial"/>
          <w:bCs/>
          <w:sz w:val="20"/>
        </w:rPr>
        <w:t xml:space="preserve"> 6.4.3:</w:t>
      </w:r>
    </w:p>
    <w:p w:rsidR="001100FD" w:rsidP="001100FD" w:rsidRDefault="001100FD" w14:paraId="5D3C5F7D" w14:textId="48E886A8">
      <w:pPr>
        <w:pStyle w:val="SCHHeading1"/>
        <w:numPr>
          <w:ilvl w:val="0"/>
          <w:numId w:val="0"/>
        </w:numPr>
        <w:spacing w:before="240" w:line="300" w:lineRule="atLeast"/>
        <w:ind w:left="851"/>
        <w:rPr>
          <w:rFonts w:cs="Arial"/>
          <w:sz w:val="20"/>
        </w:rPr>
      </w:pPr>
      <w:r>
        <w:rPr>
          <w:rFonts w:cs="Arial"/>
          <w:b w:val="0"/>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971840">
        <w:rPr>
          <w:rFonts w:cs="Arial"/>
          <w:b w:val="0"/>
          <w:sz w:val="20"/>
        </w:rPr>
        <w:t>14</w:t>
      </w:r>
      <w:r>
        <w:rPr>
          <w:rFonts w:cs="Arial"/>
          <w:b w:val="0"/>
          <w:sz w:val="20"/>
        </w:rPr>
        <w:t xml:space="preserve"> days of being notified of the same."</w:t>
      </w:r>
    </w:p>
    <w:p w:rsidR="00511DA5" w:rsidP="00646656" w:rsidRDefault="00511DA5" w14:paraId="2B452623" w14:textId="77E9ABBD">
      <w:pPr>
        <w:pStyle w:val="SCHHeading1"/>
        <w:numPr>
          <w:ilvl w:val="0"/>
          <w:numId w:val="17"/>
        </w:numPr>
        <w:spacing w:before="240" w:line="300" w:lineRule="atLeast"/>
        <w:rPr>
          <w:rFonts w:cs="Arial"/>
          <w:sz w:val="20"/>
        </w:rPr>
      </w:pPr>
      <w:r>
        <w:rPr>
          <w:rFonts w:cs="Arial"/>
          <w:sz w:val="20"/>
        </w:rPr>
        <w:t xml:space="preserve">Clause 6.6 </w:t>
      </w:r>
    </w:p>
    <w:p w:rsidRPr="00491A3E" w:rsidR="00511DA5" w:rsidP="00491A3E" w:rsidRDefault="00511DA5" w14:paraId="772F19BE" w14:textId="1963D27D">
      <w:pPr>
        <w:pStyle w:val="SCHHeading2"/>
        <w:numPr>
          <w:ilvl w:val="0"/>
          <w:numId w:val="0"/>
        </w:numPr>
        <w:spacing w:before="240" w:line="300" w:lineRule="atLeast"/>
        <w:ind w:left="851"/>
        <w:rPr>
          <w:rFonts w:cs="Arial"/>
          <w:bCs/>
          <w:sz w:val="20"/>
        </w:rPr>
      </w:pPr>
      <w:r w:rsidRPr="00491A3E">
        <w:rPr>
          <w:rFonts w:cs="Arial"/>
          <w:bCs/>
          <w:sz w:val="20"/>
        </w:rPr>
        <w:t>Delete the existing text of clause 6.6 and replace with the following:</w:t>
      </w:r>
    </w:p>
    <w:p w:rsidRPr="00491A3E" w:rsidR="00511DA5" w:rsidP="00491A3E" w:rsidRDefault="00511DA5" w14:paraId="64FB847C" w14:textId="77777777">
      <w:pPr>
        <w:pStyle w:val="SCHHeading2"/>
        <w:numPr>
          <w:ilvl w:val="0"/>
          <w:numId w:val="0"/>
        </w:numPr>
        <w:spacing w:before="240" w:line="300" w:lineRule="atLeast"/>
        <w:ind w:left="1276" w:hanging="425"/>
        <w:rPr>
          <w:rFonts w:cs="Arial"/>
          <w:bCs/>
          <w:sz w:val="20"/>
        </w:rPr>
      </w:pPr>
      <w:r w:rsidRPr="00491A3E">
        <w:rPr>
          <w:rFonts w:cs="Arial"/>
          <w:bCs/>
          <w:sz w:val="20"/>
        </w:rPr>
        <w:t>“.1</w:t>
      </w:r>
      <w:r w:rsidRPr="00491A3E">
        <w:rPr>
          <w:rFonts w:cs="Arial"/>
          <w:bCs/>
          <w:sz w:val="20"/>
        </w:rPr>
        <w:tab/>
      </w:r>
      <w:r w:rsidRPr="00491A3E">
        <w:rPr>
          <w:rFonts w:cs="Arial"/>
          <w:bCs/>
          <w:sz w:val="20"/>
        </w:rPr>
        <w:t>The Employer shall be entitled at any time to terminate the Contractor’s employment under this Contract or any other contract with the Employer and recover all its loss if the Contractor, the Contractor’s Persons or anyone acting on the Contractor’s behalf do any of the following things:</w:t>
      </w:r>
    </w:p>
    <w:p w:rsidRPr="00511DA5" w:rsidR="00511DA5" w:rsidP="00511DA5" w:rsidRDefault="00511DA5" w14:paraId="201669A2" w14:textId="77777777">
      <w:pPr>
        <w:pStyle w:val="Sch1stylesubclause"/>
        <w:numPr>
          <w:ilvl w:val="0"/>
          <w:numId w:val="0"/>
        </w:numPr>
        <w:ind w:left="2268" w:hanging="850"/>
        <w:rPr>
          <w:rFonts w:ascii="Arial" w:hAnsi="Arial" w:cs="Arial"/>
          <w:sz w:val="20"/>
        </w:rPr>
      </w:pPr>
      <w:r>
        <w:rPr>
          <w:rFonts w:ascii="Arial" w:hAnsi="Arial" w:cs="Arial"/>
          <w:sz w:val="20"/>
        </w:rPr>
        <w:lastRenderedPageBreak/>
        <w:t>.1</w:t>
      </w:r>
      <w:r w:rsidRPr="00110485">
        <w:rPr>
          <w:rFonts w:ascii="Arial" w:hAnsi="Arial" w:cs="Arial"/>
          <w:sz w:val="20"/>
        </w:rPr>
        <w:tab/>
      </w:r>
      <w:r w:rsidRPr="00110485">
        <w:rPr>
          <w:rFonts w:ascii="Arial" w:hAnsi="Arial" w:cs="Arial"/>
          <w:sz w:val="20"/>
        </w:rPr>
        <w:t xml:space="preserve">offer, give or agree to give to anyone any inducement fee or reward in respect of this </w:t>
      </w:r>
      <w:r>
        <w:rPr>
          <w:rFonts w:ascii="Arial" w:hAnsi="Arial" w:cs="Arial"/>
          <w:sz w:val="20"/>
        </w:rPr>
        <w:t xml:space="preserve">Contract </w:t>
      </w:r>
      <w:r w:rsidRPr="00110485">
        <w:rPr>
          <w:rFonts w:ascii="Arial" w:hAnsi="Arial" w:cs="Arial"/>
          <w:sz w:val="20"/>
        </w:rPr>
        <w:t>or any other contract with the Employer (even if the Contractor does not know what has been done); or</w:t>
      </w:r>
    </w:p>
    <w:p w:rsidRPr="00110485" w:rsidR="00511DA5" w:rsidP="00511DA5" w:rsidRDefault="00511DA5" w14:paraId="16DF2480" w14:textId="77777777">
      <w:pPr>
        <w:pStyle w:val="Sch1stylesubclause"/>
        <w:numPr>
          <w:ilvl w:val="0"/>
          <w:numId w:val="0"/>
        </w:numPr>
        <w:ind w:left="1440"/>
        <w:rPr>
          <w:rFonts w:ascii="Arial" w:hAnsi="Arial" w:cs="Arial"/>
        </w:rPr>
      </w:pPr>
      <w:r w:rsidRPr="00110485">
        <w:rPr>
          <w:rFonts w:ascii="Arial" w:hAnsi="Arial" w:cs="Arial"/>
          <w:sz w:val="20"/>
        </w:rPr>
        <w:t>.2</w:t>
      </w:r>
      <w:r w:rsidRPr="00110485">
        <w:rPr>
          <w:rFonts w:ascii="Arial" w:hAnsi="Arial" w:cs="Arial"/>
          <w:sz w:val="20"/>
        </w:rPr>
        <w:tab/>
      </w:r>
      <w:r w:rsidRPr="00110485">
        <w:rPr>
          <w:rFonts w:ascii="Arial" w:hAnsi="Arial" w:cs="Arial"/>
          <w:sz w:val="20"/>
        </w:rPr>
        <w:t>commit an offence under the Bribery Act 2010; or</w:t>
      </w:r>
    </w:p>
    <w:p w:rsidR="00511DA5" w:rsidP="00511DA5" w:rsidRDefault="00511DA5" w14:paraId="09880245" w14:textId="77777777">
      <w:pPr>
        <w:pStyle w:val="Sch1stylesubclause"/>
        <w:numPr>
          <w:ilvl w:val="0"/>
          <w:numId w:val="0"/>
        </w:numPr>
        <w:ind w:left="2160" w:hanging="720"/>
        <w:rPr>
          <w:rFonts w:ascii="Arial" w:hAnsi="Arial" w:cs="Arial"/>
          <w:sz w:val="20"/>
        </w:rPr>
      </w:pPr>
      <w:r w:rsidRPr="00110485">
        <w:rPr>
          <w:rFonts w:ascii="Arial" w:hAnsi="Arial" w:cs="Arial"/>
          <w:sz w:val="20"/>
        </w:rPr>
        <w:t>.3</w:t>
      </w:r>
      <w:r w:rsidRPr="00110485">
        <w:rPr>
          <w:rFonts w:ascii="Arial" w:hAnsi="Arial" w:cs="Arial"/>
          <w:sz w:val="20"/>
        </w:rPr>
        <w:tab/>
      </w:r>
      <w:r w:rsidRPr="00110485">
        <w:rPr>
          <w:rFonts w:ascii="Arial" w:hAnsi="Arial" w:cs="Arial"/>
          <w:sz w:val="20"/>
        </w:rPr>
        <w:t>commit any fraud in connection with this or any other contract with the Employer whether alone or in conjunction with the Employer’s Persons (including any person employed on a permanent, temporary or agency arrangement by the Employer)</w:t>
      </w:r>
      <w:r>
        <w:rPr>
          <w:rFonts w:ascii="Arial" w:hAnsi="Arial" w:cs="Arial"/>
          <w:sz w:val="20"/>
        </w:rPr>
        <w:t>; or</w:t>
      </w:r>
    </w:p>
    <w:p w:rsidRPr="00511DA5" w:rsidR="00511DA5" w:rsidP="00511DA5" w:rsidRDefault="00511DA5" w14:paraId="41CBB448" w14:textId="77777777">
      <w:pPr>
        <w:pStyle w:val="Sch1stylesubclause"/>
        <w:numPr>
          <w:ilvl w:val="0"/>
          <w:numId w:val="0"/>
        </w:numPr>
        <w:ind w:left="2160" w:hanging="720"/>
        <w:rPr>
          <w:rFonts w:ascii="Arial" w:hAnsi="Arial" w:cs="Arial"/>
          <w:sz w:val="20"/>
        </w:rPr>
      </w:pPr>
      <w:r>
        <w:rPr>
          <w:rFonts w:ascii="Arial" w:hAnsi="Arial" w:cs="Arial"/>
          <w:sz w:val="20"/>
        </w:rPr>
        <w:t>.4</w:t>
      </w:r>
      <w:r>
        <w:rPr>
          <w:rFonts w:ascii="Arial" w:hAnsi="Arial" w:cs="Arial"/>
          <w:sz w:val="20"/>
        </w:rPr>
        <w:tab/>
      </w:r>
      <w:r>
        <w:rPr>
          <w:rFonts w:ascii="Arial" w:hAnsi="Arial" w:cs="Arial"/>
          <w:sz w:val="20"/>
        </w:rPr>
        <w:t>give any fee or reward the receipt of which is an offence under sub-section (2) of section 117 of the Local Government Act 1972.</w:t>
      </w:r>
    </w:p>
    <w:p w:rsidRPr="00491A3E" w:rsidR="00511DA5" w:rsidP="00491A3E" w:rsidRDefault="00511DA5" w14:paraId="3ED0163B" w14:textId="77777777">
      <w:pPr>
        <w:pStyle w:val="SCHHeading2"/>
        <w:numPr>
          <w:ilvl w:val="0"/>
          <w:numId w:val="0"/>
        </w:numPr>
        <w:spacing w:before="240" w:line="300" w:lineRule="atLeast"/>
        <w:ind w:left="1276" w:hanging="425"/>
        <w:rPr>
          <w:rFonts w:cs="Arial"/>
          <w:bCs/>
          <w:sz w:val="20"/>
        </w:rPr>
      </w:pPr>
      <w:r w:rsidRPr="00491A3E">
        <w:rPr>
          <w:rFonts w:cs="Arial"/>
          <w:bCs/>
          <w:sz w:val="20"/>
        </w:rPr>
        <w:t xml:space="preserve">.2 </w:t>
      </w:r>
      <w:r w:rsidRPr="00491A3E">
        <w:rPr>
          <w:rFonts w:cs="Arial"/>
          <w:bCs/>
          <w:sz w:val="20"/>
        </w:rPr>
        <w:tab/>
      </w:r>
      <w:r w:rsidRPr="00491A3E">
        <w:rPr>
          <w:rFonts w:cs="Arial"/>
          <w:bCs/>
          <w:sz w:val="20"/>
        </w:rPr>
        <w:t>The Employer shall be entitled at any time to terminate the Contractor’s employment under this or any other contract with the Employer if (where this Contract is one to which regulation 73(1) of the PC Regulations applies) the circumstances set out in regulations 73(1)(b) of the PC Regulations apply.</w:t>
      </w:r>
    </w:p>
    <w:p w:rsidRPr="00491A3E" w:rsidR="00511DA5" w:rsidP="00491A3E" w:rsidRDefault="00511DA5" w14:paraId="5A6E75AF" w14:textId="22E4EE01">
      <w:pPr>
        <w:pStyle w:val="SCHHeading2"/>
        <w:numPr>
          <w:ilvl w:val="0"/>
          <w:numId w:val="0"/>
        </w:numPr>
        <w:spacing w:before="240" w:line="300" w:lineRule="atLeast"/>
        <w:ind w:left="1276" w:hanging="425"/>
        <w:rPr>
          <w:rFonts w:cs="Arial"/>
          <w:bCs/>
          <w:sz w:val="20"/>
        </w:rPr>
      </w:pPr>
      <w:r w:rsidRPr="00491A3E">
        <w:rPr>
          <w:rFonts w:cs="Arial"/>
          <w:bCs/>
          <w:sz w:val="20"/>
        </w:rPr>
        <w:t xml:space="preserve">.3 </w:t>
      </w:r>
      <w:r w:rsidRPr="00491A3E">
        <w:rPr>
          <w:rFonts w:cs="Arial"/>
          <w:bCs/>
          <w:sz w:val="20"/>
        </w:rPr>
        <w:tab/>
      </w:r>
      <w:r w:rsidRPr="00491A3E">
        <w:rPr>
          <w:rFonts w:cs="Arial"/>
          <w:bCs/>
          <w:sz w:val="20"/>
        </w:rPr>
        <w:t>Any clause under this Contract limiting the Contractor’s liability shall cease to apply in circumstances where the Contractor’s employment is terminated pursuant to this clause 6.6.”</w:t>
      </w:r>
    </w:p>
    <w:p w:rsidR="00971840" w:rsidP="00646656" w:rsidRDefault="00971840" w14:paraId="36E1DE0E" w14:textId="7E4B5692">
      <w:pPr>
        <w:pStyle w:val="SCHHeading1"/>
        <w:numPr>
          <w:ilvl w:val="0"/>
          <w:numId w:val="17"/>
        </w:numPr>
        <w:spacing w:before="240" w:line="300" w:lineRule="atLeast"/>
        <w:rPr>
          <w:rFonts w:cs="Arial"/>
          <w:sz w:val="20"/>
        </w:rPr>
      </w:pPr>
      <w:r>
        <w:rPr>
          <w:rFonts w:cs="Arial"/>
          <w:sz w:val="20"/>
        </w:rPr>
        <w:t>Clause 6.10</w:t>
      </w:r>
    </w:p>
    <w:p w:rsidRPr="00971840" w:rsidR="00971840" w:rsidP="00B61D01" w:rsidRDefault="00971840" w14:paraId="76A6B6A9" w14:textId="24A383D3">
      <w:pPr>
        <w:pStyle w:val="SCHHeading2"/>
        <w:numPr>
          <w:ilvl w:val="1"/>
          <w:numId w:val="17"/>
        </w:numPr>
        <w:spacing w:before="240" w:line="300" w:lineRule="atLeast"/>
        <w:rPr>
          <w:rFonts w:cs="Arial"/>
          <w:bCs/>
          <w:sz w:val="20"/>
        </w:rPr>
      </w:pPr>
      <w:r w:rsidRPr="00971840">
        <w:rPr>
          <w:rFonts w:cs="Arial"/>
          <w:bCs/>
          <w:sz w:val="20"/>
        </w:rPr>
        <w:t xml:space="preserve">In the final paragraph of clause </w:t>
      </w:r>
      <w:r>
        <w:rPr>
          <w:rFonts w:cs="Arial"/>
          <w:bCs/>
          <w:sz w:val="20"/>
        </w:rPr>
        <w:t>6</w:t>
      </w:r>
      <w:r w:rsidRPr="00971840">
        <w:rPr>
          <w:rFonts w:cs="Arial"/>
          <w:bCs/>
          <w:sz w:val="20"/>
        </w:rPr>
        <w:t>.1</w:t>
      </w:r>
      <w:r>
        <w:rPr>
          <w:rFonts w:cs="Arial"/>
          <w:bCs/>
          <w:sz w:val="20"/>
        </w:rPr>
        <w:t>0</w:t>
      </w:r>
      <w:r w:rsidRPr="00971840">
        <w:rPr>
          <w:rFonts w:cs="Arial"/>
          <w:bCs/>
          <w:sz w:val="20"/>
        </w:rPr>
        <w:t xml:space="preserve">.1, delete "either Party, subject to clause </w:t>
      </w:r>
      <w:r>
        <w:rPr>
          <w:rFonts w:cs="Arial"/>
          <w:bCs/>
          <w:sz w:val="20"/>
        </w:rPr>
        <w:t>6</w:t>
      </w:r>
      <w:r w:rsidRPr="00971840">
        <w:rPr>
          <w:rFonts w:cs="Arial"/>
          <w:bCs/>
          <w:sz w:val="20"/>
        </w:rPr>
        <w:t>.1</w:t>
      </w:r>
      <w:r>
        <w:rPr>
          <w:rFonts w:cs="Arial"/>
          <w:bCs/>
          <w:sz w:val="20"/>
        </w:rPr>
        <w:t>0</w:t>
      </w:r>
      <w:r w:rsidRPr="00971840">
        <w:rPr>
          <w:rFonts w:cs="Arial"/>
          <w:bCs/>
          <w:sz w:val="20"/>
        </w:rPr>
        <w:t xml:space="preserve">.2," and replace with "the Employer". Delete "the other" and replace with "the Contractor". </w:t>
      </w:r>
    </w:p>
    <w:p w:rsidRPr="00971840" w:rsidR="00971840" w:rsidP="00B61D01" w:rsidRDefault="00971840" w14:paraId="74BA73FE" w14:textId="7793A6D2">
      <w:pPr>
        <w:pStyle w:val="SCHHeading2"/>
        <w:numPr>
          <w:ilvl w:val="1"/>
          <w:numId w:val="17"/>
        </w:numPr>
        <w:spacing w:before="240" w:line="300" w:lineRule="atLeast"/>
        <w:rPr>
          <w:rFonts w:cs="Arial"/>
          <w:bCs/>
          <w:sz w:val="20"/>
        </w:rPr>
      </w:pPr>
      <w:r w:rsidRPr="00971840">
        <w:rPr>
          <w:rFonts w:cs="Arial"/>
          <w:bCs/>
          <w:sz w:val="20"/>
        </w:rPr>
        <w:t xml:space="preserve">Delete </w:t>
      </w:r>
      <w:r w:rsidRPr="00B61D01">
        <w:rPr>
          <w:rFonts w:cs="Arial"/>
          <w:sz w:val="20"/>
        </w:rPr>
        <w:t>clause</w:t>
      </w:r>
      <w:r w:rsidRPr="00971840">
        <w:rPr>
          <w:rFonts w:cs="Arial"/>
          <w:bCs/>
          <w:sz w:val="20"/>
        </w:rPr>
        <w:t xml:space="preserve"> </w:t>
      </w:r>
      <w:r>
        <w:rPr>
          <w:rFonts w:cs="Arial"/>
          <w:bCs/>
          <w:sz w:val="20"/>
        </w:rPr>
        <w:t>6</w:t>
      </w:r>
      <w:r w:rsidRPr="00971840">
        <w:rPr>
          <w:rFonts w:cs="Arial"/>
          <w:bCs/>
          <w:sz w:val="20"/>
        </w:rPr>
        <w:t>.1</w:t>
      </w:r>
      <w:r>
        <w:rPr>
          <w:rFonts w:cs="Arial"/>
          <w:bCs/>
          <w:sz w:val="20"/>
        </w:rPr>
        <w:t>0</w:t>
      </w:r>
      <w:r w:rsidRPr="00971840">
        <w:rPr>
          <w:rFonts w:cs="Arial"/>
          <w:bCs/>
          <w:sz w:val="20"/>
        </w:rPr>
        <w:t>.2 and replace with "Not used".</w:t>
      </w:r>
    </w:p>
    <w:p w:rsidR="00971840" w:rsidP="00646656" w:rsidRDefault="00971840" w14:paraId="4EEF4B6C" w14:textId="5DFA8C0D">
      <w:pPr>
        <w:pStyle w:val="SCHHeading1"/>
        <w:numPr>
          <w:ilvl w:val="0"/>
          <w:numId w:val="17"/>
        </w:numPr>
        <w:spacing w:before="240" w:line="300" w:lineRule="atLeast"/>
        <w:rPr>
          <w:rFonts w:cs="Arial"/>
          <w:sz w:val="20"/>
        </w:rPr>
      </w:pPr>
      <w:r>
        <w:rPr>
          <w:rFonts w:cs="Arial"/>
          <w:sz w:val="20"/>
        </w:rPr>
        <w:t>Clause 8</w:t>
      </w:r>
    </w:p>
    <w:p w:rsidRPr="00F05C25" w:rsidR="00971840" w:rsidP="00971840" w:rsidRDefault="00971840" w14:paraId="210AB648" w14:textId="268BE4CD">
      <w:pPr>
        <w:pStyle w:val="Sch1stylesubclause"/>
        <w:numPr>
          <w:ilvl w:val="0"/>
          <w:numId w:val="0"/>
        </w:numPr>
        <w:ind w:left="720"/>
        <w:rPr>
          <w:rFonts w:ascii="Arial" w:hAnsi="Arial" w:cs="Arial"/>
          <w:sz w:val="20"/>
        </w:rPr>
      </w:pPr>
      <w:r w:rsidRPr="00F05C25">
        <w:rPr>
          <w:rFonts w:ascii="Arial" w:hAnsi="Arial" w:cs="Arial"/>
          <w:sz w:val="20"/>
        </w:rPr>
        <w:t xml:space="preserve">Insert a new clause </w:t>
      </w:r>
      <w:r>
        <w:rPr>
          <w:rFonts w:ascii="Arial" w:hAnsi="Arial" w:cs="Arial"/>
          <w:sz w:val="20"/>
        </w:rPr>
        <w:t>8</w:t>
      </w:r>
      <w:r w:rsidRPr="00F05C25">
        <w:rPr>
          <w:rFonts w:ascii="Arial" w:hAnsi="Arial" w:cs="Arial"/>
          <w:sz w:val="20"/>
        </w:rPr>
        <w:t xml:space="preserve"> as follows:</w:t>
      </w:r>
    </w:p>
    <w:p w:rsidRPr="00B41109" w:rsidR="00971840" w:rsidP="00B41109" w:rsidRDefault="00971840" w14:paraId="146117C0" w14:textId="2EAC71E1">
      <w:pPr>
        <w:pStyle w:val="Sch1stylesubclause"/>
        <w:numPr>
          <w:ilvl w:val="0"/>
          <w:numId w:val="0"/>
        </w:numPr>
        <w:ind w:left="720"/>
        <w:rPr>
          <w:rFonts w:ascii="Arial" w:hAnsi="Arial" w:cs="Arial"/>
          <w:sz w:val="20"/>
        </w:rPr>
      </w:pPr>
      <w:r w:rsidRPr="009F28B9">
        <w:rPr>
          <w:rFonts w:ascii="Arial" w:hAnsi="Arial" w:cs="Arial"/>
          <w:sz w:val="20"/>
        </w:rPr>
        <w:t>“</w:t>
      </w:r>
      <w:r w:rsidRPr="009F28B9">
        <w:rPr>
          <w:rFonts w:ascii="Arial" w:hAnsi="Arial" w:cs="Arial"/>
          <w:b/>
          <w:bCs/>
          <w:sz w:val="20"/>
        </w:rPr>
        <w:t>Data protection</w:t>
      </w:r>
    </w:p>
    <w:p w:rsidRPr="00B41109" w:rsidR="00971840" w:rsidP="00B41109" w:rsidRDefault="00971840" w14:paraId="77A60E80" w14:textId="3C506E00">
      <w:pPr>
        <w:pStyle w:val="Bodyclause"/>
        <w:rPr>
          <w:rFonts w:ascii="Arial" w:hAnsi="Arial" w:cs="Arial"/>
          <w:strike/>
          <w:sz w:val="20"/>
        </w:rPr>
      </w:pPr>
      <w:r w:rsidRPr="00B41109">
        <w:rPr>
          <w:rFonts w:ascii="Arial" w:hAnsi="Arial" w:cs="Arial"/>
          <w:bCs/>
          <w:strike/>
          <w:sz w:val="20"/>
        </w:rPr>
        <w:t xml:space="preserve">Italicised wording in this clause 8 shall have the meanings ascribed to it under the Data Protection Act 2018. It is not anticipated that the Contractor will act as a </w:t>
      </w:r>
      <w:r w:rsidRPr="00B41109">
        <w:rPr>
          <w:rFonts w:ascii="Arial" w:hAnsi="Arial" w:cs="Arial"/>
          <w:bCs/>
          <w:i/>
          <w:iCs/>
          <w:strike/>
          <w:sz w:val="20"/>
        </w:rPr>
        <w:t>data processor</w:t>
      </w:r>
      <w:r w:rsidRPr="00B41109">
        <w:rPr>
          <w:rFonts w:ascii="Arial" w:hAnsi="Arial" w:cs="Arial"/>
          <w:bCs/>
          <w:strike/>
          <w:sz w:val="20"/>
        </w:rPr>
        <w:t xml:space="preserve"> of any </w:t>
      </w:r>
      <w:r w:rsidRPr="00B41109">
        <w:rPr>
          <w:rFonts w:ascii="Arial" w:hAnsi="Arial" w:cs="Arial"/>
          <w:bCs/>
          <w:i/>
          <w:iCs/>
          <w:strike/>
          <w:sz w:val="20"/>
        </w:rPr>
        <w:t>personal data</w:t>
      </w:r>
      <w:r w:rsidRPr="00B41109">
        <w:rPr>
          <w:rFonts w:ascii="Arial" w:hAnsi="Arial" w:cs="Arial"/>
          <w:bCs/>
          <w:strike/>
          <w:sz w:val="20"/>
        </w:rPr>
        <w:t xml:space="preserve"> in respect of which the Employer is a </w:t>
      </w:r>
      <w:r w:rsidRPr="00B41109">
        <w:rPr>
          <w:rFonts w:ascii="Arial" w:hAnsi="Arial" w:cs="Arial"/>
          <w:bCs/>
          <w:i/>
          <w:iCs/>
          <w:strike/>
          <w:sz w:val="20"/>
        </w:rPr>
        <w:t>data controller</w:t>
      </w:r>
      <w:r w:rsidRPr="00B41109">
        <w:rPr>
          <w:rFonts w:ascii="Arial" w:hAnsi="Arial" w:cs="Arial"/>
          <w:bCs/>
          <w:strike/>
          <w:sz w:val="20"/>
        </w:rPr>
        <w:t xml:space="preserve">. To the extent that the Contractor is required by the Employer to act as a </w:t>
      </w:r>
      <w:r w:rsidRPr="00B41109">
        <w:rPr>
          <w:rFonts w:ascii="Arial" w:hAnsi="Arial" w:cs="Arial"/>
          <w:bCs/>
          <w:i/>
          <w:iCs/>
          <w:strike/>
          <w:sz w:val="20"/>
        </w:rPr>
        <w:t>data processor</w:t>
      </w:r>
      <w:r w:rsidRPr="00B41109">
        <w:rPr>
          <w:rFonts w:ascii="Arial" w:hAnsi="Arial" w:cs="Arial"/>
          <w:bCs/>
          <w:strike/>
          <w:sz w:val="20"/>
        </w:rPr>
        <w:t xml:space="preserve"> at any stage, the parties shall, prior to the Contractor acting in this capacity, first agree the terms of a written agreement to set out the ambit of such role. Any </w:t>
      </w:r>
      <w:r w:rsidRPr="00B41109">
        <w:rPr>
          <w:rFonts w:ascii="Arial" w:hAnsi="Arial" w:cs="Arial"/>
          <w:bCs/>
          <w:i/>
          <w:iCs/>
          <w:strike/>
          <w:sz w:val="20"/>
        </w:rPr>
        <w:t>processing</w:t>
      </w:r>
      <w:r w:rsidRPr="00B41109">
        <w:rPr>
          <w:rFonts w:ascii="Arial" w:hAnsi="Arial" w:cs="Arial"/>
          <w:bCs/>
          <w:strike/>
          <w:sz w:val="20"/>
        </w:rPr>
        <w:t xml:space="preserve"> of </w:t>
      </w:r>
      <w:r w:rsidRPr="00B41109">
        <w:rPr>
          <w:rFonts w:ascii="Arial" w:hAnsi="Arial" w:cs="Arial"/>
          <w:bCs/>
          <w:i/>
          <w:iCs/>
          <w:strike/>
          <w:sz w:val="20"/>
        </w:rPr>
        <w:t>personal data</w:t>
      </w:r>
      <w:r w:rsidRPr="00B41109">
        <w:rPr>
          <w:rFonts w:ascii="Arial" w:hAnsi="Arial" w:cs="Arial"/>
          <w:bCs/>
          <w:strike/>
          <w:sz w:val="20"/>
        </w:rPr>
        <w:t xml:space="preserve"> prior to such written agreement being concluded is not authorised by the Employer.”</w:t>
      </w:r>
    </w:p>
    <w:p w:rsidRPr="000B3687" w:rsidR="00971840" w:rsidP="00971840" w:rsidRDefault="00971840" w14:paraId="38872F20" w14:textId="0103C4A5">
      <w:pPr>
        <w:pStyle w:val="SCHHeading1"/>
        <w:numPr>
          <w:ilvl w:val="0"/>
          <w:numId w:val="0"/>
        </w:numPr>
        <w:spacing w:before="240" w:line="300" w:lineRule="atLeast"/>
        <w:ind w:left="1436" w:hanging="727"/>
        <w:rPr>
          <w:rFonts w:cs="Arial"/>
          <w:b w:val="0"/>
          <w:sz w:val="20"/>
        </w:rPr>
      </w:pPr>
      <w:bookmarkStart w:name="a470099" w:id="42"/>
      <w:r>
        <w:rPr>
          <w:rFonts w:cs="Arial"/>
          <w:b w:val="0"/>
          <w:sz w:val="20"/>
        </w:rPr>
        <w:lastRenderedPageBreak/>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8</w:t>
      </w:r>
      <w:r w:rsidRPr="000B3687">
        <w:rPr>
          <w:rFonts w:cs="Arial"/>
          <w:b w:val="0"/>
          <w:sz w:val="20"/>
        </w:rPr>
        <w:t xml:space="preserve"> is in addition to, and does not relieve, remove or replace, a party's obligations under the Data Protection Legislation.</w:t>
      </w:r>
      <w:bookmarkEnd w:id="42"/>
    </w:p>
    <w:p w:rsidRPr="000B3687" w:rsidR="00971840" w:rsidP="00971840" w:rsidRDefault="00971840" w14:paraId="3527A462" w14:textId="77777777">
      <w:pPr>
        <w:pStyle w:val="SCHHeading1"/>
        <w:numPr>
          <w:ilvl w:val="0"/>
          <w:numId w:val="0"/>
        </w:numPr>
        <w:spacing w:before="240" w:line="300" w:lineRule="atLeast"/>
        <w:ind w:left="1436" w:hanging="727"/>
        <w:rPr>
          <w:rFonts w:cs="Arial"/>
          <w:b w:val="0"/>
          <w:sz w:val="20"/>
        </w:rPr>
      </w:pPr>
      <w:bookmarkStart w:name="a963735" w:id="43"/>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43"/>
    </w:p>
    <w:p w:rsidRPr="000B3687" w:rsidR="00971840" w:rsidP="00971840" w:rsidRDefault="00971840" w14:paraId="4CDA2190" w14:textId="70A5146D">
      <w:pPr>
        <w:pStyle w:val="SCHHeading1"/>
        <w:numPr>
          <w:ilvl w:val="0"/>
          <w:numId w:val="0"/>
        </w:numPr>
        <w:spacing w:before="240" w:line="300" w:lineRule="atLeast"/>
        <w:ind w:left="1436" w:hanging="727"/>
        <w:rPr>
          <w:rFonts w:cs="Arial"/>
          <w:b w:val="0"/>
          <w:sz w:val="20"/>
        </w:rPr>
      </w:pPr>
      <w:bookmarkStart w:name="a994659" w:id="44"/>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8</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44"/>
    </w:p>
    <w:p w:rsidRPr="000B3687" w:rsidR="00971840" w:rsidP="00971840" w:rsidRDefault="00971840" w14:paraId="6746629C" w14:textId="5AF07B6B">
      <w:pPr>
        <w:pStyle w:val="SCHHeading1"/>
        <w:numPr>
          <w:ilvl w:val="0"/>
          <w:numId w:val="0"/>
        </w:numPr>
        <w:spacing w:before="240" w:line="300" w:lineRule="atLeast"/>
        <w:ind w:left="1436" w:hanging="727"/>
        <w:rPr>
          <w:rFonts w:cs="Arial"/>
          <w:b w:val="0"/>
          <w:sz w:val="20"/>
        </w:rPr>
      </w:pPr>
      <w:bookmarkStart w:name="a820833" w:id="45"/>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8</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45"/>
    </w:p>
    <w:p w:rsidRPr="000B3687" w:rsidR="00971840" w:rsidP="00971840" w:rsidRDefault="00971840" w14:paraId="1241D796" w14:textId="77777777">
      <w:pPr>
        <w:pStyle w:val="SCHHeading1"/>
        <w:numPr>
          <w:ilvl w:val="0"/>
          <w:numId w:val="0"/>
        </w:numPr>
        <w:spacing w:before="240" w:line="300" w:lineRule="atLeast"/>
        <w:ind w:left="2156" w:hanging="720"/>
        <w:rPr>
          <w:rFonts w:cs="Arial"/>
          <w:b w:val="0"/>
          <w:sz w:val="20"/>
        </w:rPr>
      </w:pPr>
      <w:bookmarkStart w:name="a684078" w:id="46"/>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as set out in the Data Processing Instructions Schedule attached at Annex E to this Contract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46"/>
    </w:p>
    <w:p w:rsidRPr="000B3687" w:rsidR="00971840" w:rsidP="00971840" w:rsidRDefault="00971840" w14:paraId="02F851F7" w14:textId="77777777">
      <w:pPr>
        <w:pStyle w:val="SCHHeading1"/>
        <w:numPr>
          <w:ilvl w:val="0"/>
          <w:numId w:val="0"/>
        </w:numPr>
        <w:spacing w:before="240" w:line="300" w:lineRule="atLeast"/>
        <w:ind w:left="2156" w:hanging="720"/>
        <w:rPr>
          <w:rFonts w:cs="Arial"/>
          <w:b w:val="0"/>
          <w:sz w:val="20"/>
        </w:rPr>
      </w:pPr>
      <w:bookmarkStart w:name="a798515" w:id="47"/>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7"/>
    </w:p>
    <w:p w:rsidRPr="000B3687" w:rsidR="00971840" w:rsidP="00971840" w:rsidRDefault="00971840" w14:paraId="0B6D1440" w14:textId="77777777">
      <w:pPr>
        <w:pStyle w:val="SCHHeading1"/>
        <w:numPr>
          <w:ilvl w:val="0"/>
          <w:numId w:val="0"/>
        </w:numPr>
        <w:spacing w:before="240" w:line="300" w:lineRule="atLeast"/>
        <w:ind w:left="2156" w:hanging="720"/>
        <w:rPr>
          <w:rFonts w:cs="Arial"/>
          <w:b w:val="0"/>
          <w:sz w:val="20"/>
        </w:rPr>
      </w:pPr>
      <w:bookmarkStart w:name="a289003" w:id="48"/>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48"/>
    </w:p>
    <w:p w:rsidRPr="000B3687" w:rsidR="00971840" w:rsidP="00971840" w:rsidRDefault="00971840" w14:paraId="72AE9279" w14:textId="77777777">
      <w:pPr>
        <w:pStyle w:val="SCHHeading1"/>
        <w:numPr>
          <w:ilvl w:val="0"/>
          <w:numId w:val="0"/>
        </w:numPr>
        <w:spacing w:before="240" w:line="300" w:lineRule="atLeast"/>
        <w:ind w:left="2156" w:hanging="720"/>
        <w:rPr>
          <w:rFonts w:cs="Arial"/>
          <w:b w:val="0"/>
          <w:sz w:val="20"/>
        </w:rPr>
      </w:pPr>
      <w:bookmarkStart w:name="a833115" w:id="49"/>
      <w:r>
        <w:rPr>
          <w:rFonts w:cs="Arial"/>
          <w:b w:val="0"/>
          <w:sz w:val="20"/>
        </w:rPr>
        <w:lastRenderedPageBreak/>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9"/>
    </w:p>
    <w:p w:rsidRPr="000B3687" w:rsidR="00971840" w:rsidP="00971840" w:rsidRDefault="00971840" w14:paraId="2E3617C5" w14:textId="77777777">
      <w:pPr>
        <w:pStyle w:val="SCHHeading1"/>
        <w:numPr>
          <w:ilvl w:val="0"/>
          <w:numId w:val="0"/>
        </w:numPr>
        <w:spacing w:before="240" w:line="300" w:lineRule="atLeast"/>
        <w:ind w:left="2876" w:hanging="720"/>
        <w:rPr>
          <w:rFonts w:cs="Arial"/>
          <w:b w:val="0"/>
          <w:sz w:val="20"/>
        </w:rPr>
      </w:pPr>
      <w:bookmarkStart w:name="a762341" w:id="50"/>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50"/>
    </w:p>
    <w:p w:rsidRPr="000B3687" w:rsidR="00971840" w:rsidP="00971840" w:rsidRDefault="00971840" w14:paraId="6C3AB9CE" w14:textId="77777777">
      <w:pPr>
        <w:pStyle w:val="SCHHeading1"/>
        <w:numPr>
          <w:ilvl w:val="0"/>
          <w:numId w:val="0"/>
        </w:numPr>
        <w:spacing w:before="240" w:line="300" w:lineRule="atLeast"/>
        <w:ind w:left="2876" w:hanging="720"/>
        <w:rPr>
          <w:rFonts w:cs="Arial"/>
          <w:b w:val="0"/>
          <w:sz w:val="20"/>
        </w:rPr>
      </w:pPr>
      <w:bookmarkStart w:name="a966763" w:id="51"/>
      <w:r>
        <w:rPr>
          <w:rFonts w:cs="Arial"/>
          <w:b w:val="0"/>
          <w:sz w:val="20"/>
        </w:rPr>
        <w:t>.2</w:t>
      </w:r>
      <w:r>
        <w:rPr>
          <w:rFonts w:cs="Arial"/>
          <w:b w:val="0"/>
          <w:sz w:val="20"/>
        </w:rPr>
        <w:tab/>
      </w:r>
      <w:r w:rsidRPr="000B3687">
        <w:rPr>
          <w:rFonts w:cs="Arial"/>
          <w:b w:val="0"/>
          <w:sz w:val="20"/>
        </w:rPr>
        <w:t>the data subject has enforceable rights and effective legal remedies;</w:t>
      </w:r>
      <w:bookmarkEnd w:id="51"/>
    </w:p>
    <w:p w:rsidRPr="000B3687" w:rsidR="00971840" w:rsidP="00971840" w:rsidRDefault="00971840" w14:paraId="23F6FA7D" w14:textId="77777777">
      <w:pPr>
        <w:pStyle w:val="SCHHeading1"/>
        <w:numPr>
          <w:ilvl w:val="0"/>
          <w:numId w:val="0"/>
        </w:numPr>
        <w:spacing w:before="240" w:line="300" w:lineRule="atLeast"/>
        <w:ind w:left="2880" w:hanging="728"/>
        <w:rPr>
          <w:rFonts w:cs="Arial"/>
          <w:b w:val="0"/>
          <w:sz w:val="20"/>
        </w:rPr>
      </w:pPr>
      <w:bookmarkStart w:name="a864628" w:id="52"/>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52"/>
    </w:p>
    <w:p w:rsidRPr="000B3687" w:rsidR="00971840" w:rsidP="00971840" w:rsidRDefault="00971840" w14:paraId="54F4618E" w14:textId="77777777">
      <w:pPr>
        <w:pStyle w:val="SCHHeading1"/>
        <w:numPr>
          <w:ilvl w:val="0"/>
          <w:numId w:val="0"/>
        </w:numPr>
        <w:spacing w:before="240" w:line="300" w:lineRule="atLeast"/>
        <w:ind w:left="2880" w:hanging="728"/>
        <w:rPr>
          <w:rFonts w:cs="Arial"/>
          <w:b w:val="0"/>
          <w:sz w:val="20"/>
        </w:rPr>
      </w:pPr>
      <w:bookmarkStart w:name="a865345" w:id="53"/>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53"/>
    </w:p>
    <w:p w:rsidRPr="000B3687" w:rsidR="00971840" w:rsidP="00971840" w:rsidRDefault="00971840" w14:paraId="3E4F5DC0" w14:textId="77777777">
      <w:pPr>
        <w:pStyle w:val="SCHHeading1"/>
        <w:numPr>
          <w:ilvl w:val="0"/>
          <w:numId w:val="0"/>
        </w:numPr>
        <w:spacing w:before="240" w:line="300" w:lineRule="atLeast"/>
        <w:ind w:left="2152" w:hanging="716"/>
        <w:rPr>
          <w:rFonts w:cs="Arial"/>
          <w:b w:val="0"/>
          <w:sz w:val="20"/>
        </w:rPr>
      </w:pPr>
      <w:bookmarkStart w:name="a981204" w:id="5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54"/>
    </w:p>
    <w:p w:rsidRPr="000B3687" w:rsidR="00971840" w:rsidP="00971840" w:rsidRDefault="00971840" w14:paraId="05CC6E70" w14:textId="77777777">
      <w:pPr>
        <w:pStyle w:val="SCHHeading1"/>
        <w:numPr>
          <w:ilvl w:val="0"/>
          <w:numId w:val="0"/>
        </w:numPr>
        <w:spacing w:before="240" w:line="300" w:lineRule="atLeast"/>
        <w:ind w:left="2152" w:hanging="716"/>
        <w:rPr>
          <w:rFonts w:cs="Arial"/>
          <w:b w:val="0"/>
          <w:sz w:val="20"/>
        </w:rPr>
      </w:pPr>
      <w:bookmarkStart w:name="a280696" w:id="55"/>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55"/>
    </w:p>
    <w:p w:rsidRPr="000B3687" w:rsidR="00971840" w:rsidP="00971840" w:rsidRDefault="00971840" w14:paraId="0EB57071" w14:textId="77777777">
      <w:pPr>
        <w:pStyle w:val="SCHHeading1"/>
        <w:numPr>
          <w:ilvl w:val="0"/>
          <w:numId w:val="0"/>
        </w:numPr>
        <w:spacing w:before="240" w:line="300" w:lineRule="atLeast"/>
        <w:ind w:left="2152" w:hanging="716"/>
        <w:rPr>
          <w:rFonts w:cs="Arial"/>
          <w:b w:val="0"/>
          <w:sz w:val="20"/>
        </w:rPr>
      </w:pPr>
      <w:bookmarkStart w:name="a567101" w:id="56"/>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56"/>
    </w:p>
    <w:p w:rsidRPr="000B3687" w:rsidR="00971840" w:rsidP="00971840" w:rsidRDefault="00971840" w14:paraId="61A769E7" w14:textId="3D703912">
      <w:pPr>
        <w:pStyle w:val="SCHHeading1"/>
        <w:numPr>
          <w:ilvl w:val="0"/>
          <w:numId w:val="0"/>
        </w:numPr>
        <w:spacing w:before="240" w:line="300" w:lineRule="atLeast"/>
        <w:ind w:left="2152" w:hanging="716"/>
        <w:rPr>
          <w:rFonts w:cs="Arial"/>
          <w:b w:val="0"/>
          <w:sz w:val="20"/>
        </w:rPr>
      </w:pPr>
      <w:bookmarkStart w:name="a479167" w:id="5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8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57"/>
    </w:p>
    <w:p w:rsidRPr="000B3687" w:rsidR="00971840" w:rsidP="00971840" w:rsidRDefault="00971840" w14:paraId="6E96AE5D" w14:textId="77777777">
      <w:pPr>
        <w:pStyle w:val="SCHHeading1"/>
        <w:numPr>
          <w:ilvl w:val="0"/>
          <w:numId w:val="0"/>
        </w:numPr>
        <w:spacing w:before="240" w:line="300" w:lineRule="atLeast"/>
        <w:ind w:left="1436" w:hanging="727"/>
        <w:rPr>
          <w:rFonts w:cs="Arial"/>
          <w:b w:val="0"/>
          <w:sz w:val="20"/>
        </w:rPr>
      </w:pPr>
      <w:bookmarkStart w:name="a422117" w:id="58"/>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appointing any third party processor of Per</w:t>
      </w:r>
      <w:r>
        <w:rPr>
          <w:rFonts w:cs="Arial"/>
          <w:b w:val="0"/>
          <w:sz w:val="20"/>
        </w:rPr>
        <w:t>sonal Data under this Contract</w:t>
      </w:r>
      <w:r w:rsidRPr="000B3687">
        <w:rPr>
          <w:rFonts w:cs="Arial"/>
          <w:b w:val="0"/>
          <w:sz w:val="20"/>
        </w:rPr>
        <w:t>.</w:t>
      </w:r>
      <w:bookmarkEnd w:id="58"/>
    </w:p>
    <w:p w:rsidRPr="000B3687" w:rsidR="00971840" w:rsidP="00971840" w:rsidRDefault="00971840" w14:paraId="25AC11C2" w14:textId="4CF72B47">
      <w:pPr>
        <w:pStyle w:val="SCHHeading1"/>
        <w:numPr>
          <w:ilvl w:val="0"/>
          <w:numId w:val="0"/>
        </w:numPr>
        <w:spacing w:before="240" w:line="300" w:lineRule="atLeast"/>
        <w:ind w:left="1436" w:hanging="727"/>
        <w:rPr>
          <w:rFonts w:cs="Arial"/>
          <w:b w:val="0"/>
          <w:sz w:val="20"/>
        </w:rPr>
      </w:pPr>
      <w:bookmarkStart w:name="a467012" w:id="59"/>
      <w:r>
        <w:rPr>
          <w:rFonts w:cs="Arial"/>
          <w:b w:val="0"/>
          <w:sz w:val="20"/>
        </w:rPr>
        <w:t>.6</w:t>
      </w:r>
      <w:r>
        <w:rPr>
          <w:rFonts w:cs="Arial"/>
          <w:b w:val="0"/>
          <w:sz w:val="20"/>
        </w:rPr>
        <w:tab/>
      </w:r>
      <w:r>
        <w:rPr>
          <w:rFonts w:cs="Arial"/>
          <w:b w:val="0"/>
          <w:sz w:val="20"/>
        </w:rPr>
        <w:t>The Employer</w:t>
      </w:r>
      <w:r w:rsidRPr="000B3687">
        <w:rPr>
          <w:rFonts w:cs="Arial"/>
          <w:b w:val="0"/>
          <w:sz w:val="20"/>
        </w:rPr>
        <w:t xml:space="preserve"> may, at any time on not less than 30 days’ notice, revise this clause </w:t>
      </w:r>
      <w:r>
        <w:rPr>
          <w:rFonts w:cs="Arial"/>
          <w:b w:val="0"/>
          <w:sz w:val="20"/>
        </w:rPr>
        <w:t>8</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Pr>
          <w:rFonts w:cs="Arial"/>
          <w:b w:val="0"/>
          <w:sz w:val="20"/>
        </w:rPr>
        <w:t>Contract</w:t>
      </w:r>
      <w:r w:rsidRPr="000B3687">
        <w:rPr>
          <w:rFonts w:cs="Arial"/>
          <w:b w:val="0"/>
          <w:sz w:val="20"/>
        </w:rPr>
        <w:t>).</w:t>
      </w:r>
      <w:bookmarkEnd w:id="59"/>
    </w:p>
    <w:p w:rsidR="00971840" w:rsidP="00971840" w:rsidRDefault="00971840" w14:paraId="55320F93" w14:textId="7F4E7248">
      <w:pPr>
        <w:pStyle w:val="Bodyclause"/>
        <w:rPr>
          <w:rFonts w:ascii="Arial" w:hAnsi="Arial" w:cs="Arial"/>
          <w:sz w:val="20"/>
        </w:rPr>
      </w:pPr>
      <w:r>
        <w:rPr>
          <w:rFonts w:ascii="Arial" w:hAnsi="Arial" w:cs="Arial"/>
          <w:sz w:val="20"/>
        </w:rPr>
        <w:t xml:space="preserve">.7 </w:t>
      </w:r>
      <w:r>
        <w:rPr>
          <w:rFonts w:ascii="Arial" w:hAnsi="Arial" w:cs="Arial"/>
          <w:sz w:val="20"/>
        </w:rPr>
        <w:tab/>
      </w:r>
      <w:r>
        <w:rPr>
          <w:rFonts w:ascii="Arial" w:hAnsi="Arial" w:cs="Arial"/>
          <w:sz w:val="20"/>
        </w:rPr>
        <w:t>In this clause 8, the following definitions apply:</w:t>
      </w:r>
    </w:p>
    <w:p w:rsidRPr="004A0673" w:rsidR="00971840" w:rsidP="00971840" w:rsidRDefault="00971840" w14:paraId="7C8C5AE8" w14:textId="77777777">
      <w:pPr>
        <w:pStyle w:val="Bodysubclause"/>
        <w:ind w:left="1440"/>
        <w:rPr>
          <w:rFonts w:ascii="Arial" w:hAnsi="Arial" w:cs="Arial"/>
          <w:sz w:val="20"/>
        </w:rPr>
      </w:pPr>
      <w:r w:rsidRPr="004A0673">
        <w:rPr>
          <w:rFonts w:ascii="Arial" w:hAnsi="Arial" w:cs="Arial"/>
          <w:sz w:val="20"/>
        </w:rPr>
        <w:lastRenderedPageBreak/>
        <w:t xml:space="preserve">“Applicable Laws: the laws of any member of the European Union or by the laws of the European Union applicable to the Contractor to process Personal Data." </w:t>
      </w:r>
    </w:p>
    <w:p w:rsidR="00971840" w:rsidP="00971840" w:rsidRDefault="00971840" w14:paraId="2F8874B0" w14:textId="77777777">
      <w:pPr>
        <w:pStyle w:val="Bodysubclause"/>
        <w:ind w:left="1440"/>
        <w:rPr>
          <w:rFonts w:ascii="Arial" w:hAnsi="Arial" w:cs="Arial"/>
          <w:sz w:val="20"/>
        </w:rPr>
      </w:pPr>
      <w:r w:rsidRPr="00307301">
        <w:rPr>
          <w:rFonts w:ascii="Arial" w:hAnsi="Arial" w:cs="Arial"/>
          <w:sz w:val="20"/>
        </w:rPr>
        <w:t xml:space="preserve">"Data Protection Legislation: (i)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rsidR="00971840" w:rsidP="00971840" w:rsidRDefault="00971840" w14:paraId="6FDBC0FC" w14:textId="269EB688">
      <w:pPr>
        <w:pStyle w:val="Bodysubclause"/>
        <w:ind w:left="144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rsidR="00852D61" w:rsidP="00852D61" w:rsidRDefault="00852D61" w14:paraId="31CD3A14" w14:textId="4F772250">
      <w:pPr>
        <w:pStyle w:val="SCHHeading1"/>
        <w:numPr>
          <w:ilvl w:val="0"/>
          <w:numId w:val="17"/>
        </w:numPr>
        <w:spacing w:before="240" w:line="300" w:lineRule="atLeast"/>
        <w:rPr>
          <w:rFonts w:cs="Arial"/>
          <w:sz w:val="20"/>
        </w:rPr>
      </w:pPr>
      <w:r>
        <w:rPr>
          <w:rFonts w:cs="Arial"/>
          <w:sz w:val="20"/>
        </w:rPr>
        <w:t>Clause 9</w:t>
      </w:r>
    </w:p>
    <w:p w:rsidR="004061BF" w:rsidP="009320D1" w:rsidRDefault="004061BF" w14:paraId="1A28962E" w14:textId="36C94981">
      <w:pPr>
        <w:pStyle w:val="Sch1stylesubclause"/>
        <w:numPr>
          <w:ilvl w:val="0"/>
          <w:numId w:val="0"/>
        </w:numPr>
        <w:ind w:left="720"/>
        <w:rPr>
          <w:rFonts w:ascii="Arial" w:hAnsi="Arial" w:cs="Arial"/>
          <w:sz w:val="20"/>
        </w:rPr>
      </w:pPr>
      <w:r>
        <w:rPr>
          <w:rFonts w:ascii="Arial" w:hAnsi="Arial" w:cs="Arial"/>
          <w:sz w:val="20"/>
        </w:rPr>
        <w:t>Insert a new clause 9 as follows:</w:t>
      </w:r>
    </w:p>
    <w:p w:rsidRPr="009320D1" w:rsidR="004061BF" w:rsidP="009320D1" w:rsidRDefault="004061BF" w14:paraId="22161118" w14:textId="77777777">
      <w:pPr>
        <w:pStyle w:val="Sch1stylesubclause"/>
        <w:numPr>
          <w:ilvl w:val="0"/>
          <w:numId w:val="0"/>
        </w:numPr>
        <w:ind w:left="720"/>
        <w:rPr>
          <w:rFonts w:ascii="Arial" w:hAnsi="Arial" w:cs="Arial"/>
          <w:sz w:val="20"/>
        </w:rPr>
      </w:pPr>
      <w:r w:rsidRPr="009320D1">
        <w:rPr>
          <w:rFonts w:ascii="Arial" w:hAnsi="Arial" w:cs="Arial"/>
          <w:sz w:val="20"/>
        </w:rPr>
        <w:t>“</w:t>
      </w:r>
      <w:r w:rsidRPr="00A10AD6">
        <w:rPr>
          <w:rFonts w:ascii="Arial" w:hAnsi="Arial" w:cs="Arial"/>
          <w:b/>
          <w:bCs/>
          <w:sz w:val="20"/>
        </w:rPr>
        <w:t>Anti-Slavery</w:t>
      </w:r>
    </w:p>
    <w:p w:rsidRPr="004061BF" w:rsidR="004061BF" w:rsidP="009320D1" w:rsidRDefault="004061BF" w14:paraId="439A89E7" w14:textId="755537E3">
      <w:pPr>
        <w:pStyle w:val="SCHHeading1"/>
        <w:numPr>
          <w:ilvl w:val="0"/>
          <w:numId w:val="0"/>
        </w:numPr>
        <w:spacing w:before="240" w:line="300" w:lineRule="atLeast"/>
        <w:ind w:left="1418" w:hanging="709"/>
        <w:rPr>
          <w:rFonts w:cs="Arial"/>
          <w:b w:val="0"/>
          <w:sz w:val="20"/>
        </w:rPr>
      </w:pPr>
      <w:r w:rsidRPr="004061BF">
        <w:rPr>
          <w:rFonts w:cs="Arial"/>
          <w:b w:val="0"/>
          <w:sz w:val="20"/>
        </w:rPr>
        <w:t>.1</w:t>
      </w:r>
      <w:r w:rsidRPr="004061BF">
        <w:rPr>
          <w:rFonts w:cs="Arial"/>
          <w:b w:val="0"/>
          <w:sz w:val="20"/>
        </w:rPr>
        <w:tab/>
      </w:r>
      <w:r w:rsidRPr="004061BF">
        <w:rPr>
          <w:rFonts w:cs="Arial"/>
          <w:b w:val="0"/>
          <w:sz w:val="20"/>
        </w:rPr>
        <w:t>The Contractor shall, and shall procure that the Contractor’s Persons, comply with the</w:t>
      </w:r>
      <w:r w:rsidRPr="004061BF">
        <w:rPr>
          <w:rFonts w:hint="eastAsia" w:cs="Arial"/>
          <w:b w:val="0"/>
          <w:sz w:val="20"/>
        </w:rPr>
        <w:t> </w:t>
      </w:r>
      <w:bookmarkStart w:name="ORIGHIT_5" w:id="60"/>
      <w:bookmarkStart w:name="ORIGHIT_6" w:id="61"/>
      <w:bookmarkStart w:name="HIT_5" w:id="62"/>
      <w:bookmarkStart w:name="HIT_6" w:id="63"/>
      <w:bookmarkEnd w:id="60"/>
      <w:bookmarkEnd w:id="61"/>
      <w:bookmarkEnd w:id="62"/>
      <w:bookmarkEnd w:id="63"/>
      <w:r w:rsidRPr="004061BF">
        <w:rPr>
          <w:rFonts w:cs="Arial"/>
          <w:b w:val="0"/>
          <w:sz w:val="20"/>
        </w:rPr>
        <w:fldChar w:fldCharType="begin"/>
      </w:r>
      <w:r w:rsidRPr="004061BF">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4061BF">
        <w:rPr>
          <w:rFonts w:cs="Arial"/>
          <w:b w:val="0"/>
          <w:sz w:val="20"/>
        </w:rPr>
        <w:fldChar w:fldCharType="separate"/>
      </w:r>
      <w:r w:rsidRPr="009320D1">
        <w:rPr>
          <w:rFonts w:cs="Arial"/>
          <w:b w:val="0"/>
          <w:sz w:val="20"/>
        </w:rPr>
        <w:t>Modern</w:t>
      </w:r>
      <w:r w:rsidRPr="009320D1">
        <w:rPr>
          <w:rFonts w:hint="eastAsia" w:cs="Arial"/>
          <w:b w:val="0"/>
          <w:sz w:val="20"/>
        </w:rPr>
        <w:t> </w:t>
      </w:r>
      <w:r w:rsidRPr="009320D1">
        <w:rPr>
          <w:rFonts w:cs="Arial"/>
          <w:b w:val="0"/>
          <w:sz w:val="20"/>
        </w:rPr>
        <w:t>Slavery</w:t>
      </w:r>
      <w:r w:rsidRPr="009320D1">
        <w:rPr>
          <w:rFonts w:hint="eastAsia" w:cs="Arial"/>
          <w:b w:val="0"/>
          <w:sz w:val="20"/>
        </w:rPr>
        <w:t> </w:t>
      </w:r>
      <w:r w:rsidRPr="009320D1">
        <w:rPr>
          <w:rFonts w:cs="Arial"/>
          <w:b w:val="0"/>
          <w:sz w:val="20"/>
        </w:rPr>
        <w:t>Act</w:t>
      </w:r>
      <w:r w:rsidRPr="004061BF">
        <w:rPr>
          <w:rFonts w:cs="Arial"/>
          <w:b w:val="0"/>
          <w:sz w:val="20"/>
        </w:rPr>
        <w:t xml:space="preserve"> </w:t>
      </w:r>
      <w:r w:rsidRPr="009320D1">
        <w:rPr>
          <w:rFonts w:cs="Arial"/>
          <w:b w:val="0"/>
          <w:sz w:val="20"/>
        </w:rPr>
        <w:t>2015</w:t>
      </w:r>
      <w:r w:rsidRPr="004061BF">
        <w:rPr>
          <w:rFonts w:cs="Arial"/>
          <w:b w:val="0"/>
          <w:sz w:val="20"/>
        </w:rPr>
        <w:fldChar w:fldCharType="end"/>
      </w:r>
      <w:r w:rsidRPr="004061BF">
        <w:rPr>
          <w:rFonts w:hint="eastAsia" w:cs="Arial"/>
          <w:b w:val="0"/>
          <w:sz w:val="20"/>
        </w:rPr>
        <w:t> </w:t>
      </w:r>
      <w:r w:rsidRPr="004061BF">
        <w:rPr>
          <w:rFonts w:cs="Arial"/>
          <w:b w:val="0"/>
          <w:sz w:val="20"/>
        </w:rPr>
        <w:t xml:space="preserve">and </w:t>
      </w:r>
      <w:bookmarkStart w:name="ORIGHIT_7" w:id="64"/>
      <w:bookmarkStart w:name="HIT_7" w:id="65"/>
      <w:bookmarkStart w:name="ORIGHIT_8" w:id="66"/>
      <w:bookmarkStart w:name="HIT_8" w:id="67"/>
      <w:bookmarkStart w:name="ORIGHIT_9" w:id="68"/>
      <w:bookmarkStart w:name="HIT_9" w:id="69"/>
      <w:bookmarkEnd w:id="64"/>
      <w:bookmarkEnd w:id="65"/>
      <w:bookmarkEnd w:id="66"/>
      <w:bookmarkEnd w:id="67"/>
      <w:bookmarkEnd w:id="68"/>
      <w:bookmarkEnd w:id="69"/>
      <w:r w:rsidRPr="004061BF">
        <w:rPr>
          <w:rFonts w:cs="Arial"/>
          <w:b w:val="0"/>
          <w:sz w:val="20"/>
        </w:rPr>
        <w:t>any related Employer’s Policies.</w:t>
      </w:r>
    </w:p>
    <w:p w:rsidRPr="004061BF" w:rsidR="004061BF" w:rsidP="009320D1" w:rsidRDefault="004061BF" w14:paraId="1AA94800" w14:textId="0FDCA83D">
      <w:pPr>
        <w:pStyle w:val="SCHHeading1"/>
        <w:numPr>
          <w:ilvl w:val="0"/>
          <w:numId w:val="0"/>
        </w:numPr>
        <w:spacing w:before="240" w:line="300" w:lineRule="atLeast"/>
        <w:ind w:left="1418" w:hanging="709"/>
        <w:rPr>
          <w:rFonts w:cs="Arial"/>
          <w:b w:val="0"/>
          <w:sz w:val="20"/>
        </w:rPr>
      </w:pPr>
      <w:r w:rsidRPr="004061BF">
        <w:rPr>
          <w:rFonts w:cs="Arial"/>
          <w:b w:val="0"/>
          <w:sz w:val="20"/>
        </w:rPr>
        <w:t>.2</w:t>
      </w:r>
      <w:r w:rsidRPr="004061BF">
        <w:rPr>
          <w:rFonts w:cs="Arial"/>
          <w:b w:val="0"/>
          <w:sz w:val="20"/>
        </w:rPr>
        <w:tab/>
      </w:r>
      <w:r w:rsidRPr="004061BF">
        <w:rPr>
          <w:rFonts w:cs="Arial"/>
          <w:b w:val="0"/>
          <w:sz w:val="20"/>
        </w:rPr>
        <w:t xml:space="preserve">Without prejudice to the generality of clause </w:t>
      </w:r>
      <w:r w:rsidR="004B3EFB">
        <w:rPr>
          <w:rFonts w:cs="Arial"/>
          <w:b w:val="0"/>
          <w:sz w:val="20"/>
        </w:rPr>
        <w:t>9</w:t>
      </w:r>
      <w:r w:rsidRPr="004061BF">
        <w:rPr>
          <w:rFonts w:cs="Arial"/>
          <w:b w:val="0"/>
          <w:sz w:val="20"/>
        </w:rPr>
        <w:t>.1, the Contractor</w:t>
      </w:r>
      <w:r w:rsidRPr="004061BF">
        <w:rPr>
          <w:rFonts w:hint="eastAsia" w:cs="Arial"/>
          <w:b w:val="0"/>
          <w:sz w:val="20"/>
        </w:rPr>
        <w:t> </w:t>
      </w:r>
      <w:r w:rsidRPr="004061BF">
        <w:rPr>
          <w:rFonts w:cs="Arial"/>
          <w:b w:val="0"/>
          <w:sz w:val="20"/>
        </w:rPr>
        <w:t>undertakes, warrants and represents</w:t>
      </w:r>
      <w:r w:rsidRPr="004061BF">
        <w:rPr>
          <w:rFonts w:hint="eastAsia" w:cs="Arial"/>
          <w:b w:val="0"/>
          <w:sz w:val="20"/>
        </w:rPr>
        <w:t> </w:t>
      </w:r>
      <w:r w:rsidRPr="004061BF">
        <w:rPr>
          <w:rFonts w:cs="Arial"/>
          <w:b w:val="0"/>
          <w:sz w:val="20"/>
        </w:rPr>
        <w:t>that:</w:t>
      </w:r>
    </w:p>
    <w:p w:rsidRPr="004061BF" w:rsidR="004061BF" w:rsidP="009320D1" w:rsidRDefault="004061BF" w14:paraId="6B3BDCBF" w14:textId="77777777">
      <w:pPr>
        <w:pStyle w:val="SCHHeading1"/>
        <w:numPr>
          <w:ilvl w:val="0"/>
          <w:numId w:val="0"/>
        </w:numPr>
        <w:spacing w:before="240"/>
        <w:ind w:left="1843" w:hanging="567"/>
        <w:rPr>
          <w:rFonts w:cs="Arial"/>
          <w:b w:val="0"/>
          <w:sz w:val="20"/>
        </w:rPr>
      </w:pPr>
      <w:r w:rsidRPr="004061BF">
        <w:rPr>
          <w:rFonts w:cs="Arial"/>
          <w:b w:val="0"/>
          <w:sz w:val="20"/>
        </w:rPr>
        <w:t>.1</w:t>
      </w:r>
      <w:r w:rsidRPr="004061BF">
        <w:rPr>
          <w:rFonts w:cs="Arial"/>
          <w:b w:val="0"/>
          <w:sz w:val="20"/>
        </w:rPr>
        <w:tab/>
      </w:r>
      <w:r w:rsidRPr="004061BF">
        <w:rPr>
          <w:rFonts w:cs="Arial"/>
          <w:b w:val="0"/>
          <w:sz w:val="20"/>
        </w:rPr>
        <w:t>neither the Contractor nor any of its officers, employees, agents or subcontractors has:</w:t>
      </w:r>
    </w:p>
    <w:p w:rsidRPr="004061BF" w:rsidR="004061BF" w:rsidP="00A56951" w:rsidRDefault="004061BF" w14:paraId="729086CA" w14:textId="614E0330">
      <w:pPr>
        <w:pStyle w:val="SCHHeading1"/>
        <w:numPr>
          <w:ilvl w:val="0"/>
          <w:numId w:val="0"/>
        </w:numPr>
        <w:spacing w:before="240" w:line="276" w:lineRule="auto"/>
        <w:ind w:left="2127" w:hanging="426"/>
        <w:rPr>
          <w:rFonts w:cs="Arial"/>
          <w:b w:val="0"/>
          <w:sz w:val="20"/>
        </w:rPr>
      </w:pPr>
      <w:r w:rsidRPr="004061BF">
        <w:rPr>
          <w:rFonts w:cs="Arial"/>
          <w:b w:val="0"/>
          <w:sz w:val="20"/>
        </w:rPr>
        <w:t>.1</w:t>
      </w:r>
      <w:r w:rsidRPr="004061BF">
        <w:rPr>
          <w:rFonts w:cs="Arial"/>
          <w:b w:val="0"/>
          <w:sz w:val="20"/>
        </w:rPr>
        <w:tab/>
      </w:r>
      <w:r w:rsidRPr="004061BF">
        <w:rPr>
          <w:rFonts w:cs="Arial"/>
          <w:b w:val="0"/>
          <w:sz w:val="20"/>
        </w:rPr>
        <w:t>committed an offence under the</w:t>
      </w:r>
      <w:r w:rsidRPr="004061BF">
        <w:rPr>
          <w:rFonts w:hint="eastAsia" w:cs="Arial"/>
          <w:b w:val="0"/>
          <w:sz w:val="20"/>
        </w:rPr>
        <w:t> </w:t>
      </w:r>
      <w:bookmarkStart w:name="ORIGHIT_10" w:id="70"/>
      <w:bookmarkStart w:name="ORIGHIT_11" w:id="71"/>
      <w:bookmarkStart w:name="ORIGHIT_12" w:id="72"/>
      <w:bookmarkStart w:name="HIT_10" w:id="73"/>
      <w:bookmarkStart w:name="HIT_11" w:id="74"/>
      <w:bookmarkStart w:name="HIT_12" w:id="75"/>
      <w:bookmarkEnd w:id="70"/>
      <w:bookmarkEnd w:id="71"/>
      <w:bookmarkEnd w:id="72"/>
      <w:bookmarkEnd w:id="73"/>
      <w:bookmarkEnd w:id="74"/>
      <w:bookmarkEnd w:id="75"/>
      <w:r w:rsidRPr="004061BF">
        <w:rPr>
          <w:rFonts w:cs="Arial"/>
          <w:b w:val="0"/>
          <w:sz w:val="20"/>
        </w:rPr>
        <w:fldChar w:fldCharType="begin"/>
      </w:r>
      <w:r w:rsidRPr="004061BF">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4061BF">
        <w:rPr>
          <w:rFonts w:cs="Arial"/>
          <w:b w:val="0"/>
          <w:sz w:val="20"/>
        </w:rPr>
        <w:fldChar w:fldCharType="separate"/>
      </w:r>
      <w:r w:rsidRPr="004061BF">
        <w:rPr>
          <w:b w:val="0"/>
          <w:sz w:val="20"/>
        </w:rPr>
        <w:t>Modern</w:t>
      </w:r>
      <w:r w:rsidRPr="004061BF">
        <w:rPr>
          <w:rFonts w:hint="eastAsia"/>
          <w:b w:val="0"/>
          <w:sz w:val="20"/>
        </w:rPr>
        <w:t> </w:t>
      </w:r>
      <w:r w:rsidRPr="004061BF">
        <w:rPr>
          <w:b w:val="0"/>
          <w:sz w:val="20"/>
        </w:rPr>
        <w:t>Slavery</w:t>
      </w:r>
      <w:r w:rsidRPr="004061BF">
        <w:rPr>
          <w:rFonts w:hint="eastAsia"/>
          <w:b w:val="0"/>
          <w:sz w:val="20"/>
        </w:rPr>
        <w:t> </w:t>
      </w:r>
      <w:r w:rsidRPr="004061BF">
        <w:rPr>
          <w:b w:val="0"/>
          <w:sz w:val="20"/>
        </w:rPr>
        <w:t>Act 2015</w:t>
      </w:r>
      <w:r w:rsidRPr="004061BF">
        <w:rPr>
          <w:rFonts w:cs="Arial"/>
          <w:b w:val="0"/>
          <w:sz w:val="20"/>
        </w:rPr>
        <w:fldChar w:fldCharType="end"/>
      </w:r>
      <w:r w:rsidRPr="004061BF">
        <w:rPr>
          <w:rFonts w:hint="eastAsia" w:cs="Arial"/>
          <w:b w:val="0"/>
          <w:sz w:val="20"/>
        </w:rPr>
        <w:t> </w:t>
      </w:r>
      <w:r w:rsidRPr="004061BF">
        <w:rPr>
          <w:rFonts w:cs="Arial"/>
          <w:b w:val="0"/>
          <w:sz w:val="20"/>
        </w:rPr>
        <w:t>(an</w:t>
      </w:r>
      <w:r w:rsidRPr="004061BF">
        <w:rPr>
          <w:rFonts w:hint="eastAsia" w:cs="Arial"/>
          <w:b w:val="0"/>
          <w:sz w:val="20"/>
        </w:rPr>
        <w:t> </w:t>
      </w:r>
      <w:r w:rsidRPr="004061BF">
        <w:rPr>
          <w:rFonts w:cs="Arial"/>
          <w:b w:val="0"/>
          <w:sz w:val="20"/>
        </w:rPr>
        <w:t>“</w:t>
      </w:r>
      <w:r w:rsidRPr="004061BF">
        <w:rPr>
          <w:b w:val="0"/>
          <w:sz w:val="20"/>
        </w:rPr>
        <w:t>MSA Offence</w:t>
      </w:r>
      <w:r w:rsidRPr="004061BF">
        <w:rPr>
          <w:rFonts w:cs="Arial"/>
          <w:b w:val="0"/>
          <w:sz w:val="20"/>
        </w:rPr>
        <w:t>”); or</w:t>
      </w:r>
    </w:p>
    <w:p w:rsidRPr="004061BF" w:rsidR="004061BF" w:rsidP="00A56951" w:rsidRDefault="004061BF" w14:paraId="2D8FF9E1" w14:textId="08DD2EDE">
      <w:pPr>
        <w:pStyle w:val="SCHHeading1"/>
        <w:numPr>
          <w:ilvl w:val="0"/>
          <w:numId w:val="0"/>
        </w:numPr>
        <w:spacing w:before="240" w:line="276" w:lineRule="auto"/>
        <w:ind w:left="2127" w:hanging="426"/>
        <w:rPr>
          <w:rFonts w:cs="Arial"/>
          <w:b w:val="0"/>
          <w:sz w:val="20"/>
        </w:rPr>
      </w:pPr>
      <w:r w:rsidRPr="004061BF">
        <w:rPr>
          <w:rFonts w:cs="Arial"/>
          <w:b w:val="0"/>
          <w:sz w:val="20"/>
        </w:rPr>
        <w:t>.2</w:t>
      </w:r>
      <w:r w:rsidRPr="004061BF">
        <w:rPr>
          <w:rFonts w:cs="Arial"/>
          <w:b w:val="0"/>
          <w:sz w:val="20"/>
        </w:rPr>
        <w:tab/>
      </w:r>
      <w:r w:rsidRPr="004061BF">
        <w:rPr>
          <w:rFonts w:cs="Arial"/>
          <w:b w:val="0"/>
          <w:sz w:val="20"/>
        </w:rPr>
        <w:t>been notified that it is subject to an investigation relating to an alleged MSA Offence or prosecution under the</w:t>
      </w:r>
      <w:r w:rsidRPr="004061BF">
        <w:rPr>
          <w:rFonts w:hint="eastAsia" w:cs="Arial"/>
          <w:b w:val="0"/>
          <w:sz w:val="20"/>
        </w:rPr>
        <w:t> </w:t>
      </w:r>
      <w:bookmarkStart w:name="ORIGHIT_13" w:id="76"/>
      <w:bookmarkStart w:name="ORIGHIT_14" w:id="77"/>
      <w:bookmarkStart w:name="ORIGHIT_15" w:id="78"/>
      <w:bookmarkStart w:name="HIT_13" w:id="79"/>
      <w:bookmarkStart w:name="HIT_14" w:id="80"/>
      <w:bookmarkStart w:name="HIT_15" w:id="81"/>
      <w:bookmarkEnd w:id="76"/>
      <w:bookmarkEnd w:id="77"/>
      <w:bookmarkEnd w:id="78"/>
      <w:bookmarkEnd w:id="79"/>
      <w:bookmarkEnd w:id="80"/>
      <w:bookmarkEnd w:id="81"/>
      <w:r w:rsidRPr="004061BF">
        <w:rPr>
          <w:rFonts w:cs="Arial"/>
          <w:b w:val="0"/>
          <w:sz w:val="20"/>
        </w:rPr>
        <w:fldChar w:fldCharType="begin"/>
      </w:r>
      <w:r w:rsidRPr="004061BF">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4061BF">
        <w:rPr>
          <w:rFonts w:cs="Arial"/>
          <w:b w:val="0"/>
          <w:sz w:val="20"/>
        </w:rPr>
        <w:fldChar w:fldCharType="separate"/>
      </w:r>
      <w:r w:rsidRPr="00BD6F1E">
        <w:rPr>
          <w:rFonts w:cs="Arial"/>
          <w:b w:val="0"/>
          <w:sz w:val="20"/>
        </w:rPr>
        <w:t>Modern</w:t>
      </w:r>
      <w:r w:rsidRPr="00BD6F1E">
        <w:rPr>
          <w:rFonts w:hint="eastAsia" w:cs="Arial"/>
          <w:b w:val="0"/>
          <w:sz w:val="20"/>
        </w:rPr>
        <w:t> </w:t>
      </w:r>
      <w:r w:rsidRPr="00BD6F1E">
        <w:rPr>
          <w:rFonts w:cs="Arial"/>
          <w:b w:val="0"/>
          <w:sz w:val="20"/>
        </w:rPr>
        <w:t>Slavery</w:t>
      </w:r>
      <w:r w:rsidRPr="00BD6F1E">
        <w:rPr>
          <w:rFonts w:hint="eastAsia" w:cs="Arial"/>
          <w:b w:val="0"/>
          <w:sz w:val="20"/>
        </w:rPr>
        <w:t> </w:t>
      </w:r>
      <w:r w:rsidRPr="00BD6F1E">
        <w:rPr>
          <w:rFonts w:cs="Arial"/>
          <w:b w:val="0"/>
          <w:sz w:val="20"/>
        </w:rPr>
        <w:t>Act 2015</w:t>
      </w:r>
      <w:r w:rsidRPr="004061BF">
        <w:rPr>
          <w:rFonts w:cs="Arial"/>
          <w:b w:val="0"/>
          <w:sz w:val="20"/>
        </w:rPr>
        <w:fldChar w:fldCharType="end"/>
      </w:r>
      <w:r w:rsidRPr="004061BF">
        <w:rPr>
          <w:rFonts w:cs="Arial"/>
          <w:b w:val="0"/>
          <w:sz w:val="20"/>
        </w:rPr>
        <w:t>; or</w:t>
      </w:r>
    </w:p>
    <w:p w:rsidRPr="004061BF" w:rsidR="004061BF" w:rsidP="00A56951" w:rsidRDefault="004061BF" w14:paraId="07720861" w14:textId="285BB9BD">
      <w:pPr>
        <w:pStyle w:val="SCHHeading1"/>
        <w:numPr>
          <w:ilvl w:val="0"/>
          <w:numId w:val="0"/>
        </w:numPr>
        <w:spacing w:before="240" w:line="276" w:lineRule="auto"/>
        <w:ind w:left="2127" w:hanging="426"/>
        <w:rPr>
          <w:rFonts w:cs="Arial"/>
          <w:b w:val="0"/>
          <w:sz w:val="20"/>
        </w:rPr>
      </w:pPr>
      <w:r w:rsidRPr="004061BF">
        <w:rPr>
          <w:rFonts w:cs="Arial"/>
          <w:b w:val="0"/>
          <w:sz w:val="20"/>
        </w:rPr>
        <w:t>.3</w:t>
      </w:r>
      <w:r w:rsidRPr="004061BF">
        <w:rPr>
          <w:rFonts w:cs="Arial"/>
          <w:b w:val="0"/>
          <w:sz w:val="20"/>
        </w:rPr>
        <w:tab/>
      </w:r>
      <w:r w:rsidRPr="004061BF">
        <w:rPr>
          <w:rFonts w:cs="Arial"/>
          <w:b w:val="0"/>
          <w:sz w:val="20"/>
        </w:rPr>
        <w:t>is aware of any circumstances within its supply chain that could give rise to an investigation relating to an alleged MSA Offence or prosecution under the</w:t>
      </w:r>
      <w:r w:rsidRPr="004061BF">
        <w:rPr>
          <w:rFonts w:hint="eastAsia" w:cs="Arial"/>
          <w:b w:val="0"/>
          <w:sz w:val="20"/>
        </w:rPr>
        <w:t> </w:t>
      </w:r>
      <w:bookmarkStart w:name="ORIGHIT_16" w:id="82"/>
      <w:bookmarkStart w:name="ORIGHIT_17" w:id="83"/>
      <w:bookmarkStart w:name="ORIGHIT_18" w:id="84"/>
      <w:bookmarkStart w:name="HIT_16" w:id="85"/>
      <w:bookmarkStart w:name="HIT_17" w:id="86"/>
      <w:bookmarkStart w:name="HIT_18" w:id="87"/>
      <w:bookmarkEnd w:id="82"/>
      <w:bookmarkEnd w:id="83"/>
      <w:bookmarkEnd w:id="84"/>
      <w:bookmarkEnd w:id="85"/>
      <w:bookmarkEnd w:id="86"/>
      <w:bookmarkEnd w:id="87"/>
      <w:r w:rsidRPr="004061BF">
        <w:rPr>
          <w:rFonts w:cs="Arial"/>
          <w:b w:val="0"/>
          <w:sz w:val="20"/>
        </w:rPr>
        <w:fldChar w:fldCharType="begin"/>
      </w:r>
      <w:r w:rsidRPr="004061BF">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4061BF">
        <w:rPr>
          <w:rFonts w:cs="Arial"/>
          <w:b w:val="0"/>
          <w:sz w:val="20"/>
        </w:rPr>
        <w:fldChar w:fldCharType="separate"/>
      </w:r>
      <w:r w:rsidRPr="00BD6F1E">
        <w:rPr>
          <w:rFonts w:cs="Arial"/>
          <w:b w:val="0"/>
          <w:sz w:val="20"/>
        </w:rPr>
        <w:t>Modern</w:t>
      </w:r>
      <w:r w:rsidRPr="00BD6F1E">
        <w:rPr>
          <w:rFonts w:hint="eastAsia" w:cs="Arial"/>
          <w:b w:val="0"/>
          <w:sz w:val="20"/>
        </w:rPr>
        <w:t> </w:t>
      </w:r>
      <w:r w:rsidRPr="00BD6F1E">
        <w:rPr>
          <w:rFonts w:cs="Arial"/>
          <w:b w:val="0"/>
          <w:sz w:val="20"/>
        </w:rPr>
        <w:t>Slavery</w:t>
      </w:r>
      <w:r w:rsidRPr="00BD6F1E">
        <w:rPr>
          <w:rFonts w:hint="eastAsia" w:cs="Arial"/>
          <w:b w:val="0"/>
          <w:sz w:val="20"/>
        </w:rPr>
        <w:t> </w:t>
      </w:r>
      <w:r w:rsidRPr="00BD6F1E">
        <w:rPr>
          <w:rFonts w:cs="Arial"/>
          <w:b w:val="0"/>
          <w:sz w:val="20"/>
        </w:rPr>
        <w:t>Act 2015</w:t>
      </w:r>
      <w:r w:rsidRPr="004061BF">
        <w:rPr>
          <w:rFonts w:cs="Arial"/>
          <w:b w:val="0"/>
          <w:sz w:val="20"/>
        </w:rPr>
        <w:fldChar w:fldCharType="end"/>
      </w:r>
      <w:r w:rsidRPr="004061BF">
        <w:rPr>
          <w:rFonts w:cs="Arial"/>
          <w:b w:val="0"/>
          <w:sz w:val="20"/>
        </w:rPr>
        <w:t>; and</w:t>
      </w:r>
    </w:p>
    <w:p w:rsidRPr="004061BF" w:rsidR="004061BF" w:rsidP="00A10AD6" w:rsidRDefault="004061BF" w14:paraId="3CB82A56" w14:textId="61F15F40">
      <w:pPr>
        <w:pStyle w:val="SCHHeading1"/>
        <w:numPr>
          <w:ilvl w:val="0"/>
          <w:numId w:val="0"/>
        </w:numPr>
        <w:spacing w:before="240"/>
        <w:ind w:left="1843" w:hanging="567"/>
        <w:rPr>
          <w:rFonts w:cs="Arial"/>
          <w:b w:val="0"/>
          <w:sz w:val="20"/>
        </w:rPr>
      </w:pPr>
      <w:bookmarkStart w:name="ORIGHIT_19" w:id="88"/>
      <w:bookmarkStart w:name="ORIGHIT_20" w:id="89"/>
      <w:bookmarkStart w:name="ORIGHIT_21" w:id="90"/>
      <w:bookmarkStart w:name="HIT_19" w:id="91"/>
      <w:bookmarkStart w:name="HIT_20" w:id="92"/>
      <w:bookmarkStart w:name="HIT_21" w:id="93"/>
      <w:bookmarkStart w:name="ORIGHIT_22" w:id="94"/>
      <w:bookmarkStart w:name="HIT_22" w:id="95"/>
      <w:bookmarkStart w:name="ORIGHIT_23" w:id="96"/>
      <w:bookmarkStart w:name="HIT_23" w:id="97"/>
      <w:bookmarkStart w:name="ORIGHIT_24" w:id="98"/>
      <w:bookmarkStart w:name="HIT_24" w:id="99"/>
      <w:bookmarkEnd w:id="88"/>
      <w:bookmarkEnd w:id="89"/>
      <w:bookmarkEnd w:id="90"/>
      <w:bookmarkEnd w:id="91"/>
      <w:bookmarkEnd w:id="92"/>
      <w:bookmarkEnd w:id="93"/>
      <w:bookmarkEnd w:id="94"/>
      <w:bookmarkEnd w:id="95"/>
      <w:bookmarkEnd w:id="96"/>
      <w:bookmarkEnd w:id="97"/>
      <w:bookmarkEnd w:id="98"/>
      <w:bookmarkEnd w:id="99"/>
      <w:r w:rsidRPr="004061BF">
        <w:rPr>
          <w:rFonts w:cs="Arial"/>
          <w:b w:val="0"/>
          <w:sz w:val="20"/>
        </w:rPr>
        <w:t>.</w:t>
      </w:r>
      <w:r w:rsidR="004B3EFB">
        <w:rPr>
          <w:rFonts w:cs="Arial"/>
          <w:b w:val="0"/>
          <w:sz w:val="20"/>
        </w:rPr>
        <w:t>2</w:t>
      </w:r>
      <w:r w:rsidRPr="004061BF">
        <w:rPr>
          <w:rFonts w:cs="Arial"/>
          <w:b w:val="0"/>
          <w:sz w:val="20"/>
        </w:rPr>
        <w:tab/>
      </w:r>
      <w:r w:rsidRPr="004061BF">
        <w:rPr>
          <w:rFonts w:cs="Arial"/>
          <w:b w:val="0"/>
          <w:sz w:val="20"/>
        </w:rPr>
        <w:t>it has implemented due diligence procedures to ensure compliance with the</w:t>
      </w:r>
      <w:r w:rsidRPr="004061BF">
        <w:rPr>
          <w:rFonts w:hint="eastAsia" w:cs="Arial"/>
          <w:b w:val="0"/>
          <w:sz w:val="20"/>
        </w:rPr>
        <w:t> </w:t>
      </w:r>
      <w:bookmarkStart w:name="ORIGHIT_25" w:id="100"/>
      <w:bookmarkStart w:name="ORIGHIT_26" w:id="101"/>
      <w:bookmarkStart w:name="ORIGHIT_27" w:id="102"/>
      <w:bookmarkStart w:name="HIT_25" w:id="103"/>
      <w:bookmarkStart w:name="HIT_26" w:id="104"/>
      <w:bookmarkStart w:name="HIT_27" w:id="105"/>
      <w:bookmarkEnd w:id="100"/>
      <w:bookmarkEnd w:id="101"/>
      <w:bookmarkEnd w:id="102"/>
      <w:bookmarkEnd w:id="103"/>
      <w:bookmarkEnd w:id="104"/>
      <w:bookmarkEnd w:id="105"/>
      <w:r w:rsidRPr="004061BF">
        <w:rPr>
          <w:rFonts w:cs="Arial"/>
          <w:b w:val="0"/>
          <w:sz w:val="20"/>
        </w:rPr>
        <w:fldChar w:fldCharType="begin"/>
      </w:r>
      <w:r w:rsidRPr="004061BF">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4061BF">
        <w:rPr>
          <w:rFonts w:cs="Arial"/>
          <w:b w:val="0"/>
          <w:sz w:val="20"/>
        </w:rPr>
        <w:fldChar w:fldCharType="separate"/>
      </w:r>
      <w:r w:rsidRPr="009320D1">
        <w:rPr>
          <w:rFonts w:cs="Arial"/>
          <w:b w:val="0"/>
          <w:sz w:val="20"/>
        </w:rPr>
        <w:t>Modern</w:t>
      </w:r>
      <w:r w:rsidRPr="009320D1">
        <w:rPr>
          <w:rFonts w:hint="eastAsia" w:cs="Arial"/>
          <w:b w:val="0"/>
          <w:sz w:val="20"/>
        </w:rPr>
        <w:t> </w:t>
      </w:r>
      <w:r w:rsidRPr="009320D1">
        <w:rPr>
          <w:rFonts w:cs="Arial"/>
          <w:b w:val="0"/>
          <w:sz w:val="20"/>
        </w:rPr>
        <w:t>Slavery</w:t>
      </w:r>
      <w:r w:rsidRPr="009320D1">
        <w:rPr>
          <w:rFonts w:hint="eastAsia" w:cs="Arial"/>
          <w:b w:val="0"/>
          <w:sz w:val="20"/>
        </w:rPr>
        <w:t> </w:t>
      </w:r>
      <w:r w:rsidRPr="009320D1">
        <w:rPr>
          <w:rFonts w:cs="Arial"/>
          <w:b w:val="0"/>
          <w:sz w:val="20"/>
        </w:rPr>
        <w:t>Act 2015</w:t>
      </w:r>
      <w:r w:rsidRPr="004061BF">
        <w:rPr>
          <w:rFonts w:cs="Arial"/>
          <w:b w:val="0"/>
          <w:sz w:val="20"/>
        </w:rPr>
        <w:fldChar w:fldCharType="end"/>
      </w:r>
      <w:r w:rsidRPr="004061BF">
        <w:rPr>
          <w:rFonts w:hint="eastAsia" w:cs="Arial"/>
          <w:b w:val="0"/>
          <w:sz w:val="20"/>
        </w:rPr>
        <w:t> </w:t>
      </w:r>
      <w:r w:rsidRPr="004061BF">
        <w:rPr>
          <w:rFonts w:cs="Arial"/>
          <w:b w:val="0"/>
          <w:sz w:val="20"/>
        </w:rPr>
        <w:t>(and</w:t>
      </w:r>
      <w:bookmarkStart w:name="ORIGHIT_28" w:id="106"/>
      <w:bookmarkStart w:name="HIT_28" w:id="107"/>
      <w:bookmarkStart w:name="ORIGHIT_29" w:id="108"/>
      <w:bookmarkStart w:name="HIT_29" w:id="109"/>
      <w:bookmarkStart w:name="ORIGHIT_30" w:id="110"/>
      <w:bookmarkStart w:name="HIT_30" w:id="111"/>
      <w:bookmarkEnd w:id="106"/>
      <w:bookmarkEnd w:id="107"/>
      <w:bookmarkEnd w:id="108"/>
      <w:bookmarkEnd w:id="109"/>
      <w:bookmarkEnd w:id="110"/>
      <w:bookmarkEnd w:id="111"/>
      <w:r w:rsidRPr="004061BF">
        <w:rPr>
          <w:rFonts w:cs="Arial"/>
          <w:b w:val="0"/>
          <w:sz w:val="20"/>
        </w:rPr>
        <w:t xml:space="preserve"> any related Employer’s Policies) in its business and supply chain, and those of its officers, employees, agents or subcontractors, which will be made available to the Employer on request at any time.</w:t>
      </w:r>
    </w:p>
    <w:p w:rsidRPr="004061BF" w:rsidR="004061BF" w:rsidP="009320D1" w:rsidRDefault="004061BF" w14:paraId="003CE875" w14:textId="3B3AD21F">
      <w:pPr>
        <w:pStyle w:val="SCHHeading1"/>
        <w:numPr>
          <w:ilvl w:val="0"/>
          <w:numId w:val="0"/>
        </w:numPr>
        <w:spacing w:before="240" w:line="300" w:lineRule="atLeast"/>
        <w:ind w:left="1418" w:hanging="709"/>
        <w:rPr>
          <w:rFonts w:cs="Arial"/>
          <w:b w:val="0"/>
          <w:sz w:val="20"/>
        </w:rPr>
      </w:pPr>
      <w:bookmarkStart w:name="ORIGHIT_31" w:id="112"/>
      <w:bookmarkStart w:name="HIT_31" w:id="113"/>
      <w:bookmarkStart w:name="ORIGHIT_32" w:id="114"/>
      <w:bookmarkStart w:name="HIT_32" w:id="115"/>
      <w:bookmarkStart w:name="ORIGHIT_33" w:id="116"/>
      <w:bookmarkStart w:name="HIT_33" w:id="117"/>
      <w:bookmarkEnd w:id="112"/>
      <w:bookmarkEnd w:id="113"/>
      <w:bookmarkEnd w:id="114"/>
      <w:bookmarkEnd w:id="115"/>
      <w:bookmarkEnd w:id="116"/>
      <w:bookmarkEnd w:id="117"/>
      <w:r w:rsidRPr="004061BF">
        <w:rPr>
          <w:rFonts w:cs="Arial"/>
          <w:b w:val="0"/>
          <w:sz w:val="20"/>
        </w:rPr>
        <w:t>.3</w:t>
      </w:r>
      <w:r w:rsidRPr="004061BF">
        <w:rPr>
          <w:rFonts w:cs="Arial"/>
          <w:b w:val="0"/>
          <w:sz w:val="20"/>
        </w:rPr>
        <w:tab/>
      </w:r>
      <w:r w:rsidRPr="004061BF">
        <w:rPr>
          <w:rFonts w:cs="Arial"/>
          <w:b w:val="0"/>
          <w:sz w:val="20"/>
        </w:rPr>
        <w:t xml:space="preserve">The Contractor shall notify the Employer immediately in writing if it becomes aware or has reason to believe that it, or any of its officers, employees, agents or subcontractors have breached or potentially breached any of the Contractor’s obligations under clause </w:t>
      </w:r>
      <w:r w:rsidR="004B3EFB">
        <w:rPr>
          <w:rFonts w:cs="Arial"/>
          <w:b w:val="0"/>
          <w:sz w:val="20"/>
        </w:rPr>
        <w:t>9</w:t>
      </w:r>
      <w:r w:rsidRPr="004061BF">
        <w:rPr>
          <w:rFonts w:cs="Arial"/>
          <w:b w:val="0"/>
          <w:sz w:val="20"/>
        </w:rPr>
        <w:t xml:space="preserve">.1 or clause </w:t>
      </w:r>
      <w:r w:rsidR="004B3EFB">
        <w:rPr>
          <w:rFonts w:cs="Arial"/>
          <w:b w:val="0"/>
          <w:sz w:val="20"/>
        </w:rPr>
        <w:t>9</w:t>
      </w:r>
      <w:r w:rsidRPr="004061BF">
        <w:rPr>
          <w:rFonts w:cs="Arial"/>
          <w:b w:val="0"/>
          <w:sz w:val="20"/>
        </w:rPr>
        <w:t>.2.</w:t>
      </w:r>
      <w:r w:rsidRPr="004061BF">
        <w:rPr>
          <w:rFonts w:hint="eastAsia" w:cs="Arial"/>
          <w:b w:val="0"/>
          <w:sz w:val="20"/>
        </w:rPr>
        <w:t> </w:t>
      </w:r>
      <w:r w:rsidRPr="004061BF">
        <w:rPr>
          <w:rFonts w:cs="Arial"/>
          <w:b w:val="0"/>
          <w:sz w:val="20"/>
        </w:rPr>
        <w:t>Any such notice shall set out full details of the circumstances concerning the breach or potential breach of the Contractor</w:t>
      </w:r>
      <w:r w:rsidRPr="004061BF">
        <w:rPr>
          <w:rFonts w:hint="eastAsia" w:cs="Arial"/>
          <w:b w:val="0"/>
          <w:sz w:val="20"/>
        </w:rPr>
        <w:t>’</w:t>
      </w:r>
      <w:r w:rsidRPr="004061BF">
        <w:rPr>
          <w:rFonts w:cs="Arial"/>
          <w:b w:val="0"/>
          <w:sz w:val="20"/>
        </w:rPr>
        <w:t xml:space="preserve">s </w:t>
      </w:r>
      <w:r w:rsidRPr="004061BF">
        <w:rPr>
          <w:rFonts w:cs="Arial"/>
          <w:b w:val="0"/>
          <w:sz w:val="20"/>
        </w:rPr>
        <w:lastRenderedPageBreak/>
        <w:t>obligations.</w:t>
      </w:r>
    </w:p>
    <w:p w:rsidRPr="004061BF" w:rsidR="00852D61" w:rsidP="009320D1" w:rsidRDefault="004061BF" w14:paraId="036268E5" w14:textId="36D566E5">
      <w:pPr>
        <w:pStyle w:val="SCHHeading1"/>
        <w:numPr>
          <w:ilvl w:val="0"/>
          <w:numId w:val="0"/>
        </w:numPr>
        <w:spacing w:before="240" w:line="300" w:lineRule="atLeast"/>
        <w:ind w:left="1418" w:hanging="709"/>
        <w:rPr>
          <w:rFonts w:cs="Arial"/>
          <w:b w:val="0"/>
          <w:sz w:val="20"/>
        </w:rPr>
      </w:pPr>
      <w:r w:rsidRPr="004061BF">
        <w:rPr>
          <w:rFonts w:cs="Arial"/>
          <w:b w:val="0"/>
          <w:sz w:val="20"/>
        </w:rPr>
        <w:t>.4</w:t>
      </w:r>
      <w:r w:rsidRPr="004061BF">
        <w:rPr>
          <w:rFonts w:cs="Arial"/>
          <w:b w:val="0"/>
          <w:sz w:val="20"/>
        </w:rPr>
        <w:tab/>
      </w:r>
      <w:r w:rsidRPr="004061BF">
        <w:rPr>
          <w:rFonts w:cs="Arial"/>
          <w:b w:val="0"/>
          <w:sz w:val="20"/>
        </w:rPr>
        <w:t xml:space="preserve">Any breach of clause </w:t>
      </w:r>
      <w:r w:rsidR="00BD6F1E">
        <w:rPr>
          <w:rFonts w:cs="Arial"/>
          <w:b w:val="0"/>
          <w:sz w:val="20"/>
        </w:rPr>
        <w:t>9</w:t>
      </w:r>
      <w:r w:rsidRPr="004061BF">
        <w:rPr>
          <w:rFonts w:cs="Arial"/>
          <w:b w:val="0"/>
          <w:sz w:val="20"/>
        </w:rPr>
        <w:t xml:space="preserve">.1 or clause </w:t>
      </w:r>
      <w:r w:rsidR="00BD6F1E">
        <w:rPr>
          <w:rFonts w:cs="Arial"/>
          <w:b w:val="0"/>
          <w:sz w:val="20"/>
        </w:rPr>
        <w:t>9</w:t>
      </w:r>
      <w:r w:rsidRPr="004061BF">
        <w:rPr>
          <w:rFonts w:cs="Arial"/>
          <w:b w:val="0"/>
          <w:sz w:val="20"/>
        </w:rPr>
        <w:t xml:space="preserve">.2 by the Contractor shall be deemed to be a material breach of this Contract which is not capable of remedy and shall entitle the Employer to terminate the Contractor’s engagement with immediate effect under clause </w:t>
      </w:r>
      <w:r w:rsidR="00DC5691">
        <w:rPr>
          <w:rFonts w:cs="Arial"/>
          <w:b w:val="0"/>
          <w:sz w:val="20"/>
        </w:rPr>
        <w:t>6.4</w:t>
      </w:r>
      <w:r w:rsidR="004B3EFB">
        <w:rPr>
          <w:rFonts w:cs="Arial"/>
          <w:b w:val="0"/>
          <w:sz w:val="20"/>
        </w:rPr>
        <w:t>.3</w:t>
      </w:r>
      <w:r w:rsidRPr="004061BF">
        <w:rPr>
          <w:rFonts w:cs="Arial"/>
          <w:b w:val="0"/>
          <w:sz w:val="20"/>
        </w:rPr>
        <w:t>.”</w:t>
      </w:r>
    </w:p>
    <w:p w:rsidRPr="00732964" w:rsidR="000C6299" w:rsidP="00646656" w:rsidRDefault="00796D2A" w14:paraId="39E87B7B" w14:textId="7673AE36">
      <w:pPr>
        <w:pStyle w:val="SCHHeading1"/>
        <w:numPr>
          <w:ilvl w:val="0"/>
          <w:numId w:val="17"/>
        </w:numPr>
        <w:spacing w:before="240" w:line="300" w:lineRule="atLeast"/>
        <w:rPr>
          <w:rFonts w:cs="Arial"/>
          <w:sz w:val="20"/>
        </w:rPr>
      </w:pPr>
      <w:r>
        <w:rPr>
          <w:rFonts w:cs="Arial"/>
          <w:sz w:val="20"/>
        </w:rPr>
        <w:t>JCT MW 2016</w:t>
      </w:r>
      <w:r w:rsidRPr="00732964" w:rsidR="003D0B73">
        <w:rPr>
          <w:rFonts w:cs="Arial"/>
          <w:sz w:val="20"/>
        </w:rPr>
        <w:t xml:space="preserve">, Schedule 1: </w:t>
      </w:r>
      <w:r w:rsidRPr="00732964" w:rsidR="000D43FE">
        <w:rPr>
          <w:rFonts w:cs="Arial"/>
          <w:sz w:val="20"/>
        </w:rPr>
        <w:t>Arbitration</w:t>
      </w:r>
      <w:bookmarkEnd w:id="38"/>
    </w:p>
    <w:p w:rsidRPr="00732964" w:rsidR="000C6299" w:rsidP="00646656" w:rsidRDefault="007E0979" w14:paraId="26D5F73A" w14:textId="77777777">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rsidRPr="00732964" w:rsidR="000C6299" w:rsidP="00646656" w:rsidRDefault="00796D2A" w14:paraId="797A21DE" w14:textId="77777777">
      <w:pPr>
        <w:pStyle w:val="SCHHeading1"/>
        <w:numPr>
          <w:ilvl w:val="0"/>
          <w:numId w:val="17"/>
        </w:numPr>
        <w:spacing w:before="240" w:line="300" w:lineRule="atLeast"/>
        <w:rPr>
          <w:rFonts w:cs="Arial"/>
          <w:sz w:val="20"/>
        </w:rPr>
      </w:pPr>
      <w:bookmarkStart w:name="a387549" w:id="118"/>
      <w:r>
        <w:rPr>
          <w:rFonts w:cs="Arial"/>
          <w:sz w:val="20"/>
        </w:rPr>
        <w:t>JCT MW 2016</w:t>
      </w:r>
      <w:r w:rsidRPr="00732964" w:rsidR="003D0B73">
        <w:rPr>
          <w:rFonts w:cs="Arial"/>
          <w:sz w:val="20"/>
        </w:rPr>
        <w:t xml:space="preserve">, Schedule 2: </w:t>
      </w:r>
      <w:bookmarkEnd w:id="118"/>
      <w:r w:rsidRPr="00732964" w:rsidR="000D43FE">
        <w:rPr>
          <w:rFonts w:cs="Arial"/>
          <w:sz w:val="20"/>
        </w:rPr>
        <w:t>Fluctuation</w:t>
      </w:r>
      <w:r w:rsidR="0008046E">
        <w:rPr>
          <w:rFonts w:cs="Arial"/>
          <w:sz w:val="20"/>
        </w:rPr>
        <w:t>s</w:t>
      </w:r>
      <w:r w:rsidRPr="00732964" w:rsidR="000D43FE">
        <w:rPr>
          <w:rFonts w:cs="Arial"/>
          <w:sz w:val="20"/>
        </w:rPr>
        <w:t xml:space="preserve"> - Contribution, levy and tax changes</w:t>
      </w:r>
    </w:p>
    <w:p w:rsidRPr="00732964" w:rsidR="000C6299" w:rsidP="00646656" w:rsidRDefault="000D43FE" w14:paraId="5D722B85" w14:textId="77777777">
      <w:pPr>
        <w:pStyle w:val="SCHHeading2"/>
        <w:numPr>
          <w:ilvl w:val="0"/>
          <w:numId w:val="0"/>
        </w:numPr>
        <w:spacing w:before="240" w:line="300" w:lineRule="atLeast"/>
        <w:ind w:left="851"/>
        <w:rPr>
          <w:rFonts w:cs="Arial"/>
          <w:sz w:val="20"/>
        </w:rPr>
      </w:pPr>
      <w:r w:rsidRPr="00732964">
        <w:rPr>
          <w:rFonts w:cs="Arial"/>
          <w:sz w:val="20"/>
        </w:rPr>
        <w:t>Delete</w:t>
      </w:r>
      <w:r w:rsidRPr="00732964" w:rsidR="003D0B73">
        <w:rPr>
          <w:rFonts w:cs="Arial"/>
          <w:sz w:val="20"/>
        </w:rPr>
        <w:t xml:space="preserve"> Schedule 2 to the JCT Conditions</w:t>
      </w:r>
      <w:r w:rsidRPr="00732964">
        <w:rPr>
          <w:rFonts w:cs="Arial"/>
          <w:sz w:val="20"/>
        </w:rPr>
        <w:t xml:space="preserve"> and replace with "Schedule 2 not used"</w:t>
      </w:r>
      <w:r w:rsidRPr="00732964" w:rsidR="003D0B73">
        <w:rPr>
          <w:rFonts w:cs="Arial"/>
          <w:sz w:val="20"/>
        </w:rPr>
        <w:t>.</w:t>
      </w:r>
    </w:p>
    <w:p w:rsidRPr="00732964" w:rsidR="000C6299" w:rsidP="00646656" w:rsidRDefault="00796D2A" w14:paraId="7FFC807A" w14:textId="77777777">
      <w:pPr>
        <w:pStyle w:val="SCHHeading1"/>
        <w:numPr>
          <w:ilvl w:val="0"/>
          <w:numId w:val="17"/>
        </w:numPr>
        <w:spacing w:before="240" w:line="300" w:lineRule="atLeast"/>
        <w:rPr>
          <w:rFonts w:cs="Arial"/>
          <w:sz w:val="20"/>
        </w:rPr>
      </w:pPr>
      <w:bookmarkStart w:name="a605221" w:id="119"/>
      <w:r>
        <w:rPr>
          <w:rFonts w:cs="Arial"/>
          <w:sz w:val="20"/>
        </w:rPr>
        <w:t>JCT MW 2016</w:t>
      </w:r>
      <w:r w:rsidRPr="00732964" w:rsidR="003D0B73">
        <w:rPr>
          <w:rFonts w:cs="Arial"/>
          <w:sz w:val="20"/>
        </w:rPr>
        <w:t xml:space="preserve">, Schedule 3: </w:t>
      </w:r>
      <w:bookmarkEnd w:id="119"/>
      <w:r w:rsidRPr="00732964" w:rsidR="000D43FE">
        <w:rPr>
          <w:rFonts w:cs="Arial"/>
          <w:sz w:val="20"/>
        </w:rPr>
        <w:t>Supplemental Provisions</w:t>
      </w:r>
    </w:p>
    <w:p w:rsidR="000C6299" w:rsidP="00646656" w:rsidRDefault="003D0B73" w14:paraId="14D9CF7E" w14:textId="77777777">
      <w:pPr>
        <w:pStyle w:val="SCHHeading2"/>
        <w:numPr>
          <w:ilvl w:val="0"/>
          <w:numId w:val="0"/>
        </w:numPr>
        <w:spacing w:before="240" w:line="300" w:lineRule="atLeast"/>
        <w:ind w:left="851"/>
        <w:rPr>
          <w:rFonts w:cs="Arial"/>
          <w:sz w:val="20"/>
        </w:rPr>
      </w:pPr>
      <w:r w:rsidRPr="00732964">
        <w:rPr>
          <w:rFonts w:cs="Arial"/>
          <w:sz w:val="20"/>
        </w:rPr>
        <w:t>This agreement incorporates Schedule 3 to the JCT Conditions.</w:t>
      </w:r>
    </w:p>
    <w:p w:rsidR="00FB6D4C" w:rsidP="00683E73" w:rsidRDefault="002D6698" w14:paraId="02F9E254" w14:textId="77777777">
      <w:pPr>
        <w:pStyle w:val="AppendixHeading"/>
        <w:numPr>
          <w:ilvl w:val="0"/>
          <w:numId w:val="0"/>
        </w:numPr>
        <w:rPr>
          <w:sz w:val="20"/>
        </w:rPr>
      </w:pPr>
      <w:r>
        <w:rPr>
          <w:sz w:val="20"/>
        </w:rPr>
        <w:br w:type="page"/>
      </w:r>
    </w:p>
    <w:p w:rsidRPr="00EC3AB4" w:rsidR="00EC3AB4" w:rsidP="00EC3AB4" w:rsidRDefault="00EC3AB4" w14:paraId="476C63EB" w14:textId="77777777">
      <w:pPr>
        <w:pStyle w:val="AppendixHeading"/>
        <w:numPr>
          <w:ilvl w:val="0"/>
          <w:numId w:val="0"/>
        </w:numPr>
        <w:rPr>
          <w:rFonts w:ascii="Arial Bold" w:hAnsi="Arial Bold"/>
          <w:caps/>
          <w:sz w:val="20"/>
        </w:rPr>
      </w:pPr>
      <w:r w:rsidRPr="00EC3AB4">
        <w:rPr>
          <w:rFonts w:ascii="Arial Bold" w:hAnsi="Arial Bold"/>
          <w:caps/>
          <w:sz w:val="20"/>
        </w:rPr>
        <w:t>Schedule 2 - Parent Company Guarantee</w:t>
      </w:r>
    </w:p>
    <w:p w:rsidR="00EC3AB4" w:rsidP="00EC3AB4" w:rsidRDefault="00EC3AB4" w14:paraId="2441F914" w14:textId="157E649F">
      <w:pPr>
        <w:pStyle w:val="AppendixHeading"/>
        <w:numPr>
          <w:ilvl w:val="0"/>
          <w:numId w:val="0"/>
        </w:numPr>
        <w:rPr>
          <w:sz w:val="18"/>
        </w:rPr>
      </w:pPr>
      <w:r w:rsidRPr="00384510">
        <w:rPr>
          <w:sz w:val="18"/>
        </w:rPr>
        <w:t>"Not used"</w:t>
      </w:r>
    </w:p>
    <w:p w:rsidR="00EC3AB4" w:rsidP="00EC3AB4" w:rsidRDefault="00EC3AB4" w14:paraId="11FD426B" w14:textId="77777777">
      <w:pPr>
        <w:pStyle w:val="AppendixHeading"/>
        <w:numPr>
          <w:ilvl w:val="0"/>
          <w:numId w:val="0"/>
        </w:numPr>
        <w:rPr>
          <w:sz w:val="20"/>
        </w:rPr>
      </w:pPr>
    </w:p>
    <w:p w:rsidRPr="00EC3AB4" w:rsidR="00EC3AB4" w:rsidP="00EC3AB4" w:rsidRDefault="00EC3AB4" w14:paraId="3BE9C7A8" w14:textId="77777777">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rsidR="00EC3AB4" w:rsidP="00EC3AB4" w:rsidRDefault="00EC3AB4" w14:paraId="129D4822" w14:textId="53E22920">
      <w:pPr>
        <w:pStyle w:val="AppendixHeading"/>
        <w:numPr>
          <w:ilvl w:val="0"/>
          <w:numId w:val="0"/>
        </w:numPr>
        <w:rPr>
          <w:sz w:val="18"/>
        </w:rPr>
      </w:pPr>
      <w:r w:rsidRPr="00384510">
        <w:rPr>
          <w:sz w:val="18"/>
        </w:rPr>
        <w:t>"Not used"</w:t>
      </w:r>
    </w:p>
    <w:p w:rsidR="00EC3AB4" w:rsidP="00EC3AB4" w:rsidRDefault="00EC3AB4" w14:paraId="36E4FA7F" w14:textId="77777777">
      <w:pPr>
        <w:pStyle w:val="AppendixHeading"/>
        <w:numPr>
          <w:ilvl w:val="0"/>
          <w:numId w:val="0"/>
        </w:numPr>
        <w:rPr>
          <w:sz w:val="20"/>
        </w:rPr>
      </w:pPr>
    </w:p>
    <w:p w:rsidRPr="00683E73" w:rsidR="00EC3AB4" w:rsidP="00EC3AB4" w:rsidRDefault="00EC3AB4" w14:paraId="096AB22E" w14:textId="77777777">
      <w:pPr>
        <w:pStyle w:val="AppendixHeading"/>
        <w:numPr>
          <w:ilvl w:val="0"/>
          <w:numId w:val="0"/>
        </w:numPr>
        <w:jc w:val="both"/>
        <w:rPr>
          <w:sz w:val="20"/>
        </w:rPr>
      </w:pPr>
    </w:p>
    <w:p w:rsidRPr="00EC3AB4" w:rsidR="00EC3AB4" w:rsidP="00EC3AB4" w:rsidRDefault="00EC3AB4" w14:paraId="5D425298" w14:textId="77777777">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rsidR="00EC3AB4" w:rsidP="00EC3AB4" w:rsidRDefault="00EC3AB4" w14:paraId="546780C9" w14:textId="0DA1C78E">
      <w:pPr>
        <w:pStyle w:val="AppendixHeading"/>
        <w:numPr>
          <w:ilvl w:val="0"/>
          <w:numId w:val="0"/>
        </w:numPr>
        <w:rPr>
          <w:sz w:val="18"/>
        </w:rPr>
      </w:pPr>
      <w:r w:rsidRPr="00384510">
        <w:rPr>
          <w:sz w:val="18"/>
        </w:rPr>
        <w:t>"Not applicable"</w:t>
      </w:r>
    </w:p>
    <w:p w:rsidRPr="00EC3AB4" w:rsidR="00EC3AB4" w:rsidP="00EC3AB4" w:rsidRDefault="00EC3AB4" w14:paraId="21C48A9E" w14:textId="77777777">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rsidR="00EC3AB4" w:rsidP="00EC3AB4" w:rsidRDefault="003264B5" w14:paraId="0C06A2F2" w14:textId="151F7C14">
      <w:pPr>
        <w:pStyle w:val="AppendixHeading"/>
        <w:numPr>
          <w:ilvl w:val="0"/>
          <w:numId w:val="0"/>
        </w:numPr>
        <w:rPr>
          <w:sz w:val="18"/>
        </w:rPr>
      </w:pPr>
      <w:r>
        <w:rPr>
          <w:sz w:val="18"/>
        </w:rPr>
        <w:t>“Not Used”</w:t>
      </w:r>
    </w:p>
    <w:p w:rsidR="00EC3AB4" w:rsidP="00EC3AB4" w:rsidRDefault="00EC3AB4" w14:paraId="75A5E5B1" w14:textId="77777777">
      <w:pPr>
        <w:rPr>
          <w:rFonts w:cs="Arial"/>
          <w:sz w:val="20"/>
        </w:rPr>
      </w:pPr>
    </w:p>
    <w:p w:rsidR="00DB153B" w:rsidP="00EC3AB4" w:rsidRDefault="00DB153B" w14:paraId="7869B7F3" w14:textId="77777777">
      <w:pPr>
        <w:rPr>
          <w:rFonts w:cs="Arial"/>
          <w:sz w:val="20"/>
        </w:rPr>
      </w:pPr>
    </w:p>
    <w:p w:rsidR="00DB153B" w:rsidP="00EC3AB4" w:rsidRDefault="00DB153B" w14:paraId="0AC2E0D6" w14:textId="77777777">
      <w:pPr>
        <w:rPr>
          <w:rFonts w:cs="Arial"/>
          <w:sz w:val="20"/>
        </w:rPr>
      </w:pPr>
    </w:p>
    <w:p w:rsidR="00DB153B" w:rsidP="00EC3AB4" w:rsidRDefault="00DB153B" w14:paraId="71383972" w14:textId="77777777">
      <w:pPr>
        <w:rPr>
          <w:rFonts w:cs="Arial"/>
          <w:sz w:val="20"/>
        </w:rPr>
      </w:pPr>
    </w:p>
    <w:p w:rsidR="00DB153B" w:rsidP="00EC3AB4" w:rsidRDefault="00DB153B" w14:paraId="1500C41A" w14:textId="77777777">
      <w:pPr>
        <w:rPr>
          <w:rFonts w:cs="Arial"/>
          <w:sz w:val="20"/>
        </w:rPr>
      </w:pPr>
    </w:p>
    <w:p w:rsidR="00DB153B" w:rsidP="00EC3AB4" w:rsidRDefault="00DB153B" w14:paraId="596FCC52" w14:textId="77777777">
      <w:pPr>
        <w:rPr>
          <w:rFonts w:cs="Arial"/>
          <w:sz w:val="20"/>
        </w:rPr>
      </w:pPr>
    </w:p>
    <w:p w:rsidR="00DB153B" w:rsidP="00EC3AB4" w:rsidRDefault="00DB153B" w14:paraId="30FE4C71" w14:textId="77777777">
      <w:pPr>
        <w:rPr>
          <w:rFonts w:cs="Arial"/>
          <w:sz w:val="20"/>
        </w:rPr>
      </w:pPr>
    </w:p>
    <w:p w:rsidR="00DB153B" w:rsidP="00EC3AB4" w:rsidRDefault="00DB153B" w14:paraId="26C75F0C" w14:textId="77777777">
      <w:pPr>
        <w:rPr>
          <w:rFonts w:cs="Arial"/>
          <w:sz w:val="20"/>
        </w:rPr>
      </w:pPr>
    </w:p>
    <w:p w:rsidR="00DB153B" w:rsidP="00EC3AB4" w:rsidRDefault="00DB153B" w14:paraId="49961A96" w14:textId="77777777">
      <w:pPr>
        <w:rPr>
          <w:rFonts w:cs="Arial"/>
          <w:sz w:val="20"/>
        </w:rPr>
      </w:pPr>
    </w:p>
    <w:p w:rsidR="00DB153B" w:rsidP="00EC3AB4" w:rsidRDefault="00DB153B" w14:paraId="1E86D46C" w14:textId="77777777">
      <w:pPr>
        <w:rPr>
          <w:rFonts w:cs="Arial"/>
          <w:sz w:val="20"/>
        </w:rPr>
      </w:pPr>
    </w:p>
    <w:p w:rsidR="00DB153B" w:rsidP="00EC3AB4" w:rsidRDefault="00DB153B" w14:paraId="358FE43D" w14:textId="77777777">
      <w:pPr>
        <w:rPr>
          <w:rFonts w:cs="Arial"/>
          <w:sz w:val="20"/>
        </w:rPr>
      </w:pPr>
    </w:p>
    <w:p w:rsidR="00DB153B" w:rsidP="00EC3AB4" w:rsidRDefault="00DB153B" w14:paraId="6C33CA0E" w14:textId="77777777">
      <w:pPr>
        <w:rPr>
          <w:rFonts w:cs="Arial"/>
          <w:sz w:val="20"/>
        </w:rPr>
      </w:pPr>
    </w:p>
    <w:p w:rsidR="00DB153B" w:rsidP="00EC3AB4" w:rsidRDefault="00DB153B" w14:paraId="19DB6962" w14:textId="77777777">
      <w:pPr>
        <w:rPr>
          <w:rFonts w:cs="Arial"/>
          <w:sz w:val="20"/>
        </w:rPr>
      </w:pPr>
    </w:p>
    <w:p w:rsidR="00DB153B" w:rsidP="00EC3AB4" w:rsidRDefault="00DB153B" w14:paraId="11669677" w14:textId="77777777">
      <w:pPr>
        <w:rPr>
          <w:rFonts w:cs="Arial"/>
          <w:sz w:val="20"/>
        </w:rPr>
      </w:pPr>
    </w:p>
    <w:p w:rsidR="00DB153B" w:rsidP="00EC3AB4" w:rsidRDefault="00DB153B" w14:paraId="27A7201C" w14:textId="77777777">
      <w:pPr>
        <w:rPr>
          <w:rFonts w:cs="Arial"/>
          <w:sz w:val="20"/>
        </w:rPr>
      </w:pPr>
    </w:p>
    <w:p w:rsidR="00DB153B" w:rsidP="00EC3AB4" w:rsidRDefault="00DB153B" w14:paraId="51879395" w14:textId="77777777">
      <w:pPr>
        <w:rPr>
          <w:rFonts w:cs="Arial"/>
          <w:sz w:val="20"/>
        </w:rPr>
      </w:pPr>
    </w:p>
    <w:p w:rsidR="00DB153B" w:rsidP="00EC3AB4" w:rsidRDefault="00DB153B" w14:paraId="5935AAEC" w14:textId="77777777">
      <w:pPr>
        <w:rPr>
          <w:rFonts w:cs="Arial"/>
          <w:sz w:val="20"/>
        </w:rPr>
      </w:pPr>
    </w:p>
    <w:p w:rsidR="00DB153B" w:rsidP="00EC3AB4" w:rsidRDefault="00DB153B" w14:paraId="7AEAF9DF" w14:textId="77777777">
      <w:pPr>
        <w:rPr>
          <w:rFonts w:cs="Arial"/>
          <w:sz w:val="20"/>
        </w:rPr>
      </w:pPr>
    </w:p>
    <w:p w:rsidR="00DB153B" w:rsidP="00EC3AB4" w:rsidRDefault="00DB153B" w14:paraId="2380CD8F" w14:textId="77777777">
      <w:pPr>
        <w:rPr>
          <w:rFonts w:cs="Arial"/>
          <w:sz w:val="20"/>
        </w:rPr>
      </w:pPr>
    </w:p>
    <w:p w:rsidR="00DB153B" w:rsidP="00EC3AB4" w:rsidRDefault="00DB153B" w14:paraId="1F5AB002" w14:textId="77777777">
      <w:pPr>
        <w:rPr>
          <w:rFonts w:cs="Arial"/>
          <w:sz w:val="20"/>
        </w:rPr>
      </w:pPr>
    </w:p>
    <w:p w:rsidR="00DB153B" w:rsidP="00EC3AB4" w:rsidRDefault="00DB153B" w14:paraId="751EF405" w14:textId="77777777">
      <w:pPr>
        <w:rPr>
          <w:rFonts w:cs="Arial"/>
          <w:sz w:val="20"/>
        </w:rPr>
      </w:pPr>
    </w:p>
    <w:p w:rsidR="00DB153B" w:rsidP="00EC3AB4" w:rsidRDefault="00DB153B" w14:paraId="3F8465F8" w14:textId="77777777">
      <w:pPr>
        <w:rPr>
          <w:rFonts w:cs="Arial"/>
          <w:sz w:val="20"/>
        </w:rPr>
      </w:pPr>
    </w:p>
    <w:p w:rsidR="00DB153B" w:rsidP="00EC3AB4" w:rsidRDefault="00DB153B" w14:paraId="5548A233" w14:textId="77777777">
      <w:pPr>
        <w:rPr>
          <w:rFonts w:cs="Arial"/>
          <w:sz w:val="20"/>
        </w:rPr>
      </w:pPr>
    </w:p>
    <w:p w:rsidR="00DB153B" w:rsidP="00EC3AB4" w:rsidRDefault="00DB153B" w14:paraId="5E8366D3" w14:textId="77777777">
      <w:pPr>
        <w:rPr>
          <w:rFonts w:cs="Arial"/>
          <w:sz w:val="20"/>
        </w:rPr>
      </w:pPr>
    </w:p>
    <w:p w:rsidR="00DB153B" w:rsidP="00EC3AB4" w:rsidRDefault="00DB153B" w14:paraId="720CA6DC" w14:textId="77777777">
      <w:pPr>
        <w:rPr>
          <w:rFonts w:cs="Arial"/>
          <w:sz w:val="20"/>
        </w:rPr>
      </w:pPr>
    </w:p>
    <w:p w:rsidR="00DB153B" w:rsidP="00EC3AB4" w:rsidRDefault="00DB153B" w14:paraId="6A6A2993" w14:textId="77777777">
      <w:pPr>
        <w:rPr>
          <w:rFonts w:cs="Arial"/>
          <w:sz w:val="20"/>
        </w:rPr>
      </w:pPr>
    </w:p>
    <w:p w:rsidRPr="00985E9B" w:rsidR="00DB153B" w:rsidP="00EC3AB4" w:rsidRDefault="00DB153B" w14:paraId="05C9DCB9" w14:textId="77777777">
      <w:pPr>
        <w:rPr>
          <w:rFonts w:cs="Arial"/>
          <w:sz w:val="20"/>
        </w:rPr>
      </w:pPr>
    </w:p>
    <w:p w:rsidR="00A855A8" w:rsidP="00683E73" w:rsidRDefault="00A855A8" w14:paraId="49437BE6" w14:textId="77777777">
      <w:pPr>
        <w:pStyle w:val="AppendixHeading"/>
        <w:numPr>
          <w:ilvl w:val="0"/>
          <w:numId w:val="0"/>
        </w:numPr>
        <w:rPr>
          <w:sz w:val="20"/>
        </w:rPr>
      </w:pPr>
      <w:r w:rsidRPr="004D35A7">
        <w:rPr>
          <w:sz w:val="20"/>
        </w:rPr>
        <w:lastRenderedPageBreak/>
        <w:t>Annex A</w:t>
      </w:r>
      <w:bookmarkStart w:name="a161026" w:id="120"/>
      <w:bookmarkStart w:name="_Toc397501731" w:id="121"/>
      <w:r w:rsidR="00683E73">
        <w:rPr>
          <w:sz w:val="20"/>
        </w:rPr>
        <w:t xml:space="preserve"> - </w:t>
      </w:r>
      <w:r w:rsidRPr="00683E73">
        <w:rPr>
          <w:sz w:val="20"/>
        </w:rPr>
        <w:t>Contract Drawings</w:t>
      </w:r>
      <w:bookmarkEnd w:id="120"/>
      <w:bookmarkEnd w:id="121"/>
    </w:p>
    <w:p w:rsidR="00683E73" w:rsidP="00683E73" w:rsidRDefault="00683E73" w14:paraId="3CF50EC8" w14:textId="3B21F73B">
      <w:pPr>
        <w:pStyle w:val="AppendixHeading"/>
        <w:numPr>
          <w:ilvl w:val="0"/>
          <w:numId w:val="0"/>
        </w:numPr>
        <w:rPr>
          <w:sz w:val="20"/>
        </w:rPr>
      </w:pPr>
      <w:r>
        <w:rPr>
          <w:sz w:val="20"/>
        </w:rPr>
        <w:br w:type="page"/>
      </w:r>
      <w:r w:rsidRPr="004D35A7">
        <w:rPr>
          <w:sz w:val="20"/>
        </w:rPr>
        <w:lastRenderedPageBreak/>
        <w:t xml:space="preserve">Annex </w:t>
      </w:r>
      <w:r>
        <w:rPr>
          <w:sz w:val="20"/>
        </w:rPr>
        <w:t xml:space="preserve">B - </w:t>
      </w:r>
      <w:r w:rsidRPr="003264B5">
        <w:rPr>
          <w:sz w:val="20"/>
        </w:rPr>
        <w:t>Specification</w:t>
      </w:r>
    </w:p>
    <w:p w:rsidR="00683E73" w:rsidP="00683E73" w:rsidRDefault="00683E73" w14:paraId="2044DB89" w14:textId="09C7B47C">
      <w:pPr>
        <w:pStyle w:val="AppendixHeading"/>
        <w:numPr>
          <w:ilvl w:val="0"/>
          <w:numId w:val="0"/>
        </w:numPr>
        <w:rPr>
          <w:sz w:val="20"/>
        </w:rPr>
      </w:pPr>
    </w:p>
    <w:p w:rsidR="00D60C38" w:rsidP="00683E73" w:rsidRDefault="00E02C0C" w14:paraId="4D63B956" w14:textId="2AB54CCE">
      <w:pPr>
        <w:pStyle w:val="AppendixHeading"/>
        <w:numPr>
          <w:ilvl w:val="0"/>
          <w:numId w:val="0"/>
        </w:numPr>
        <w:rPr>
          <w:sz w:val="20"/>
        </w:rPr>
      </w:pPr>
      <w:r>
        <w:rPr>
          <w:sz w:val="20"/>
        </w:rPr>
        <w:t>Section 6 of the ITT document</w:t>
      </w:r>
    </w:p>
    <w:p w:rsidR="00683E73" w:rsidP="00683E73" w:rsidRDefault="00683E73" w14:paraId="0CA6D82F" w14:textId="7832DAE3">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rsidR="00D60C38" w:rsidP="00683E73" w:rsidRDefault="00D60C38" w14:paraId="52043FA8" w14:textId="080B005A">
      <w:pPr>
        <w:pStyle w:val="AppendixHeading"/>
        <w:numPr>
          <w:ilvl w:val="0"/>
          <w:numId w:val="0"/>
        </w:numPr>
        <w:rPr>
          <w:sz w:val="20"/>
        </w:rPr>
      </w:pPr>
    </w:p>
    <w:p w:rsidR="00D60C38" w:rsidP="00683E73" w:rsidRDefault="00D60C38" w14:paraId="29193AE3" w14:textId="13965857">
      <w:pPr>
        <w:pStyle w:val="AppendixHeading"/>
        <w:numPr>
          <w:ilvl w:val="0"/>
          <w:numId w:val="0"/>
        </w:numPr>
        <w:rPr>
          <w:sz w:val="20"/>
        </w:rPr>
      </w:pPr>
      <w:r>
        <w:rPr>
          <w:sz w:val="20"/>
        </w:rPr>
        <w:t>Appendix 5</w:t>
      </w:r>
    </w:p>
    <w:p w:rsidR="0078312E" w:rsidP="00683E73" w:rsidRDefault="0078312E" w14:paraId="77C04C80" w14:textId="77777777">
      <w:pPr>
        <w:pStyle w:val="AppendixHeading"/>
        <w:numPr>
          <w:ilvl w:val="0"/>
          <w:numId w:val="0"/>
        </w:numPr>
        <w:rPr>
          <w:sz w:val="20"/>
        </w:rPr>
      </w:pPr>
    </w:p>
    <w:p w:rsidR="0078312E" w:rsidP="0078312E" w:rsidRDefault="0078312E" w14:paraId="2743CB01" w14:textId="77777777">
      <w:pPr>
        <w:pStyle w:val="AppendixHeading"/>
        <w:numPr>
          <w:ilvl w:val="0"/>
          <w:numId w:val="0"/>
        </w:numPr>
        <w:rPr>
          <w:sz w:val="20"/>
        </w:rPr>
      </w:pPr>
      <w:r>
        <w:rPr>
          <w:sz w:val="20"/>
        </w:rPr>
        <w:br w:type="page"/>
      </w:r>
      <w:r w:rsidRPr="00755895" w:rsidR="00755895">
        <w:rPr>
          <w:sz w:val="20"/>
        </w:rPr>
        <w:lastRenderedPageBreak/>
        <w:t>Annex D - Employer's Policies</w:t>
      </w:r>
    </w:p>
    <w:p w:rsidR="0078312E" w:rsidP="0078312E" w:rsidRDefault="00537725" w14:paraId="6ECFAC9E" w14:textId="71FFAE64">
      <w:pPr>
        <w:pStyle w:val="AppendixHeading"/>
        <w:numPr>
          <w:ilvl w:val="0"/>
          <w:numId w:val="0"/>
        </w:numPr>
        <w:rPr>
          <w:sz w:val="18"/>
        </w:rPr>
      </w:pPr>
      <w:r>
        <w:rPr>
          <w:sz w:val="18"/>
        </w:rPr>
        <w:t>As listed below</w:t>
      </w:r>
    </w:p>
    <w:p w:rsidR="00971840" w:rsidP="0078312E" w:rsidRDefault="00971840" w14:paraId="53A55CFB" w14:textId="08505700">
      <w:pPr>
        <w:pStyle w:val="AppendixHeading"/>
        <w:numPr>
          <w:ilvl w:val="0"/>
          <w:numId w:val="0"/>
        </w:numPr>
        <w:rPr>
          <w:sz w:val="18"/>
        </w:rPr>
      </w:pPr>
    </w:p>
    <w:p w:rsidR="00E02C0C" w:rsidP="0078312E" w:rsidRDefault="00C51979" w14:paraId="0D265E84" w14:textId="5D4C7F48">
      <w:pPr>
        <w:pStyle w:val="AppendixHeading"/>
        <w:numPr>
          <w:ilvl w:val="0"/>
          <w:numId w:val="0"/>
        </w:numPr>
        <w:rPr>
          <w:sz w:val="18"/>
        </w:rPr>
      </w:pPr>
      <w:r>
        <w:rPr>
          <w:sz w:val="18"/>
        </w:rPr>
        <w:t xml:space="preserve">Appendix 7 </w:t>
      </w:r>
      <w:r w:rsidR="00180D28">
        <w:rPr>
          <w:sz w:val="18"/>
        </w:rPr>
        <w:t xml:space="preserve">- </w:t>
      </w:r>
      <w:r>
        <w:rPr>
          <w:sz w:val="18"/>
        </w:rPr>
        <w:t>Contractors Code of Conduct</w:t>
      </w:r>
    </w:p>
    <w:p w:rsidR="00C51979" w:rsidP="0078312E" w:rsidRDefault="00C51979" w14:paraId="5D863D7D" w14:textId="436CDE4E">
      <w:pPr>
        <w:pStyle w:val="AppendixHeading"/>
        <w:numPr>
          <w:ilvl w:val="0"/>
          <w:numId w:val="0"/>
        </w:numPr>
        <w:rPr>
          <w:sz w:val="18"/>
        </w:rPr>
      </w:pPr>
      <w:r>
        <w:rPr>
          <w:sz w:val="18"/>
        </w:rPr>
        <w:t xml:space="preserve">Appendix 8 </w:t>
      </w:r>
      <w:r w:rsidR="00180D28">
        <w:rPr>
          <w:sz w:val="18"/>
        </w:rPr>
        <w:t xml:space="preserve">- </w:t>
      </w:r>
      <w:r>
        <w:rPr>
          <w:sz w:val="18"/>
        </w:rPr>
        <w:t>Con</w:t>
      </w:r>
      <w:r w:rsidR="00180D28">
        <w:rPr>
          <w:sz w:val="18"/>
        </w:rPr>
        <w:t>tractor Fire Policy and Procedures</w:t>
      </w:r>
    </w:p>
    <w:p w:rsidR="00180D28" w:rsidP="0078312E" w:rsidRDefault="00180D28" w14:paraId="42992563" w14:textId="3D88F88E">
      <w:pPr>
        <w:pStyle w:val="AppendixHeading"/>
        <w:numPr>
          <w:ilvl w:val="0"/>
          <w:numId w:val="0"/>
        </w:numPr>
        <w:rPr>
          <w:sz w:val="18"/>
        </w:rPr>
      </w:pPr>
      <w:r>
        <w:rPr>
          <w:sz w:val="18"/>
        </w:rPr>
        <w:t xml:space="preserve">Appendix </w:t>
      </w:r>
      <w:r w:rsidR="00FD06E4">
        <w:rPr>
          <w:sz w:val="18"/>
        </w:rPr>
        <w:t>9 – ER Process</w:t>
      </w:r>
    </w:p>
    <w:p w:rsidR="00FD06E4" w:rsidP="0078312E" w:rsidRDefault="00FD06E4" w14:paraId="4AB43108" w14:textId="720F792D">
      <w:pPr>
        <w:pStyle w:val="AppendixHeading"/>
        <w:numPr>
          <w:ilvl w:val="0"/>
          <w:numId w:val="0"/>
        </w:numPr>
        <w:rPr>
          <w:sz w:val="18"/>
        </w:rPr>
      </w:pPr>
      <w:r>
        <w:rPr>
          <w:sz w:val="18"/>
        </w:rPr>
        <w:t>Appendix 10 – HM Compensation Redress Policy</w:t>
      </w:r>
    </w:p>
    <w:p w:rsidR="00FD06E4" w:rsidP="0078312E" w:rsidRDefault="00C91141" w14:paraId="56A8B785" w14:textId="150B66EE">
      <w:pPr>
        <w:pStyle w:val="AppendixHeading"/>
        <w:numPr>
          <w:ilvl w:val="0"/>
          <w:numId w:val="0"/>
        </w:numPr>
        <w:rPr>
          <w:sz w:val="18"/>
        </w:rPr>
      </w:pPr>
      <w:r>
        <w:rPr>
          <w:sz w:val="18"/>
        </w:rPr>
        <w:t>Appendix 11 – Information Sharing Agreement</w:t>
      </w:r>
    </w:p>
    <w:p w:rsidR="00C91141" w:rsidP="0078312E" w:rsidRDefault="00C91141" w14:paraId="717881D0" w14:textId="6A0A838B">
      <w:pPr>
        <w:pStyle w:val="AppendixHeading"/>
        <w:numPr>
          <w:ilvl w:val="0"/>
          <w:numId w:val="0"/>
        </w:numPr>
        <w:rPr>
          <w:sz w:val="18"/>
        </w:rPr>
      </w:pPr>
      <w:r>
        <w:rPr>
          <w:sz w:val="18"/>
        </w:rPr>
        <w:t>Appendix 13 – Site Operating Procedures</w:t>
      </w:r>
    </w:p>
    <w:p w:rsidR="00971840" w:rsidP="00971840" w:rsidRDefault="00971840" w14:paraId="023D6064" w14:textId="77777777">
      <w:pPr>
        <w:pStyle w:val="Appmainhead"/>
        <w:numPr>
          <w:ilvl w:val="0"/>
          <w:numId w:val="0"/>
        </w:numPr>
        <w:rPr>
          <w:rFonts w:ascii="Arial" w:hAnsi="Arial" w:cs="Arial"/>
          <w:sz w:val="20"/>
        </w:rPr>
      </w:pPr>
      <w:r>
        <w:rPr>
          <w:rFonts w:ascii="Arial" w:hAnsi="Arial" w:cs="Arial"/>
          <w:sz w:val="20"/>
        </w:rPr>
        <w:lastRenderedPageBreak/>
        <w:t>Annex E - Data processing instructions schedule</w:t>
      </w:r>
    </w:p>
    <w:p w:rsidR="00971840" w:rsidP="00971840" w:rsidRDefault="00971840" w14:paraId="07A79534" w14:textId="77777777">
      <w:pPr>
        <w:rPr>
          <w:rFonts w:cs="Arial"/>
          <w:sz w:val="20"/>
          <w:szCs w:val="22"/>
        </w:rPr>
      </w:pPr>
    </w:p>
    <w:tbl>
      <w:tblPr>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7"/>
        <w:gridCol w:w="4233"/>
      </w:tblGrid>
      <w:tr w:rsidRPr="009164BF" w:rsidR="00971840" w:rsidTr="00E659D8" w14:paraId="047EA583" w14:textId="77777777">
        <w:tc>
          <w:tcPr>
            <w:tcW w:w="4247" w:type="dxa"/>
            <w:tcBorders>
              <w:top w:val="single" w:color="auto" w:sz="4" w:space="0"/>
              <w:left w:val="single" w:color="auto" w:sz="4" w:space="0"/>
              <w:bottom w:val="single" w:color="auto" w:sz="4" w:space="0"/>
              <w:right w:val="single" w:color="auto" w:sz="4" w:space="0"/>
            </w:tcBorders>
            <w:hideMark/>
          </w:tcPr>
          <w:p w:rsidRPr="009164BF" w:rsidR="00971840" w:rsidP="002111E9" w:rsidRDefault="00971840" w14:paraId="43139A33" w14:textId="77777777">
            <w:pPr>
              <w:pStyle w:val="S4H2"/>
              <w:rPr>
                <w:rFonts w:eastAsia="SimSun"/>
                <w:lang w:eastAsia="zh-CN"/>
              </w:rPr>
            </w:pPr>
            <w:r w:rsidRPr="009164BF">
              <w:rPr>
                <w:rFonts w:eastAsia="SimSun"/>
                <w:lang w:eastAsia="zh-CN"/>
              </w:rPr>
              <w:t>Subject matter of Processing</w:t>
            </w:r>
          </w:p>
        </w:tc>
        <w:tc>
          <w:tcPr>
            <w:tcW w:w="4233" w:type="dxa"/>
            <w:tcBorders>
              <w:top w:val="single" w:color="auto" w:sz="4" w:space="0"/>
              <w:left w:val="single" w:color="auto" w:sz="4" w:space="0"/>
              <w:bottom w:val="single" w:color="auto" w:sz="4" w:space="0"/>
              <w:right w:val="single" w:color="auto" w:sz="4" w:space="0"/>
            </w:tcBorders>
            <w:hideMark/>
          </w:tcPr>
          <w:p w:rsidRPr="009164BF" w:rsidR="00971840" w:rsidP="002111E9" w:rsidRDefault="00671029" w14:paraId="620F6ABC" w14:textId="2546CD9A">
            <w:pPr>
              <w:pStyle w:val="S4H2"/>
              <w:rPr>
                <w:rFonts w:eastAsia="SimSun"/>
                <w:lang w:eastAsia="zh-CN"/>
              </w:rPr>
            </w:pPr>
            <w:r>
              <w:rPr>
                <w:rStyle w:val="normaltextrun"/>
                <w:color w:val="000000"/>
                <w:sz w:val="20"/>
                <w:szCs w:val="20"/>
                <w:shd w:val="clear" w:color="auto" w:fill="FFFFFF"/>
              </w:rPr>
              <w:t xml:space="preserve">Communication with tenants and others </w:t>
            </w:r>
            <w:r>
              <w:rPr>
                <w:rStyle w:val="normaltextrun"/>
                <w:color w:val="000000"/>
                <w:sz w:val="20"/>
                <w:szCs w:val="20"/>
                <w:shd w:val="clear" w:color="auto" w:fill="FFFFFF"/>
              </w:rPr>
              <w:t xml:space="preserve">in </w:t>
            </w:r>
            <w:r>
              <w:rPr>
                <w:rStyle w:val="normaltextrun"/>
                <w:color w:val="000000"/>
                <w:sz w:val="20"/>
                <w:szCs w:val="20"/>
                <w:shd w:val="clear" w:color="auto" w:fill="FFFFFF"/>
              </w:rPr>
              <w:t>connection with the Project</w:t>
            </w:r>
            <w:r w:rsidR="003A2AD0">
              <w:rPr>
                <w:rStyle w:val="normaltextrun"/>
                <w:color w:val="000000"/>
                <w:sz w:val="20"/>
                <w:szCs w:val="20"/>
                <w:shd w:val="clear" w:color="auto" w:fill="FFFFFF"/>
              </w:rPr>
              <w:t>.</w:t>
            </w:r>
            <w:r>
              <w:rPr>
                <w:rStyle w:val="eop"/>
                <w:color w:val="000000"/>
                <w:sz w:val="20"/>
                <w:szCs w:val="20"/>
                <w:shd w:val="clear" w:color="auto" w:fill="FFFFFF"/>
              </w:rPr>
              <w:t> </w:t>
            </w:r>
          </w:p>
        </w:tc>
      </w:tr>
      <w:tr w:rsidRPr="009164BF" w:rsidR="00971840" w:rsidTr="00E659D8" w14:paraId="2CB50BC5" w14:textId="77777777">
        <w:tc>
          <w:tcPr>
            <w:tcW w:w="4247" w:type="dxa"/>
            <w:tcBorders>
              <w:top w:val="single" w:color="auto" w:sz="4" w:space="0"/>
              <w:left w:val="single" w:color="auto" w:sz="4" w:space="0"/>
              <w:bottom w:val="single" w:color="auto" w:sz="4" w:space="0"/>
              <w:right w:val="single" w:color="auto" w:sz="4" w:space="0"/>
            </w:tcBorders>
            <w:hideMark/>
          </w:tcPr>
          <w:p w:rsidRPr="009164BF" w:rsidR="00971840" w:rsidP="002111E9" w:rsidRDefault="00971840" w14:paraId="09A045B2" w14:textId="77777777">
            <w:pPr>
              <w:pStyle w:val="S4H2"/>
              <w:rPr>
                <w:rFonts w:eastAsia="SimSun"/>
                <w:lang w:eastAsia="zh-CN"/>
              </w:rPr>
            </w:pPr>
            <w:r w:rsidRPr="009164BF">
              <w:rPr>
                <w:rFonts w:eastAsia="SimSun"/>
                <w:lang w:eastAsia="zh-CN"/>
              </w:rPr>
              <w:t>Duration of Processing</w:t>
            </w:r>
          </w:p>
        </w:tc>
        <w:tc>
          <w:tcPr>
            <w:tcW w:w="4233" w:type="dxa"/>
            <w:tcBorders>
              <w:top w:val="single" w:color="auto" w:sz="4" w:space="0"/>
              <w:left w:val="single" w:color="auto" w:sz="4" w:space="0"/>
              <w:bottom w:val="single" w:color="auto" w:sz="4" w:space="0"/>
              <w:right w:val="single" w:color="auto" w:sz="4" w:space="0"/>
            </w:tcBorders>
            <w:hideMark/>
          </w:tcPr>
          <w:p w:rsidRPr="009164BF" w:rsidR="00971840" w:rsidP="002111E9" w:rsidRDefault="00955CAD" w14:paraId="649E6C7E" w14:textId="4B894C20">
            <w:pPr>
              <w:pStyle w:val="S4H2"/>
              <w:rPr>
                <w:rFonts w:eastAsia="SimSun"/>
                <w:lang w:eastAsia="zh-CN"/>
              </w:rPr>
            </w:pPr>
            <w:r>
              <w:rPr>
                <w:rStyle w:val="normaltextrun"/>
                <w:color w:val="000000"/>
                <w:sz w:val="20"/>
                <w:szCs w:val="20"/>
                <w:shd w:val="clear" w:color="auto" w:fill="FFFFFF"/>
              </w:rPr>
              <w:t>From the date of delivery of personal data to the date all obligations required under the contract have been performed.</w:t>
            </w:r>
            <w:r>
              <w:rPr>
                <w:rStyle w:val="eop"/>
                <w:color w:val="000000"/>
                <w:sz w:val="20"/>
                <w:szCs w:val="20"/>
                <w:shd w:val="clear" w:color="auto" w:fill="FFFFFF"/>
              </w:rPr>
              <w:t> </w:t>
            </w:r>
          </w:p>
        </w:tc>
      </w:tr>
      <w:tr w:rsidRPr="009164BF" w:rsidR="00971840" w:rsidTr="00E659D8" w14:paraId="00C00037" w14:textId="77777777">
        <w:tc>
          <w:tcPr>
            <w:tcW w:w="4247" w:type="dxa"/>
            <w:tcBorders>
              <w:top w:val="single" w:color="auto" w:sz="4" w:space="0"/>
              <w:left w:val="single" w:color="auto" w:sz="4" w:space="0"/>
              <w:bottom w:val="single" w:color="auto" w:sz="4" w:space="0"/>
              <w:right w:val="single" w:color="auto" w:sz="4" w:space="0"/>
            </w:tcBorders>
            <w:hideMark/>
          </w:tcPr>
          <w:p w:rsidRPr="009164BF" w:rsidR="00971840" w:rsidP="002111E9" w:rsidRDefault="00971840" w14:paraId="389150EB" w14:textId="77777777">
            <w:pPr>
              <w:pStyle w:val="S4H2"/>
              <w:rPr>
                <w:rFonts w:eastAsia="SimSun"/>
                <w:lang w:eastAsia="zh-CN"/>
              </w:rPr>
            </w:pPr>
            <w:r w:rsidRPr="009164BF">
              <w:rPr>
                <w:rFonts w:eastAsia="SimSun"/>
                <w:lang w:eastAsia="zh-CN"/>
              </w:rPr>
              <w:t xml:space="preserve">Nature and Purpose of Processing </w:t>
            </w:r>
          </w:p>
        </w:tc>
        <w:tc>
          <w:tcPr>
            <w:tcW w:w="4233" w:type="dxa"/>
            <w:tcBorders>
              <w:top w:val="single" w:color="auto" w:sz="4" w:space="0"/>
              <w:left w:val="single" w:color="auto" w:sz="4" w:space="0"/>
              <w:bottom w:val="single" w:color="auto" w:sz="4" w:space="0"/>
              <w:right w:val="single" w:color="auto" w:sz="4" w:space="0"/>
            </w:tcBorders>
            <w:hideMark/>
          </w:tcPr>
          <w:p w:rsidR="00F15F16" w:rsidP="00F15F16" w:rsidRDefault="00F15F16" w14:paraId="1A83F96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Receipt of data from the employer Storage of data. Use of data solely for communication</w:t>
            </w:r>
            <w:r>
              <w:rPr>
                <w:rStyle w:val="eop"/>
                <w:rFonts w:ascii="Arial" w:hAnsi="Arial" w:cs="Arial"/>
                <w:sz w:val="20"/>
                <w:szCs w:val="20"/>
              </w:rPr>
              <w:t> </w:t>
            </w:r>
          </w:p>
          <w:p w:rsidR="00F15F16" w:rsidP="00F15F16" w:rsidRDefault="00F15F16" w14:paraId="5403E81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Data Subjects in connection with the Project only, e.g. to arrange access, to provide information about the Project, to process complaints and provide feedback</w:t>
            </w:r>
            <w:r>
              <w:rPr>
                <w:rStyle w:val="eop"/>
                <w:rFonts w:ascii="Arial" w:hAnsi="Arial" w:cs="Arial"/>
                <w:sz w:val="20"/>
                <w:szCs w:val="20"/>
              </w:rPr>
              <w:t> </w:t>
            </w:r>
          </w:p>
          <w:p w:rsidR="00F15F16" w:rsidP="00F15F16" w:rsidRDefault="00F15F16" w14:paraId="34EAB37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Performance and monitoring of contract obligations and communications between all parties engaged on the Project Secure destruction or return of all personal data supplied by the Employer or acquired by the</w:t>
            </w:r>
            <w:r>
              <w:rPr>
                <w:rStyle w:val="eop"/>
                <w:rFonts w:ascii="Arial" w:hAnsi="Arial" w:cs="Arial"/>
                <w:sz w:val="20"/>
                <w:szCs w:val="20"/>
              </w:rPr>
              <w:t> </w:t>
            </w:r>
          </w:p>
          <w:p w:rsidR="00F15F16" w:rsidP="00F15F16" w:rsidRDefault="00F15F16" w14:paraId="2AF477B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Contractor in connection with the Project in accordance with the Employer’s instructions.</w:t>
            </w:r>
            <w:r>
              <w:rPr>
                <w:rStyle w:val="eop"/>
                <w:rFonts w:ascii="Arial" w:hAnsi="Arial" w:cs="Arial"/>
                <w:sz w:val="20"/>
                <w:szCs w:val="20"/>
              </w:rPr>
              <w:t> </w:t>
            </w:r>
          </w:p>
          <w:p w:rsidRPr="009164BF" w:rsidR="00971840" w:rsidP="002111E9" w:rsidRDefault="00971840" w14:paraId="39DA24BC" w14:textId="7F73F6E4">
            <w:pPr>
              <w:pStyle w:val="S4H2"/>
              <w:rPr>
                <w:rFonts w:eastAsia="SimSun"/>
                <w:lang w:eastAsia="zh-CN"/>
              </w:rPr>
            </w:pPr>
          </w:p>
        </w:tc>
      </w:tr>
      <w:tr w:rsidRPr="009164BF" w:rsidR="00971840" w:rsidTr="00E659D8" w14:paraId="280DBB98" w14:textId="77777777">
        <w:tc>
          <w:tcPr>
            <w:tcW w:w="4247" w:type="dxa"/>
            <w:tcBorders>
              <w:top w:val="single" w:color="auto" w:sz="4" w:space="0"/>
              <w:left w:val="single" w:color="auto" w:sz="4" w:space="0"/>
              <w:bottom w:val="single" w:color="auto" w:sz="4" w:space="0"/>
              <w:right w:val="single" w:color="auto" w:sz="4" w:space="0"/>
            </w:tcBorders>
            <w:hideMark/>
          </w:tcPr>
          <w:p w:rsidRPr="009164BF" w:rsidR="00971840" w:rsidP="002111E9" w:rsidRDefault="00971840" w14:paraId="60D4EF22" w14:textId="77777777">
            <w:pPr>
              <w:pStyle w:val="S4H2"/>
              <w:rPr>
                <w:rFonts w:eastAsia="SimSun"/>
                <w:lang w:eastAsia="zh-CN"/>
              </w:rPr>
            </w:pPr>
            <w:r w:rsidRPr="009164BF">
              <w:rPr>
                <w:rFonts w:eastAsia="SimSun"/>
                <w:lang w:eastAsia="zh-CN"/>
              </w:rPr>
              <w:t xml:space="preserve">Types of Personal Data </w:t>
            </w:r>
          </w:p>
        </w:tc>
        <w:tc>
          <w:tcPr>
            <w:tcW w:w="4233" w:type="dxa"/>
            <w:tcBorders>
              <w:top w:val="single" w:color="auto" w:sz="4" w:space="0"/>
              <w:left w:val="single" w:color="auto" w:sz="4" w:space="0"/>
              <w:bottom w:val="single" w:color="auto" w:sz="4" w:space="0"/>
              <w:right w:val="single" w:color="auto" w:sz="4" w:space="0"/>
            </w:tcBorders>
            <w:hideMark/>
          </w:tcPr>
          <w:p w:rsidRPr="009164BF" w:rsidR="00971840" w:rsidP="002111E9" w:rsidRDefault="00F15F16" w14:paraId="63E6CB2F" w14:textId="54ED72B0">
            <w:pPr>
              <w:pStyle w:val="S4H2"/>
              <w:rPr>
                <w:rFonts w:eastAsia="SimSun"/>
                <w:lang w:eastAsia="zh-CN"/>
              </w:rPr>
            </w:pPr>
            <w:r>
              <w:rPr>
                <w:rStyle w:val="normaltextrun"/>
                <w:color w:val="000000"/>
                <w:sz w:val="20"/>
                <w:szCs w:val="20"/>
                <w:shd w:val="clear" w:color="auto" w:fill="FFFFFF"/>
              </w:rPr>
              <w:t>To include as available: name, address</w:t>
            </w:r>
            <w:r>
              <w:rPr>
                <w:rStyle w:val="normaltextrun"/>
                <w:rFonts w:hint="eastAsia" w:ascii="SimSun" w:hAnsi="SimSun" w:eastAsia="SimSun"/>
                <w:color w:val="000000"/>
                <w:sz w:val="20"/>
                <w:szCs w:val="20"/>
                <w:shd w:val="clear" w:color="auto" w:fill="FFFFFF"/>
              </w:rPr>
              <w:t xml:space="preserve">, </w:t>
            </w:r>
            <w:r>
              <w:rPr>
                <w:rStyle w:val="normaltextrun"/>
                <w:color w:val="000000"/>
                <w:sz w:val="20"/>
                <w:szCs w:val="20"/>
                <w:shd w:val="clear" w:color="auto" w:fill="FFFFFF"/>
              </w:rPr>
              <w:t>telephone number, email address.</w:t>
            </w:r>
            <w:r>
              <w:rPr>
                <w:rStyle w:val="eop"/>
                <w:color w:val="000000"/>
                <w:sz w:val="20"/>
                <w:szCs w:val="20"/>
                <w:shd w:val="clear" w:color="auto" w:fill="FFFFFF"/>
              </w:rPr>
              <w:t> </w:t>
            </w:r>
          </w:p>
        </w:tc>
      </w:tr>
      <w:tr w:rsidRPr="009164BF" w:rsidR="00971840" w:rsidTr="00E659D8" w14:paraId="6A913F3E" w14:textId="77777777">
        <w:tc>
          <w:tcPr>
            <w:tcW w:w="4247" w:type="dxa"/>
            <w:tcBorders>
              <w:top w:val="single" w:color="auto" w:sz="4" w:space="0"/>
              <w:left w:val="single" w:color="auto" w:sz="4" w:space="0"/>
              <w:bottom w:val="single" w:color="auto" w:sz="4" w:space="0"/>
              <w:right w:val="single" w:color="auto" w:sz="4" w:space="0"/>
            </w:tcBorders>
            <w:hideMark/>
          </w:tcPr>
          <w:p w:rsidRPr="009164BF" w:rsidR="00971840" w:rsidP="002111E9" w:rsidRDefault="00971840" w14:paraId="31E270D0" w14:textId="77777777">
            <w:pPr>
              <w:pStyle w:val="S4H2"/>
              <w:rPr>
                <w:rFonts w:eastAsia="SimSun"/>
                <w:lang w:eastAsia="zh-CN"/>
              </w:rPr>
            </w:pPr>
            <w:r w:rsidRPr="009164BF">
              <w:rPr>
                <w:rFonts w:eastAsia="SimSun"/>
                <w:lang w:eastAsia="zh-CN"/>
              </w:rPr>
              <w:t>Categories of Data Subjects</w:t>
            </w:r>
          </w:p>
        </w:tc>
        <w:tc>
          <w:tcPr>
            <w:tcW w:w="4233" w:type="dxa"/>
            <w:tcBorders>
              <w:top w:val="single" w:color="auto" w:sz="4" w:space="0"/>
              <w:left w:val="single" w:color="auto" w:sz="4" w:space="0"/>
              <w:bottom w:val="single" w:color="auto" w:sz="4" w:space="0"/>
              <w:right w:val="single" w:color="auto" w:sz="4" w:space="0"/>
            </w:tcBorders>
            <w:hideMark/>
          </w:tcPr>
          <w:p w:rsidRPr="009164BF" w:rsidR="00971840" w:rsidP="002111E9" w:rsidRDefault="002111E9" w14:paraId="570EB70D" w14:textId="3E96087C">
            <w:pPr>
              <w:pStyle w:val="S4H2"/>
              <w:rPr>
                <w:rFonts w:eastAsia="SimSun"/>
                <w:lang w:eastAsia="zh-CN"/>
              </w:rPr>
            </w:pPr>
            <w:r>
              <w:rPr>
                <w:rStyle w:val="normaltextrun"/>
                <w:color w:val="000000"/>
                <w:sz w:val="20"/>
                <w:szCs w:val="20"/>
                <w:shd w:val="clear" w:color="auto" w:fill="FFFFFF"/>
              </w:rPr>
              <w:t>Tenants / Leaseholders / Other occupiers of relevant properties and members of the public.</w:t>
            </w:r>
            <w:r>
              <w:rPr>
                <w:rStyle w:val="eop"/>
                <w:color w:val="000000"/>
                <w:sz w:val="20"/>
                <w:szCs w:val="20"/>
                <w:shd w:val="clear" w:color="auto" w:fill="FFFFFF"/>
              </w:rPr>
              <w:t> </w:t>
            </w:r>
          </w:p>
        </w:tc>
      </w:tr>
    </w:tbl>
    <w:p w:rsidRPr="00EE5C6E" w:rsidR="00971840" w:rsidP="00971840" w:rsidRDefault="00971840" w14:paraId="27A32313" w14:textId="15B0A5E8">
      <w:pPr>
        <w:rPr>
          <w:rFonts w:cs="Arial"/>
          <w:b/>
          <w:bCs/>
          <w:sz w:val="18"/>
          <w:szCs w:val="16"/>
        </w:rPr>
      </w:pPr>
    </w:p>
    <w:p w:rsidR="00971840" w:rsidP="0078312E" w:rsidRDefault="00971840" w14:paraId="5F163720" w14:textId="77777777">
      <w:pPr>
        <w:pStyle w:val="AppendixHeading"/>
        <w:numPr>
          <w:ilvl w:val="0"/>
          <w:numId w:val="0"/>
        </w:numPr>
        <w:rPr>
          <w:sz w:val="18"/>
        </w:rPr>
      </w:pPr>
    </w:p>
    <w:p w:rsidR="00755895" w:rsidP="0078312E" w:rsidRDefault="00755895" w14:paraId="301E1FA3" w14:textId="77777777">
      <w:pPr>
        <w:pStyle w:val="AppendixHeading"/>
        <w:numPr>
          <w:ilvl w:val="0"/>
          <w:numId w:val="0"/>
        </w:numPr>
        <w:rPr>
          <w:sz w:val="18"/>
        </w:rPr>
      </w:pPr>
    </w:p>
    <w:p w:rsidRPr="0078312E" w:rsidR="00755895" w:rsidP="0078312E" w:rsidRDefault="00755895" w14:paraId="0EB07BF8" w14:textId="77777777">
      <w:pPr>
        <w:pStyle w:val="AppendixHeading"/>
        <w:numPr>
          <w:ilvl w:val="0"/>
          <w:numId w:val="0"/>
        </w:numPr>
        <w:rPr>
          <w:sz w:val="18"/>
        </w:rPr>
      </w:pPr>
    </w:p>
    <w:p w:rsidR="00E93089" w:rsidP="00EC3AB4" w:rsidRDefault="00E93089" w14:paraId="2390A513" w14:textId="77777777">
      <w:pPr>
        <w:pStyle w:val="AppendixHeading"/>
        <w:numPr>
          <w:ilvl w:val="0"/>
          <w:numId w:val="0"/>
        </w:numPr>
        <w:jc w:val="both"/>
        <w:rPr>
          <w:sz w:val="18"/>
        </w:rPr>
      </w:pPr>
    </w:p>
    <w:p w:rsidRPr="00985E9B" w:rsidR="00A855A8" w:rsidP="00A855A8" w:rsidRDefault="00A855A8" w14:paraId="7F19846B" w14:textId="77777777">
      <w:pPr>
        <w:rPr>
          <w:rFonts w:cs="Arial"/>
          <w:sz w:val="20"/>
        </w:rPr>
      </w:pPr>
    </w:p>
    <w:sectPr w:rsidRPr="00985E9B" w:rsidR="00A855A8" w:rsidSect="000C6299">
      <w:footerReference w:type="default" r:id="rId15"/>
      <w:pgSz w:w="11907" w:h="16840" w:orient="portrait"/>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3D5" w:rsidRDefault="009513D5" w14:paraId="5029022E" w14:textId="77777777">
      <w:r>
        <w:separator/>
      </w:r>
    </w:p>
  </w:endnote>
  <w:endnote w:type="continuationSeparator" w:id="0">
    <w:p w:rsidR="009513D5" w:rsidRDefault="009513D5" w14:paraId="128ADD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AD6" w:rsidRDefault="00A10AD6" w14:paraId="72BF4B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AD6" w:rsidRDefault="00A10AD6" w14:paraId="557804BD" w14:textId="77777777">
    <w:pPr>
      <w:pStyle w:val="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AD6" w:rsidRDefault="00A10AD6" w14:paraId="2DEC0EE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12FD9" w:rsidR="00A10AD6" w:rsidRDefault="00A10AD6" w14:paraId="4A0266B2" w14:textId="77777777">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Pr>
        <w:noProof/>
        <w:sz w:val="18"/>
      </w:rPr>
      <w:t>23</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3D5" w:rsidRDefault="009513D5" w14:paraId="1185063B" w14:textId="77777777">
      <w:r>
        <w:separator/>
      </w:r>
    </w:p>
  </w:footnote>
  <w:footnote w:type="continuationSeparator" w:id="0">
    <w:p w:rsidR="009513D5" w:rsidRDefault="009513D5" w14:paraId="157B53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AD6" w:rsidRDefault="00A10AD6" w14:paraId="59A035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AD6" w:rsidP="00B772C5" w:rsidRDefault="00A10AD6" w14:paraId="3A1D2CDA" w14:textId="4B2F5414">
    <w:pPr>
      <w:pStyle w:val="Header"/>
      <w:spacing w:before="0" w:after="0"/>
    </w:pPr>
    <w:r>
      <w:t xml:space="preserve">Amended JCT MW 2016 </w:t>
    </w:r>
  </w:p>
  <w:p w:rsidRPr="00CB6997" w:rsidR="00A10AD6" w:rsidP="00B772C5" w:rsidRDefault="00A10AD6" w14:paraId="0C4E7B7E" w14:textId="77777777">
    <w:pPr>
      <w:pStyle w:val="Header"/>
      <w:spacing w:before="0" w:after="0"/>
      <w:rPr>
        <w:b/>
        <w:szCs w:val="18"/>
      </w:rPr>
    </w:pPr>
    <w:r w:rsidRPr="00CB6997">
      <w:rPr>
        <w:b/>
        <w:szCs w:val="18"/>
      </w:rPr>
      <w:t xml:space="preserve">Private and Confidential </w:t>
    </w:r>
  </w:p>
  <w:p w:rsidRPr="00F23A6E" w:rsidR="00A10AD6" w:rsidP="00B772C5" w:rsidRDefault="00A10AD6" w14:paraId="39E45183" w14:textId="77777777">
    <w:pPr>
      <w:pStyle w:val="Header"/>
      <w:spacing w:before="0" w:after="0"/>
      <w:rPr>
        <w:b/>
        <w:color w:val="FF0000"/>
        <w:szCs w:val="18"/>
      </w:rPr>
    </w:pPr>
    <w:r w:rsidRPr="00F23A6E">
      <w:rPr>
        <w:b/>
        <w:color w:val="FF0000"/>
        <w:szCs w:val="18"/>
      </w:rPr>
      <w:t>DRAFT - Subject to Contract</w:t>
    </w:r>
  </w:p>
  <w:p w:rsidR="00A10AD6" w:rsidP="00B772C5" w:rsidRDefault="00A10AD6" w14:paraId="0717E609" w14:textId="77777777">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AD6" w:rsidRDefault="00A10AD6" w14:paraId="28E639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C42321"/>
    <w:multiLevelType w:val="multilevel"/>
    <w:tmpl w:val="EDDC9422"/>
    <w:lvl w:ilvl="0">
      <w:start w:val="1"/>
      <w:numFmt w:val="decimal"/>
      <w:pStyle w:val="AppendixHeading"/>
      <w:suff w:val="space"/>
      <w:lvlText w:val="Appendix %1"/>
      <w:lvlJc w:val="left"/>
      <w:pPr>
        <w:ind w:left="0" w:firstLine="0"/>
      </w:pPr>
      <w:rPr>
        <w:rFonts w:hint="default" w:ascii="Arial Bold" w:hAnsi="Arial Bold"/>
        <w:b/>
        <w:i w:val="0"/>
        <w:caps/>
      </w:rPr>
    </w:lvl>
    <w:lvl w:ilvl="1">
      <w:start w:val="1"/>
      <w:numFmt w:val="decimal"/>
      <w:lvlText w:val="%1.%2"/>
      <w:lvlJc w:val="left"/>
      <w:pPr>
        <w:tabs>
          <w:tab w:val="num" w:pos="1208"/>
        </w:tabs>
        <w:ind w:left="1208" w:hanging="851"/>
      </w:pPr>
      <w:rPr>
        <w:rFonts w:hint="default" w:ascii="Arial" w:hAnsi="Arial"/>
        <w:b w:val="0"/>
        <w:i w:val="0"/>
        <w:sz w:val="22"/>
        <w:szCs w:val="22"/>
      </w:rPr>
    </w:lvl>
    <w:lvl w:ilvl="2">
      <w:start w:val="1"/>
      <w:numFmt w:val="decimal"/>
      <w:lvlText w:val="%1.%2.%3"/>
      <w:lvlJc w:val="left"/>
      <w:pPr>
        <w:tabs>
          <w:tab w:val="num" w:pos="2058"/>
        </w:tabs>
        <w:ind w:left="2058" w:hanging="850"/>
      </w:pPr>
      <w:rPr>
        <w:rFonts w:hint="default" w:ascii="Arial" w:hAnsi="Arial"/>
        <w:b w:val="0"/>
        <w:i w:val="0"/>
        <w:sz w:val="22"/>
        <w:szCs w:val="22"/>
      </w:rPr>
    </w:lvl>
    <w:lvl w:ilvl="3">
      <w:start w:val="1"/>
      <w:numFmt w:val="decimal"/>
      <w:lvlText w:val="%1.%2.%3.%4"/>
      <w:lvlJc w:val="left"/>
      <w:pPr>
        <w:tabs>
          <w:tab w:val="num" w:pos="2909"/>
        </w:tabs>
        <w:ind w:left="2909" w:hanging="851"/>
      </w:pPr>
      <w:rPr>
        <w:rFonts w:hint="default" w:ascii="Arial" w:hAnsi="Arial"/>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1F33DB"/>
    <w:multiLevelType w:val="hybridMultilevel"/>
    <w:tmpl w:val="4870500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8"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0416CA"/>
    <w:multiLevelType w:val="hybridMultilevel"/>
    <w:tmpl w:val="072EDEC8"/>
    <w:lvl w:ilvl="0" w:tplc="4B3250CC">
      <w:start w:val="1"/>
      <w:numFmt w:val="bullet"/>
      <w:pStyle w:val="subclause2Bullet2"/>
      <w:lvlText w:val=""/>
      <w:lvlJc w:val="left"/>
      <w:pPr>
        <w:ind w:left="2279" w:hanging="360"/>
      </w:pPr>
      <w:rPr>
        <w:rFonts w:hint="default" w:ascii="Symbol" w:hAnsi="Symbol"/>
        <w:color w:val="000000"/>
      </w:rPr>
    </w:lvl>
    <w:lvl w:ilvl="1" w:tplc="FD764D3C" w:tentative="1">
      <w:start w:val="1"/>
      <w:numFmt w:val="bullet"/>
      <w:lvlText w:val="o"/>
      <w:lvlJc w:val="left"/>
      <w:pPr>
        <w:ind w:left="2999" w:hanging="360"/>
      </w:pPr>
      <w:rPr>
        <w:rFonts w:hint="default" w:ascii="Courier New" w:hAnsi="Courier New" w:cs="Courier New"/>
      </w:rPr>
    </w:lvl>
    <w:lvl w:ilvl="2" w:tplc="4628E264" w:tentative="1">
      <w:start w:val="1"/>
      <w:numFmt w:val="bullet"/>
      <w:lvlText w:val=""/>
      <w:lvlJc w:val="left"/>
      <w:pPr>
        <w:ind w:left="3719" w:hanging="360"/>
      </w:pPr>
      <w:rPr>
        <w:rFonts w:hint="default" w:ascii="Wingdings" w:hAnsi="Wingdings"/>
      </w:rPr>
    </w:lvl>
    <w:lvl w:ilvl="3" w:tplc="D56ACACE" w:tentative="1">
      <w:start w:val="1"/>
      <w:numFmt w:val="bullet"/>
      <w:lvlText w:val=""/>
      <w:lvlJc w:val="left"/>
      <w:pPr>
        <w:ind w:left="4439" w:hanging="360"/>
      </w:pPr>
      <w:rPr>
        <w:rFonts w:hint="default" w:ascii="Symbol" w:hAnsi="Symbol"/>
      </w:rPr>
    </w:lvl>
    <w:lvl w:ilvl="4" w:tplc="F82C5446" w:tentative="1">
      <w:start w:val="1"/>
      <w:numFmt w:val="bullet"/>
      <w:lvlText w:val="o"/>
      <w:lvlJc w:val="left"/>
      <w:pPr>
        <w:ind w:left="5159" w:hanging="360"/>
      </w:pPr>
      <w:rPr>
        <w:rFonts w:hint="default" w:ascii="Courier New" w:hAnsi="Courier New" w:cs="Courier New"/>
      </w:rPr>
    </w:lvl>
    <w:lvl w:ilvl="5" w:tplc="51F8E68A" w:tentative="1">
      <w:start w:val="1"/>
      <w:numFmt w:val="bullet"/>
      <w:lvlText w:val=""/>
      <w:lvlJc w:val="left"/>
      <w:pPr>
        <w:ind w:left="5879" w:hanging="360"/>
      </w:pPr>
      <w:rPr>
        <w:rFonts w:hint="default" w:ascii="Wingdings" w:hAnsi="Wingdings"/>
      </w:rPr>
    </w:lvl>
    <w:lvl w:ilvl="6" w:tplc="E72E8A64" w:tentative="1">
      <w:start w:val="1"/>
      <w:numFmt w:val="bullet"/>
      <w:lvlText w:val=""/>
      <w:lvlJc w:val="left"/>
      <w:pPr>
        <w:ind w:left="6599" w:hanging="360"/>
      </w:pPr>
      <w:rPr>
        <w:rFonts w:hint="default" w:ascii="Symbol" w:hAnsi="Symbol"/>
      </w:rPr>
    </w:lvl>
    <w:lvl w:ilvl="7" w:tplc="B102141A" w:tentative="1">
      <w:start w:val="1"/>
      <w:numFmt w:val="bullet"/>
      <w:lvlText w:val="o"/>
      <w:lvlJc w:val="left"/>
      <w:pPr>
        <w:ind w:left="7319" w:hanging="360"/>
      </w:pPr>
      <w:rPr>
        <w:rFonts w:hint="default" w:ascii="Courier New" w:hAnsi="Courier New" w:cs="Courier New"/>
      </w:rPr>
    </w:lvl>
    <w:lvl w:ilvl="8" w:tplc="AEC07D44" w:tentative="1">
      <w:start w:val="1"/>
      <w:numFmt w:val="bullet"/>
      <w:lvlText w:val=""/>
      <w:lvlJc w:val="left"/>
      <w:pPr>
        <w:ind w:left="8039" w:hanging="360"/>
      </w:pPr>
      <w:rPr>
        <w:rFonts w:hint="default" w:ascii="Wingdings" w:hAnsi="Wingdings"/>
      </w:r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hint="default" w:ascii="Arial Bold" w:hAnsi="Arial Bold"/>
        <w:b/>
        <w:i w:val="0"/>
        <w:sz w:val="20"/>
        <w:szCs w:val="20"/>
      </w:rPr>
    </w:lvl>
    <w:lvl w:ilvl="1">
      <w:start w:val="1"/>
      <w:numFmt w:val="decimal"/>
      <w:pStyle w:val="SCHHeading2"/>
      <w:lvlText w:val="%1.%2"/>
      <w:lvlJc w:val="left"/>
      <w:pPr>
        <w:tabs>
          <w:tab w:val="num" w:pos="851"/>
        </w:tabs>
        <w:ind w:left="851" w:hanging="851"/>
      </w:pPr>
      <w:rPr>
        <w:rFonts w:hint="default" w:ascii="Arial" w:hAnsi="Arial"/>
        <w:b w:val="0"/>
        <w:i w:val="0"/>
        <w:sz w:val="20"/>
        <w:szCs w:val="20"/>
      </w:rPr>
    </w:lvl>
    <w:lvl w:ilvl="2">
      <w:start w:val="1"/>
      <w:numFmt w:val="decimal"/>
      <w:pStyle w:val="SCHHeading3"/>
      <w:lvlText w:val="%1.%2.%3"/>
      <w:lvlJc w:val="left"/>
      <w:pPr>
        <w:tabs>
          <w:tab w:val="num" w:pos="1843"/>
        </w:tabs>
        <w:ind w:left="1843" w:hanging="992"/>
      </w:pPr>
      <w:rPr>
        <w:rFonts w:hint="default" w:ascii="Arial" w:hAnsi="Arial"/>
        <w:b w:val="0"/>
        <w:i w:val="0"/>
        <w:sz w:val="20"/>
        <w:szCs w:val="20"/>
      </w:rPr>
    </w:lvl>
    <w:lvl w:ilvl="3">
      <w:start w:val="1"/>
      <w:numFmt w:val="decimal"/>
      <w:pStyle w:val="SCHHeading4"/>
      <w:lvlText w:val="%1.%2.%3.%4"/>
      <w:lvlJc w:val="left"/>
      <w:pPr>
        <w:tabs>
          <w:tab w:val="num" w:pos="3119"/>
        </w:tabs>
        <w:ind w:left="3119" w:hanging="1276"/>
      </w:pPr>
      <w:rPr>
        <w:rFonts w:hint="default" w:ascii="Arial" w:hAnsi="Arial"/>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7"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6AC04C6"/>
    <w:multiLevelType w:val="hybridMultilevel"/>
    <w:tmpl w:val="E6C47700"/>
    <w:lvl w:ilvl="0" w:tplc="09402052">
      <w:start w:val="1"/>
      <w:numFmt w:val="bullet"/>
      <w:pStyle w:val="subclause2Bullet1"/>
      <w:lvlText w:val=""/>
      <w:lvlJc w:val="left"/>
      <w:pPr>
        <w:ind w:left="2279" w:hanging="360"/>
      </w:pPr>
      <w:rPr>
        <w:rFonts w:hint="default" w:ascii="Symbol" w:hAnsi="Symbol"/>
        <w:color w:val="000000"/>
      </w:rPr>
    </w:lvl>
    <w:lvl w:ilvl="1" w:tplc="716E07DC" w:tentative="1">
      <w:start w:val="1"/>
      <w:numFmt w:val="bullet"/>
      <w:lvlText w:val="o"/>
      <w:lvlJc w:val="left"/>
      <w:pPr>
        <w:ind w:left="2999" w:hanging="360"/>
      </w:pPr>
      <w:rPr>
        <w:rFonts w:hint="default" w:ascii="Courier New" w:hAnsi="Courier New" w:cs="Courier New"/>
      </w:rPr>
    </w:lvl>
    <w:lvl w:ilvl="2" w:tplc="E9E48782" w:tentative="1">
      <w:start w:val="1"/>
      <w:numFmt w:val="bullet"/>
      <w:lvlText w:val=""/>
      <w:lvlJc w:val="left"/>
      <w:pPr>
        <w:ind w:left="3719" w:hanging="360"/>
      </w:pPr>
      <w:rPr>
        <w:rFonts w:hint="default" w:ascii="Wingdings" w:hAnsi="Wingdings"/>
      </w:rPr>
    </w:lvl>
    <w:lvl w:ilvl="3" w:tplc="1A1638CE" w:tentative="1">
      <w:start w:val="1"/>
      <w:numFmt w:val="bullet"/>
      <w:lvlText w:val=""/>
      <w:lvlJc w:val="left"/>
      <w:pPr>
        <w:ind w:left="4439" w:hanging="360"/>
      </w:pPr>
      <w:rPr>
        <w:rFonts w:hint="default" w:ascii="Symbol" w:hAnsi="Symbol"/>
      </w:rPr>
    </w:lvl>
    <w:lvl w:ilvl="4" w:tplc="9E98C298" w:tentative="1">
      <w:start w:val="1"/>
      <w:numFmt w:val="bullet"/>
      <w:lvlText w:val="o"/>
      <w:lvlJc w:val="left"/>
      <w:pPr>
        <w:ind w:left="5159" w:hanging="360"/>
      </w:pPr>
      <w:rPr>
        <w:rFonts w:hint="default" w:ascii="Courier New" w:hAnsi="Courier New" w:cs="Courier New"/>
      </w:rPr>
    </w:lvl>
    <w:lvl w:ilvl="5" w:tplc="C75C9170" w:tentative="1">
      <w:start w:val="1"/>
      <w:numFmt w:val="bullet"/>
      <w:lvlText w:val=""/>
      <w:lvlJc w:val="left"/>
      <w:pPr>
        <w:ind w:left="5879" w:hanging="360"/>
      </w:pPr>
      <w:rPr>
        <w:rFonts w:hint="default" w:ascii="Wingdings" w:hAnsi="Wingdings"/>
      </w:rPr>
    </w:lvl>
    <w:lvl w:ilvl="6" w:tplc="F45296B4" w:tentative="1">
      <w:start w:val="1"/>
      <w:numFmt w:val="bullet"/>
      <w:lvlText w:val=""/>
      <w:lvlJc w:val="left"/>
      <w:pPr>
        <w:ind w:left="6599" w:hanging="360"/>
      </w:pPr>
      <w:rPr>
        <w:rFonts w:hint="default" w:ascii="Symbol" w:hAnsi="Symbol"/>
      </w:rPr>
    </w:lvl>
    <w:lvl w:ilvl="7" w:tplc="18188F74" w:tentative="1">
      <w:start w:val="1"/>
      <w:numFmt w:val="bullet"/>
      <w:lvlText w:val="o"/>
      <w:lvlJc w:val="left"/>
      <w:pPr>
        <w:ind w:left="7319" w:hanging="360"/>
      </w:pPr>
      <w:rPr>
        <w:rFonts w:hint="default" w:ascii="Courier New" w:hAnsi="Courier New" w:cs="Courier New"/>
      </w:rPr>
    </w:lvl>
    <w:lvl w:ilvl="8" w:tplc="FB6E667C" w:tentative="1">
      <w:start w:val="1"/>
      <w:numFmt w:val="bullet"/>
      <w:lvlText w:val=""/>
      <w:lvlJc w:val="left"/>
      <w:pPr>
        <w:ind w:left="8039" w:hanging="360"/>
      </w:pPr>
      <w:rPr>
        <w:rFonts w:hint="default" w:ascii="Wingdings" w:hAnsi="Wingdings"/>
      </w:rPr>
    </w:lvl>
  </w:abstractNum>
  <w:abstractNum w:abstractNumId="19"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hint="default" w:ascii="Arial" w:hAnsi="Arial" w:cs="Arial"/>
        <w:b/>
        <w:i w:val="0"/>
        <w:caps/>
        <w:smallCaps w:val="0"/>
        <w:sz w:val="22"/>
      </w:rPr>
    </w:lvl>
    <w:lvl w:ilvl="1">
      <w:start w:val="1"/>
      <w:numFmt w:val="decimal"/>
      <w:pStyle w:val="Sch1stylesubclause"/>
      <w:lvlText w:val="%1.%2"/>
      <w:lvlJc w:val="left"/>
      <w:pPr>
        <w:tabs>
          <w:tab w:val="num" w:pos="720"/>
        </w:tabs>
        <w:ind w:left="720" w:hanging="720"/>
      </w:pPr>
      <w:rPr>
        <w:rFonts w:hint="default" w:ascii="Arial" w:hAnsi="Arial" w:cs="Arial"/>
        <w:b w:val="0"/>
        <w:i w:val="0"/>
        <w:caps w:val="0"/>
        <w:sz w:val="22"/>
      </w:rPr>
    </w:lvl>
    <w:lvl w:ilvl="2">
      <w:start w:val="1"/>
      <w:numFmt w:val="lowerLetter"/>
      <w:pStyle w:val="Sch1stylepara"/>
      <w:lvlText w:val="(%3)"/>
      <w:lvlJc w:val="left"/>
      <w:pPr>
        <w:tabs>
          <w:tab w:val="num" w:pos="1559"/>
        </w:tabs>
        <w:ind w:left="1559" w:hanging="567"/>
      </w:pPr>
      <w:rPr>
        <w:rFonts w:hint="default" w:ascii="Arial" w:hAnsi="Arial" w:cs="Arial"/>
        <w:b w:val="0"/>
        <w:i w:val="0"/>
        <w:sz w:val="22"/>
      </w:rPr>
    </w:lvl>
    <w:lvl w:ilvl="3">
      <w:start w:val="1"/>
      <w:numFmt w:val="lowerRoman"/>
      <w:pStyle w:val="Sch1stylesubpara"/>
      <w:lvlText w:val="(%4)"/>
      <w:lvlJc w:val="left"/>
      <w:pPr>
        <w:tabs>
          <w:tab w:val="num" w:pos="2421"/>
        </w:tabs>
        <w:ind w:left="2268" w:hanging="567"/>
      </w:pPr>
      <w:rPr>
        <w:rFonts w:hint="default" w:ascii="Arial" w:hAnsi="Arial" w:cs="Arial"/>
        <w:b w:val="0"/>
        <w:i w:val="0"/>
        <w:sz w:val="22"/>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0"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hint="default" w:ascii="Symbol" w:hAnsi="Symbol"/>
      </w:rPr>
    </w:lvl>
    <w:lvl w:ilvl="1" w:tplc="04090003" w:tentative="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EAD2A1F"/>
    <w:multiLevelType w:val="hybridMultilevel"/>
    <w:tmpl w:val="3D3CABB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hint="default" w:ascii="Arial" w:hAnsi="Arial" w:cs="Arial"/>
        <w:b/>
        <w:i w:val="0"/>
        <w:caps/>
        <w:sz w:val="22"/>
        <w:szCs w:val="22"/>
      </w:rPr>
    </w:lvl>
    <w:lvl w:ilvl="1">
      <w:start w:val="1"/>
      <w:numFmt w:val="decimal"/>
      <w:lvlText w:val="%1.%2"/>
      <w:lvlJc w:val="left"/>
      <w:pPr>
        <w:tabs>
          <w:tab w:val="num" w:pos="720"/>
        </w:tabs>
        <w:ind w:left="720" w:hanging="720"/>
      </w:pPr>
      <w:rPr>
        <w:rFonts w:hint="default" w:ascii="Arial" w:hAnsi="Arial" w:cs="Arial"/>
        <w:b w:val="0"/>
        <w:i w:val="0"/>
        <w:caps w:val="0"/>
        <w:sz w:val="20"/>
        <w:szCs w:val="20"/>
      </w:rPr>
    </w:lvl>
    <w:lvl w:ilvl="2">
      <w:start w:val="1"/>
      <w:numFmt w:val="lowerLetter"/>
      <w:lvlText w:val="(%3)"/>
      <w:lvlJc w:val="left"/>
      <w:pPr>
        <w:tabs>
          <w:tab w:val="num" w:pos="1559"/>
        </w:tabs>
        <w:ind w:left="1559" w:hanging="567"/>
      </w:pPr>
      <w:rPr>
        <w:rFonts w:hint="default" w:ascii="Arial" w:hAnsi="Arial" w:cs="Arial"/>
        <w:b w:val="0"/>
        <w:i w:val="0"/>
        <w:sz w:val="20"/>
        <w:szCs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8"/>
  </w:num>
  <w:num w:numId="2">
    <w:abstractNumId w:val="16"/>
  </w:num>
  <w:num w:numId="3">
    <w:abstractNumId w:val="17"/>
  </w:num>
  <w:num w:numId="4">
    <w:abstractNumId w:val="0"/>
  </w:num>
  <w:num w:numId="5">
    <w:abstractNumId w:val="1"/>
  </w:num>
  <w:num w:numId="6">
    <w:abstractNumId w:val="11"/>
  </w:num>
  <w:num w:numId="7">
    <w:abstractNumId w:val="15"/>
  </w:num>
  <w:num w:numId="8">
    <w:abstractNumId w:val="13"/>
  </w:num>
  <w:num w:numId="9">
    <w:abstractNumId w:val="21"/>
  </w:num>
  <w:num w:numId="10">
    <w:abstractNumId w:val="5"/>
  </w:num>
  <w:num w:numId="11">
    <w:abstractNumId w:val="22"/>
  </w:num>
  <w:num w:numId="12">
    <w:abstractNumId w:val="10"/>
  </w:num>
  <w:num w:numId="13">
    <w:abstractNumId w:val="26"/>
  </w:num>
  <w:num w:numId="14">
    <w:abstractNumId w:val="12"/>
  </w:num>
  <w:num w:numId="15">
    <w:abstractNumId w:val="3"/>
  </w:num>
  <w:num w:numId="16">
    <w:abstractNumId w:val="11"/>
    <w:lvlOverride w:ilvl="0">
      <w:startOverride w:val="1"/>
    </w:lvlOverride>
  </w:num>
  <w:num w:numId="17">
    <w:abstractNumId w:val="11"/>
    <w:lvlOverride w:ilvl="0">
      <w:startOverride w:val="1"/>
    </w:lvlOverride>
  </w:num>
  <w:num w:numId="18">
    <w:abstractNumId w:val="24"/>
  </w:num>
  <w:num w:numId="19">
    <w:abstractNumId w:val="19"/>
  </w:num>
  <w:num w:numId="20">
    <w:abstractNumId w:val="20"/>
  </w:num>
  <w:num w:numId="21">
    <w:abstractNumId w:val="4"/>
  </w:num>
  <w:num w:numId="22">
    <w:abstractNumId w:val="6"/>
  </w:num>
  <w:num w:numId="23">
    <w:abstractNumId w:val="18"/>
  </w:num>
  <w:num w:numId="24">
    <w:abstractNumId w:val="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14"/>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Moves/>
  <w:defaultTabStop w:val="720"/>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299"/>
    <w:rsid w:val="00010937"/>
    <w:rsid w:val="00012FD9"/>
    <w:rsid w:val="00017CB3"/>
    <w:rsid w:val="0002146C"/>
    <w:rsid w:val="000445F9"/>
    <w:rsid w:val="00044CB8"/>
    <w:rsid w:val="00045597"/>
    <w:rsid w:val="00045768"/>
    <w:rsid w:val="00045937"/>
    <w:rsid w:val="0004698F"/>
    <w:rsid w:val="00047C2E"/>
    <w:rsid w:val="00056213"/>
    <w:rsid w:val="0005657C"/>
    <w:rsid w:val="00057007"/>
    <w:rsid w:val="00067714"/>
    <w:rsid w:val="00070729"/>
    <w:rsid w:val="0007105F"/>
    <w:rsid w:val="0008046E"/>
    <w:rsid w:val="00084BA9"/>
    <w:rsid w:val="00087924"/>
    <w:rsid w:val="00092868"/>
    <w:rsid w:val="00095F94"/>
    <w:rsid w:val="000A2F0C"/>
    <w:rsid w:val="000A339C"/>
    <w:rsid w:val="000A5A1E"/>
    <w:rsid w:val="000B2352"/>
    <w:rsid w:val="000B2E60"/>
    <w:rsid w:val="000B3687"/>
    <w:rsid w:val="000B3CB7"/>
    <w:rsid w:val="000B5FEE"/>
    <w:rsid w:val="000B6F2C"/>
    <w:rsid w:val="000C6299"/>
    <w:rsid w:val="000D43FE"/>
    <w:rsid w:val="000E07A8"/>
    <w:rsid w:val="000E24E5"/>
    <w:rsid w:val="00106E98"/>
    <w:rsid w:val="001100FD"/>
    <w:rsid w:val="001103A1"/>
    <w:rsid w:val="00114CDD"/>
    <w:rsid w:val="001233DA"/>
    <w:rsid w:val="001238D2"/>
    <w:rsid w:val="0012478F"/>
    <w:rsid w:val="00133B45"/>
    <w:rsid w:val="001344D8"/>
    <w:rsid w:val="001358B3"/>
    <w:rsid w:val="00140D14"/>
    <w:rsid w:val="00152C26"/>
    <w:rsid w:val="00162CAE"/>
    <w:rsid w:val="00165E04"/>
    <w:rsid w:val="00166DF1"/>
    <w:rsid w:val="00175294"/>
    <w:rsid w:val="00176767"/>
    <w:rsid w:val="0018089B"/>
    <w:rsid w:val="00180D28"/>
    <w:rsid w:val="00181118"/>
    <w:rsid w:val="00181D5D"/>
    <w:rsid w:val="00185FEA"/>
    <w:rsid w:val="0019062F"/>
    <w:rsid w:val="001A12E0"/>
    <w:rsid w:val="001A469D"/>
    <w:rsid w:val="001A56F4"/>
    <w:rsid w:val="001B5295"/>
    <w:rsid w:val="001C2821"/>
    <w:rsid w:val="001C4EC7"/>
    <w:rsid w:val="001C5290"/>
    <w:rsid w:val="001D05FD"/>
    <w:rsid w:val="001D331A"/>
    <w:rsid w:val="001D6A4C"/>
    <w:rsid w:val="001E152F"/>
    <w:rsid w:val="001E3CAA"/>
    <w:rsid w:val="001E64F5"/>
    <w:rsid w:val="001E7B83"/>
    <w:rsid w:val="001F5BE5"/>
    <w:rsid w:val="001F650F"/>
    <w:rsid w:val="00200D00"/>
    <w:rsid w:val="0020690E"/>
    <w:rsid w:val="002111E9"/>
    <w:rsid w:val="00214535"/>
    <w:rsid w:val="0021542C"/>
    <w:rsid w:val="002323B1"/>
    <w:rsid w:val="0023670D"/>
    <w:rsid w:val="00237EAB"/>
    <w:rsid w:val="002401B0"/>
    <w:rsid w:val="002454AC"/>
    <w:rsid w:val="0027048A"/>
    <w:rsid w:val="00275BC0"/>
    <w:rsid w:val="00286AFA"/>
    <w:rsid w:val="00291476"/>
    <w:rsid w:val="0029172D"/>
    <w:rsid w:val="002961C8"/>
    <w:rsid w:val="002A04BE"/>
    <w:rsid w:val="002A3533"/>
    <w:rsid w:val="002A7DB9"/>
    <w:rsid w:val="002C2E91"/>
    <w:rsid w:val="002C3318"/>
    <w:rsid w:val="002C52D6"/>
    <w:rsid w:val="002C6D50"/>
    <w:rsid w:val="002D3FEA"/>
    <w:rsid w:val="002D58E5"/>
    <w:rsid w:val="002D6698"/>
    <w:rsid w:val="002F29C6"/>
    <w:rsid w:val="002F7493"/>
    <w:rsid w:val="00306F65"/>
    <w:rsid w:val="00307D5C"/>
    <w:rsid w:val="00312F41"/>
    <w:rsid w:val="00316FF5"/>
    <w:rsid w:val="003264B5"/>
    <w:rsid w:val="00346652"/>
    <w:rsid w:val="0035214E"/>
    <w:rsid w:val="00355DCC"/>
    <w:rsid w:val="00363C3E"/>
    <w:rsid w:val="00371E19"/>
    <w:rsid w:val="00374244"/>
    <w:rsid w:val="00381FFB"/>
    <w:rsid w:val="00382896"/>
    <w:rsid w:val="00384510"/>
    <w:rsid w:val="003851A7"/>
    <w:rsid w:val="003922B1"/>
    <w:rsid w:val="003934FB"/>
    <w:rsid w:val="003959D0"/>
    <w:rsid w:val="003976E7"/>
    <w:rsid w:val="003A2AD0"/>
    <w:rsid w:val="003A43D6"/>
    <w:rsid w:val="003A6A7E"/>
    <w:rsid w:val="003A7280"/>
    <w:rsid w:val="003B2A48"/>
    <w:rsid w:val="003B5C30"/>
    <w:rsid w:val="003C384C"/>
    <w:rsid w:val="003C6112"/>
    <w:rsid w:val="003D0B73"/>
    <w:rsid w:val="003D6AF4"/>
    <w:rsid w:val="003D744B"/>
    <w:rsid w:val="003E3B5E"/>
    <w:rsid w:val="003F12D9"/>
    <w:rsid w:val="003F4F6D"/>
    <w:rsid w:val="004061BF"/>
    <w:rsid w:val="0041175F"/>
    <w:rsid w:val="00427650"/>
    <w:rsid w:val="00431A25"/>
    <w:rsid w:val="00434C04"/>
    <w:rsid w:val="004414F2"/>
    <w:rsid w:val="004508BF"/>
    <w:rsid w:val="00454CB6"/>
    <w:rsid w:val="00456F21"/>
    <w:rsid w:val="004572E2"/>
    <w:rsid w:val="0047087F"/>
    <w:rsid w:val="00471CD2"/>
    <w:rsid w:val="00491A2D"/>
    <w:rsid w:val="00491A3E"/>
    <w:rsid w:val="00491ADE"/>
    <w:rsid w:val="00493845"/>
    <w:rsid w:val="00493F28"/>
    <w:rsid w:val="004961B4"/>
    <w:rsid w:val="00496BBD"/>
    <w:rsid w:val="004A3BD5"/>
    <w:rsid w:val="004A7681"/>
    <w:rsid w:val="004B3A55"/>
    <w:rsid w:val="004B3EFB"/>
    <w:rsid w:val="004B78CA"/>
    <w:rsid w:val="004C24C6"/>
    <w:rsid w:val="004E6B2C"/>
    <w:rsid w:val="004E7229"/>
    <w:rsid w:val="00501DA9"/>
    <w:rsid w:val="00501EDD"/>
    <w:rsid w:val="00511DA5"/>
    <w:rsid w:val="005151DD"/>
    <w:rsid w:val="00531546"/>
    <w:rsid w:val="00531F63"/>
    <w:rsid w:val="00537725"/>
    <w:rsid w:val="0054785D"/>
    <w:rsid w:val="005479A9"/>
    <w:rsid w:val="005549F9"/>
    <w:rsid w:val="00554CE5"/>
    <w:rsid w:val="00560E26"/>
    <w:rsid w:val="005703EB"/>
    <w:rsid w:val="00573BD1"/>
    <w:rsid w:val="005778BF"/>
    <w:rsid w:val="005815D2"/>
    <w:rsid w:val="00585961"/>
    <w:rsid w:val="005871B9"/>
    <w:rsid w:val="005A4A18"/>
    <w:rsid w:val="005A7AAB"/>
    <w:rsid w:val="005B2F41"/>
    <w:rsid w:val="005B4C3D"/>
    <w:rsid w:val="005C172B"/>
    <w:rsid w:val="005C344C"/>
    <w:rsid w:val="005D4F19"/>
    <w:rsid w:val="005F0BFF"/>
    <w:rsid w:val="005F2284"/>
    <w:rsid w:val="005F652C"/>
    <w:rsid w:val="00604574"/>
    <w:rsid w:val="006107B7"/>
    <w:rsid w:val="00611C49"/>
    <w:rsid w:val="006217DB"/>
    <w:rsid w:val="006222EE"/>
    <w:rsid w:val="00625672"/>
    <w:rsid w:val="0063151D"/>
    <w:rsid w:val="00634986"/>
    <w:rsid w:val="006355E1"/>
    <w:rsid w:val="00635C4A"/>
    <w:rsid w:val="006417FA"/>
    <w:rsid w:val="006431D0"/>
    <w:rsid w:val="00646656"/>
    <w:rsid w:val="00650CBA"/>
    <w:rsid w:val="006558F8"/>
    <w:rsid w:val="00662A28"/>
    <w:rsid w:val="00665B89"/>
    <w:rsid w:val="00671029"/>
    <w:rsid w:val="00677719"/>
    <w:rsid w:val="00683E73"/>
    <w:rsid w:val="006A114B"/>
    <w:rsid w:val="006B1AA8"/>
    <w:rsid w:val="006B209D"/>
    <w:rsid w:val="006C4EEB"/>
    <w:rsid w:val="006C4FDA"/>
    <w:rsid w:val="006C5261"/>
    <w:rsid w:val="006D5D4E"/>
    <w:rsid w:val="006D61F4"/>
    <w:rsid w:val="006E423F"/>
    <w:rsid w:val="006E57A0"/>
    <w:rsid w:val="0070566D"/>
    <w:rsid w:val="00707936"/>
    <w:rsid w:val="00717146"/>
    <w:rsid w:val="00723FFA"/>
    <w:rsid w:val="007313A1"/>
    <w:rsid w:val="00731708"/>
    <w:rsid w:val="00731C06"/>
    <w:rsid w:val="00731F39"/>
    <w:rsid w:val="00732964"/>
    <w:rsid w:val="00741279"/>
    <w:rsid w:val="00742EB3"/>
    <w:rsid w:val="00747BB8"/>
    <w:rsid w:val="00755895"/>
    <w:rsid w:val="00763E2B"/>
    <w:rsid w:val="00763FE1"/>
    <w:rsid w:val="007741D3"/>
    <w:rsid w:val="00775F16"/>
    <w:rsid w:val="0078312E"/>
    <w:rsid w:val="007833F0"/>
    <w:rsid w:val="00796D2A"/>
    <w:rsid w:val="007A2A9C"/>
    <w:rsid w:val="007B15F0"/>
    <w:rsid w:val="007B4B4C"/>
    <w:rsid w:val="007B73E1"/>
    <w:rsid w:val="007C2088"/>
    <w:rsid w:val="007C2FCD"/>
    <w:rsid w:val="007D47D9"/>
    <w:rsid w:val="007E0979"/>
    <w:rsid w:val="007E47E0"/>
    <w:rsid w:val="007E51A7"/>
    <w:rsid w:val="007F1A10"/>
    <w:rsid w:val="0080279C"/>
    <w:rsid w:val="00807B31"/>
    <w:rsid w:val="00815509"/>
    <w:rsid w:val="00817E39"/>
    <w:rsid w:val="0082363B"/>
    <w:rsid w:val="00824D37"/>
    <w:rsid w:val="008251EE"/>
    <w:rsid w:val="00827EC5"/>
    <w:rsid w:val="00831103"/>
    <w:rsid w:val="008329F8"/>
    <w:rsid w:val="00834098"/>
    <w:rsid w:val="00834D65"/>
    <w:rsid w:val="00835876"/>
    <w:rsid w:val="00840868"/>
    <w:rsid w:val="0084094B"/>
    <w:rsid w:val="00852D61"/>
    <w:rsid w:val="00852DF5"/>
    <w:rsid w:val="00855004"/>
    <w:rsid w:val="00873361"/>
    <w:rsid w:val="00886B62"/>
    <w:rsid w:val="008876D3"/>
    <w:rsid w:val="008964C2"/>
    <w:rsid w:val="008B5B25"/>
    <w:rsid w:val="008D5328"/>
    <w:rsid w:val="008E1C8B"/>
    <w:rsid w:val="008E27C1"/>
    <w:rsid w:val="008F1C00"/>
    <w:rsid w:val="008F1C03"/>
    <w:rsid w:val="008F5CB7"/>
    <w:rsid w:val="008F637A"/>
    <w:rsid w:val="008F70EC"/>
    <w:rsid w:val="009148BF"/>
    <w:rsid w:val="009169FE"/>
    <w:rsid w:val="00920847"/>
    <w:rsid w:val="00924BC1"/>
    <w:rsid w:val="00926D03"/>
    <w:rsid w:val="009271D0"/>
    <w:rsid w:val="009314C1"/>
    <w:rsid w:val="009320D1"/>
    <w:rsid w:val="00936514"/>
    <w:rsid w:val="00940136"/>
    <w:rsid w:val="00943B60"/>
    <w:rsid w:val="009513D5"/>
    <w:rsid w:val="009525C1"/>
    <w:rsid w:val="00955C29"/>
    <w:rsid w:val="00955CAD"/>
    <w:rsid w:val="009637BF"/>
    <w:rsid w:val="009648D2"/>
    <w:rsid w:val="009667A2"/>
    <w:rsid w:val="00967CE6"/>
    <w:rsid w:val="00971840"/>
    <w:rsid w:val="00980F5B"/>
    <w:rsid w:val="00981C5B"/>
    <w:rsid w:val="00993D60"/>
    <w:rsid w:val="009A00DA"/>
    <w:rsid w:val="009B185D"/>
    <w:rsid w:val="009B3DBE"/>
    <w:rsid w:val="009C0D6C"/>
    <w:rsid w:val="009D252A"/>
    <w:rsid w:val="009D462C"/>
    <w:rsid w:val="009D79AF"/>
    <w:rsid w:val="009F0427"/>
    <w:rsid w:val="009F4964"/>
    <w:rsid w:val="00A10AD6"/>
    <w:rsid w:val="00A401EF"/>
    <w:rsid w:val="00A4446E"/>
    <w:rsid w:val="00A44EEB"/>
    <w:rsid w:val="00A532CE"/>
    <w:rsid w:val="00A54008"/>
    <w:rsid w:val="00A56951"/>
    <w:rsid w:val="00A60C1B"/>
    <w:rsid w:val="00A62419"/>
    <w:rsid w:val="00A72663"/>
    <w:rsid w:val="00A855A8"/>
    <w:rsid w:val="00A87AB9"/>
    <w:rsid w:val="00A9229B"/>
    <w:rsid w:val="00A95C23"/>
    <w:rsid w:val="00AA5480"/>
    <w:rsid w:val="00AB1B95"/>
    <w:rsid w:val="00AB1E62"/>
    <w:rsid w:val="00AC0495"/>
    <w:rsid w:val="00AC206A"/>
    <w:rsid w:val="00AD4872"/>
    <w:rsid w:val="00AE3F41"/>
    <w:rsid w:val="00AF2799"/>
    <w:rsid w:val="00AF738E"/>
    <w:rsid w:val="00B02125"/>
    <w:rsid w:val="00B0574D"/>
    <w:rsid w:val="00B113F8"/>
    <w:rsid w:val="00B248A1"/>
    <w:rsid w:val="00B27381"/>
    <w:rsid w:val="00B34EDC"/>
    <w:rsid w:val="00B3769A"/>
    <w:rsid w:val="00B41109"/>
    <w:rsid w:val="00B42F18"/>
    <w:rsid w:val="00B45158"/>
    <w:rsid w:val="00B452F3"/>
    <w:rsid w:val="00B51E1D"/>
    <w:rsid w:val="00B60F10"/>
    <w:rsid w:val="00B61D01"/>
    <w:rsid w:val="00B6435F"/>
    <w:rsid w:val="00B772C5"/>
    <w:rsid w:val="00B93698"/>
    <w:rsid w:val="00B978A4"/>
    <w:rsid w:val="00BA6080"/>
    <w:rsid w:val="00BA6090"/>
    <w:rsid w:val="00BB25B0"/>
    <w:rsid w:val="00BB7533"/>
    <w:rsid w:val="00BC031A"/>
    <w:rsid w:val="00BC1F13"/>
    <w:rsid w:val="00BC5D07"/>
    <w:rsid w:val="00BD1298"/>
    <w:rsid w:val="00BD6F1E"/>
    <w:rsid w:val="00BF2065"/>
    <w:rsid w:val="00C07EFB"/>
    <w:rsid w:val="00C365D0"/>
    <w:rsid w:val="00C4066D"/>
    <w:rsid w:val="00C4451B"/>
    <w:rsid w:val="00C5030E"/>
    <w:rsid w:val="00C51979"/>
    <w:rsid w:val="00C56494"/>
    <w:rsid w:val="00C56B54"/>
    <w:rsid w:val="00C6459E"/>
    <w:rsid w:val="00C64EAB"/>
    <w:rsid w:val="00C73F3E"/>
    <w:rsid w:val="00C91141"/>
    <w:rsid w:val="00C95418"/>
    <w:rsid w:val="00CA4F41"/>
    <w:rsid w:val="00CC5582"/>
    <w:rsid w:val="00CC58BD"/>
    <w:rsid w:val="00CD2CD4"/>
    <w:rsid w:val="00CD6584"/>
    <w:rsid w:val="00CD6991"/>
    <w:rsid w:val="00CE5BCC"/>
    <w:rsid w:val="00CF75D7"/>
    <w:rsid w:val="00D01A96"/>
    <w:rsid w:val="00D01E3B"/>
    <w:rsid w:val="00D10DB0"/>
    <w:rsid w:val="00D112B3"/>
    <w:rsid w:val="00D13492"/>
    <w:rsid w:val="00D23C3F"/>
    <w:rsid w:val="00D24607"/>
    <w:rsid w:val="00D31CF2"/>
    <w:rsid w:val="00D34C2D"/>
    <w:rsid w:val="00D41FCE"/>
    <w:rsid w:val="00D47A15"/>
    <w:rsid w:val="00D5498B"/>
    <w:rsid w:val="00D56B17"/>
    <w:rsid w:val="00D602F9"/>
    <w:rsid w:val="00D60C38"/>
    <w:rsid w:val="00D65D96"/>
    <w:rsid w:val="00D70EEB"/>
    <w:rsid w:val="00D7221C"/>
    <w:rsid w:val="00D8653B"/>
    <w:rsid w:val="00D915F6"/>
    <w:rsid w:val="00D96FD0"/>
    <w:rsid w:val="00DA2DC8"/>
    <w:rsid w:val="00DA2F3A"/>
    <w:rsid w:val="00DA4881"/>
    <w:rsid w:val="00DB153B"/>
    <w:rsid w:val="00DB2746"/>
    <w:rsid w:val="00DB6CA1"/>
    <w:rsid w:val="00DB73A1"/>
    <w:rsid w:val="00DC2C51"/>
    <w:rsid w:val="00DC4772"/>
    <w:rsid w:val="00DC5691"/>
    <w:rsid w:val="00DD549D"/>
    <w:rsid w:val="00DE162E"/>
    <w:rsid w:val="00DE3CA9"/>
    <w:rsid w:val="00DF20AB"/>
    <w:rsid w:val="00DF370B"/>
    <w:rsid w:val="00E02C0C"/>
    <w:rsid w:val="00E05232"/>
    <w:rsid w:val="00E21DFC"/>
    <w:rsid w:val="00E361BE"/>
    <w:rsid w:val="00E3771A"/>
    <w:rsid w:val="00E4286F"/>
    <w:rsid w:val="00E45C55"/>
    <w:rsid w:val="00E467F9"/>
    <w:rsid w:val="00E46E58"/>
    <w:rsid w:val="00E518FE"/>
    <w:rsid w:val="00E53722"/>
    <w:rsid w:val="00E627FF"/>
    <w:rsid w:val="00E659D8"/>
    <w:rsid w:val="00E67969"/>
    <w:rsid w:val="00E724B0"/>
    <w:rsid w:val="00E74FD6"/>
    <w:rsid w:val="00E759B3"/>
    <w:rsid w:val="00E775A1"/>
    <w:rsid w:val="00E84606"/>
    <w:rsid w:val="00E93089"/>
    <w:rsid w:val="00EA25CD"/>
    <w:rsid w:val="00EA437C"/>
    <w:rsid w:val="00EB3926"/>
    <w:rsid w:val="00EB760F"/>
    <w:rsid w:val="00EC29F8"/>
    <w:rsid w:val="00EC3AB4"/>
    <w:rsid w:val="00ED1393"/>
    <w:rsid w:val="00EE0AE5"/>
    <w:rsid w:val="00EE3915"/>
    <w:rsid w:val="00EE3B3A"/>
    <w:rsid w:val="00EF2B59"/>
    <w:rsid w:val="00F0129A"/>
    <w:rsid w:val="00F02741"/>
    <w:rsid w:val="00F1574E"/>
    <w:rsid w:val="00F15F16"/>
    <w:rsid w:val="00F23A6E"/>
    <w:rsid w:val="00F34276"/>
    <w:rsid w:val="00F444AD"/>
    <w:rsid w:val="00F4763E"/>
    <w:rsid w:val="00F511EE"/>
    <w:rsid w:val="00F53930"/>
    <w:rsid w:val="00F57162"/>
    <w:rsid w:val="00F60C33"/>
    <w:rsid w:val="00F60E7C"/>
    <w:rsid w:val="00F63FB3"/>
    <w:rsid w:val="00F73D53"/>
    <w:rsid w:val="00F8065D"/>
    <w:rsid w:val="00F84328"/>
    <w:rsid w:val="00F873B4"/>
    <w:rsid w:val="00F95578"/>
    <w:rsid w:val="00FA3216"/>
    <w:rsid w:val="00FB6D4C"/>
    <w:rsid w:val="00FB6F58"/>
    <w:rsid w:val="00FC2E0E"/>
    <w:rsid w:val="00FD06E4"/>
    <w:rsid w:val="00FD4561"/>
    <w:rsid w:val="00FF2FFF"/>
    <w:rsid w:val="00FF406C"/>
    <w:rsid w:val="61A3E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5847"/>
  <w15:docId w15:val="{7BA444B6-DB0F-4120-8538-F9AC1B363C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fterhead1" w:customStyle="1">
    <w:name w:val="afterhead1"/>
    <w:basedOn w:val="Normal"/>
    <w:rsid w:val="002D0AAD"/>
    <w:pPr>
      <w:ind w:left="851"/>
    </w:pPr>
  </w:style>
  <w:style w:type="paragraph" w:styleId="afterhead2" w:customStyle="1">
    <w:name w:val="afterhead2"/>
    <w:basedOn w:val="Normal"/>
    <w:qFormat/>
    <w:rsid w:val="002D0AAD"/>
    <w:pPr>
      <w:tabs>
        <w:tab w:val="left" w:pos="1440"/>
      </w:tabs>
      <w:ind w:left="851"/>
    </w:pPr>
  </w:style>
  <w:style w:type="paragraph" w:styleId="afterhead3" w:customStyle="1">
    <w:name w:val="afterhead3"/>
    <w:basedOn w:val="Normal"/>
    <w:rsid w:val="002D0AAD"/>
    <w:pPr>
      <w:ind w:left="1701"/>
    </w:pPr>
  </w:style>
  <w:style w:type="paragraph" w:styleId="afterhead4" w:customStyle="1">
    <w:name w:val="afterhead4"/>
    <w:basedOn w:val="Normal"/>
    <w:rsid w:val="002D0AAD"/>
    <w:pPr>
      <w:ind w:left="2552"/>
    </w:pPr>
  </w:style>
  <w:style w:type="paragraph" w:styleId="afterhead5" w:customStyle="1">
    <w:name w:val="afterhead5"/>
    <w:basedOn w:val="Normal"/>
    <w:rsid w:val="002D0AAD"/>
    <w:pPr>
      <w:ind w:left="3600"/>
    </w:pPr>
  </w:style>
  <w:style w:type="paragraph" w:styleId="BaParagraphs" w:customStyle="1">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styleId="CentredHeadingLCBold" w:customStyle="1">
    <w:name w:val="Centred Heading L/C Bold"/>
    <w:basedOn w:val="Normal"/>
    <w:next w:val="Normal"/>
    <w:autoRedefine/>
    <w:rsid w:val="002D0AAD"/>
    <w:pPr>
      <w:tabs>
        <w:tab w:val="right" w:pos="1365"/>
      </w:tabs>
      <w:spacing w:line="360" w:lineRule="auto"/>
      <w:jc w:val="center"/>
    </w:pPr>
    <w:rPr>
      <w:b/>
    </w:rPr>
  </w:style>
  <w:style w:type="paragraph" w:styleId="General1" w:customStyle="1">
    <w:name w:val="General 1"/>
    <w:basedOn w:val="Normal"/>
    <w:rsid w:val="002D0AAD"/>
    <w:pPr>
      <w:tabs>
        <w:tab w:val="num" w:pos="720"/>
      </w:tabs>
      <w:autoSpaceDE w:val="0"/>
      <w:autoSpaceDN w:val="0"/>
      <w:ind w:left="720" w:hanging="720"/>
    </w:pPr>
    <w:rPr>
      <w:rFonts w:cs="Arial"/>
      <w:szCs w:val="22"/>
    </w:rPr>
  </w:style>
  <w:style w:type="paragraph" w:styleId="Outline1" w:customStyl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styleId="Outline2" w:customStyle="1">
    <w:name w:val="Outline 2"/>
    <w:basedOn w:val="Normal"/>
    <w:rsid w:val="002D0AAD"/>
    <w:pPr>
      <w:tabs>
        <w:tab w:val="num" w:pos="851"/>
      </w:tabs>
      <w:ind w:left="851" w:hanging="851"/>
      <w:outlineLvl w:val="1"/>
    </w:pPr>
    <w:rPr>
      <w:rFonts w:ascii="Times New Roman" w:hAnsi="Times New Roman"/>
      <w:sz w:val="23"/>
    </w:rPr>
  </w:style>
  <w:style w:type="paragraph" w:styleId="Outline3" w:customStyle="1">
    <w:name w:val="Outline 3"/>
    <w:basedOn w:val="Normal"/>
    <w:rsid w:val="002D0AAD"/>
    <w:pPr>
      <w:tabs>
        <w:tab w:val="num" w:pos="1701"/>
      </w:tabs>
      <w:ind w:left="1702" w:hanging="851"/>
      <w:outlineLvl w:val="2"/>
    </w:pPr>
    <w:rPr>
      <w:rFonts w:ascii="Times New Roman" w:hAnsi="Times New Roman"/>
      <w:sz w:val="23"/>
    </w:rPr>
  </w:style>
  <w:style w:type="paragraph" w:styleId="CentredHeadingLCText" w:customStyle="1">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styleId="Parties" w:customStyle="1">
    <w:name w:val="Parties"/>
    <w:basedOn w:val="Normal"/>
    <w:rsid w:val="002D0AAD"/>
    <w:pPr>
      <w:numPr>
        <w:numId w:val="3"/>
      </w:numPr>
    </w:pPr>
    <w:rPr>
      <w:rFonts w:cs="Arial"/>
    </w:rPr>
  </w:style>
  <w:style w:type="paragraph" w:styleId="Recitals" w:customStyle="1">
    <w:name w:val="Recitals"/>
    <w:basedOn w:val="Normal"/>
    <w:rsid w:val="002D0AAD"/>
    <w:pPr>
      <w:numPr>
        <w:numId w:val="2"/>
      </w:numPr>
      <w:tabs>
        <w:tab w:val="right" w:pos="9080"/>
      </w:tabs>
    </w:pPr>
    <w:rPr>
      <w:rFonts w:cs="Arial"/>
    </w:rPr>
  </w:style>
  <w:style w:type="paragraph" w:styleId="CoverSheetTitle" w:customStyle="1">
    <w:name w:val="CoverSheetTitle"/>
    <w:rsid w:val="002D0AAD"/>
    <w:pPr>
      <w:widowControl w:val="0"/>
      <w:jc w:val="center"/>
    </w:pPr>
    <w:rPr>
      <w:rFonts w:ascii="Arial" w:hAnsi="Arial"/>
      <w:bCs/>
      <w:sz w:val="22"/>
      <w:lang w:eastAsia="en-US"/>
    </w:rPr>
  </w:style>
  <w:style w:type="paragraph" w:styleId="CoverSheetParties" w:customStyle="1">
    <w:name w:val="CoverSheetParties"/>
    <w:uiPriority w:val="99"/>
    <w:rsid w:val="002D0AAD"/>
    <w:pPr>
      <w:widowControl w:val="0"/>
      <w:tabs>
        <w:tab w:val="left" w:pos="442"/>
      </w:tabs>
    </w:pPr>
    <w:rPr>
      <w:rFonts w:ascii="Arial Bold" w:hAnsi="Arial Bold"/>
      <w:b/>
      <w:bCs/>
      <w:caps/>
      <w:sz w:val="22"/>
      <w:lang w:eastAsia="en-US"/>
    </w:rPr>
  </w:style>
  <w:style w:type="paragraph" w:styleId="CoverSheetMainTitle" w:customStyle="1">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styleId="CoverSheetAddress" w:customStyle="1">
    <w:name w:val="CoverSheetAddress"/>
    <w:rsid w:val="002D0AAD"/>
    <w:pPr>
      <w:widowControl w:val="0"/>
      <w:jc w:val="center"/>
    </w:pPr>
    <w:rPr>
      <w:rFonts w:ascii="Arial" w:hAnsi="Arial" w:cs="Arial"/>
      <w:color w:val="000080"/>
      <w:sz w:val="18"/>
      <w:lang w:eastAsia="en-US"/>
    </w:rPr>
  </w:style>
  <w:style w:type="paragraph" w:styleId="Definition" w:customStyle="1">
    <w:name w:val="Definition"/>
    <w:basedOn w:val="Normal"/>
    <w:rsid w:val="008B5AD6"/>
    <w:pPr>
      <w:numPr>
        <w:numId w:val="5"/>
      </w:numPr>
    </w:pPr>
  </w:style>
  <w:style w:type="paragraph" w:styleId="DefinitionSublevel1" w:customStyle="1">
    <w:name w:val="Definition Sublevel 1"/>
    <w:basedOn w:val="Normal"/>
    <w:rsid w:val="008B5AD6"/>
    <w:pPr>
      <w:numPr>
        <w:ilvl w:val="1"/>
        <w:numId w:val="5"/>
      </w:numPr>
    </w:pPr>
  </w:style>
  <w:style w:type="paragraph" w:styleId="DefinitionSublevel2" w:customStyle="1">
    <w:name w:val="Definition Sublevel 2"/>
    <w:basedOn w:val="Normal"/>
    <w:rsid w:val="008B5AD6"/>
    <w:pPr>
      <w:numPr>
        <w:ilvl w:val="2"/>
        <w:numId w:val="5"/>
      </w:numPr>
    </w:pPr>
  </w:style>
  <w:style w:type="paragraph" w:styleId="DefinedTerm" w:customStyle="1">
    <w:name w:val="Defined Term"/>
    <w:basedOn w:val="Normal"/>
    <w:rsid w:val="002D0AAD"/>
    <w:pPr>
      <w:tabs>
        <w:tab w:val="left" w:pos="672"/>
        <w:tab w:val="right" w:pos="9001"/>
      </w:tabs>
      <w:ind w:left="771"/>
    </w:pPr>
    <w:rPr>
      <w:b/>
    </w:rPr>
  </w:style>
  <w:style w:type="paragraph" w:styleId="SCHHeading1" w:customStyle="1">
    <w:name w:val="SCH Heading 1"/>
    <w:basedOn w:val="Normal"/>
    <w:rsid w:val="00027EFF"/>
    <w:pPr>
      <w:numPr>
        <w:numId w:val="6"/>
      </w:numPr>
    </w:pPr>
    <w:rPr>
      <w:b/>
    </w:rPr>
  </w:style>
  <w:style w:type="paragraph" w:styleId="SCHHeading2" w:customStyle="1">
    <w:name w:val="SCH Heading 2"/>
    <w:basedOn w:val="Normal"/>
    <w:rsid w:val="00027EFF"/>
    <w:pPr>
      <w:numPr>
        <w:ilvl w:val="1"/>
        <w:numId w:val="6"/>
      </w:numPr>
    </w:pPr>
  </w:style>
  <w:style w:type="paragraph" w:styleId="SCHHeading3" w:customStyle="1">
    <w:name w:val="SCH Heading 3"/>
    <w:basedOn w:val="Normal"/>
    <w:rsid w:val="00027EFF"/>
    <w:pPr>
      <w:numPr>
        <w:ilvl w:val="2"/>
        <w:numId w:val="6"/>
      </w:numPr>
    </w:pPr>
  </w:style>
  <w:style w:type="paragraph" w:styleId="SCHHeading4" w:customStyle="1">
    <w:name w:val="SCH Heading 4"/>
    <w:basedOn w:val="Normal"/>
    <w:rsid w:val="00027EFF"/>
    <w:pPr>
      <w:numPr>
        <w:ilvl w:val="3"/>
        <w:numId w:val="6"/>
      </w:numPr>
    </w:pPr>
  </w:style>
  <w:style w:type="paragraph" w:styleId="SCHHeading1NoHead" w:customStyle="1">
    <w:name w:val="SCH Heading 1 NoHead"/>
    <w:basedOn w:val="Normal"/>
    <w:rsid w:val="00027EFF"/>
    <w:pPr>
      <w:numPr>
        <w:numId w:val="7"/>
      </w:numPr>
    </w:pPr>
  </w:style>
  <w:style w:type="paragraph" w:styleId="SCHHeading2NoHead" w:customStyle="1">
    <w:name w:val="SCH Heading 2 NoHead"/>
    <w:basedOn w:val="Normal"/>
    <w:rsid w:val="00027EFF"/>
    <w:pPr>
      <w:numPr>
        <w:ilvl w:val="1"/>
        <w:numId w:val="7"/>
      </w:numPr>
    </w:pPr>
  </w:style>
  <w:style w:type="paragraph" w:styleId="SCHHeading3NoHead" w:customStyle="1">
    <w:name w:val="SCH Heading 3 NoHead"/>
    <w:basedOn w:val="Normal"/>
    <w:rsid w:val="00027EFF"/>
    <w:pPr>
      <w:numPr>
        <w:ilvl w:val="2"/>
        <w:numId w:val="7"/>
      </w:numPr>
    </w:pPr>
  </w:style>
  <w:style w:type="paragraph" w:styleId="ScheduleHeading" w:customStyle="1">
    <w:name w:val="Schedule Heading"/>
    <w:basedOn w:val="Normal"/>
    <w:rsid w:val="004A48A9"/>
    <w:pPr>
      <w:keepNext/>
      <w:pageBreakBefore/>
      <w:numPr>
        <w:numId w:val="8"/>
      </w:numPr>
      <w:jc w:val="center"/>
    </w:pPr>
    <w:rPr>
      <w:rFonts w:ascii="Arial Bold" w:hAnsi="Arial Bold"/>
      <w:b/>
      <w:caps/>
      <w:szCs w:val="22"/>
    </w:rPr>
  </w:style>
  <w:style w:type="paragraph" w:styleId="PartHeading" w:customStyle="1">
    <w:name w:val="Part Heading"/>
    <w:basedOn w:val="Normal"/>
    <w:rsid w:val="004A48A9"/>
    <w:pPr>
      <w:keepNext/>
      <w:numPr>
        <w:numId w:val="9"/>
      </w:numPr>
      <w:jc w:val="center"/>
    </w:pPr>
    <w:rPr>
      <w:rFonts w:ascii="Arial Bold" w:hAnsi="Arial Bold"/>
      <w:b/>
      <w:caps/>
      <w:szCs w:val="22"/>
    </w:rPr>
  </w:style>
  <w:style w:type="paragraph" w:styleId="AppendixHeading" w:customStyle="1">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styleId="Bullet1" w:customStyle="1">
    <w:name w:val="Bullet1"/>
    <w:basedOn w:val="Normal"/>
    <w:rsid w:val="00C570A0"/>
    <w:pPr>
      <w:widowControl/>
      <w:numPr>
        <w:numId w:val="11"/>
      </w:numPr>
      <w:spacing w:before="0" w:after="240" w:line="300" w:lineRule="atLeast"/>
    </w:pPr>
    <w:rPr>
      <w:rFonts w:cs="Arial"/>
    </w:rPr>
  </w:style>
  <w:style w:type="paragraph" w:styleId="Bullet1continued" w:customStyle="1">
    <w:name w:val="Bullet1continued"/>
    <w:basedOn w:val="Bullet1"/>
    <w:rsid w:val="00C570A0"/>
    <w:pPr>
      <w:numPr>
        <w:numId w:val="0"/>
      </w:numPr>
      <w:ind w:left="357"/>
    </w:pPr>
  </w:style>
  <w:style w:type="paragraph" w:styleId="Bullet2" w:customStyle="1">
    <w:name w:val="Bullet2"/>
    <w:basedOn w:val="Bullet1"/>
    <w:rsid w:val="00C570A0"/>
    <w:pPr>
      <w:numPr>
        <w:numId w:val="12"/>
      </w:numPr>
      <w:spacing w:line="240" w:lineRule="auto"/>
    </w:pPr>
  </w:style>
  <w:style w:type="paragraph" w:styleId="Bullet2continued" w:customStyle="1">
    <w:name w:val="Bullet2continued"/>
    <w:basedOn w:val="Bullet2"/>
    <w:rsid w:val="00C570A0"/>
    <w:pPr>
      <w:numPr>
        <w:numId w:val="0"/>
      </w:numPr>
      <w:ind w:left="1077"/>
    </w:pPr>
  </w:style>
  <w:style w:type="paragraph" w:styleId="Bullet3" w:customStyle="1">
    <w:name w:val="Bullet3"/>
    <w:basedOn w:val="Bullet2"/>
    <w:rsid w:val="00C570A0"/>
    <w:pPr>
      <w:numPr>
        <w:numId w:val="13"/>
      </w:numPr>
    </w:pPr>
  </w:style>
  <w:style w:type="paragraph" w:styleId="Bullet3continued" w:customStyle="1">
    <w:name w:val="Bullet3continued"/>
    <w:basedOn w:val="Bullet3"/>
    <w:rsid w:val="00C570A0"/>
    <w:pPr>
      <w:numPr>
        <w:numId w:val="0"/>
      </w:numPr>
      <w:ind w:left="1945"/>
    </w:pPr>
  </w:style>
  <w:style w:type="paragraph" w:styleId="Bullet4" w:customStyle="1">
    <w:name w:val="Bullet4"/>
    <w:basedOn w:val="Bullet3"/>
    <w:rsid w:val="00C570A0"/>
    <w:pPr>
      <w:numPr>
        <w:numId w:val="14"/>
      </w:numPr>
    </w:pPr>
  </w:style>
  <w:style w:type="paragraph" w:styleId="Bullet4continued" w:customStyle="1">
    <w:name w:val="Bullet4continued"/>
    <w:basedOn w:val="Bullet4"/>
    <w:rsid w:val="00C570A0"/>
    <w:pPr>
      <w:numPr>
        <w:numId w:val="0"/>
      </w:numPr>
      <w:ind w:left="2676"/>
    </w:pPr>
  </w:style>
  <w:style w:type="paragraph" w:styleId="Bullet5" w:customStyle="1">
    <w:name w:val="Bullet5"/>
    <w:basedOn w:val="Bullet4"/>
    <w:rsid w:val="00C570A0"/>
    <w:pPr>
      <w:numPr>
        <w:numId w:val="15"/>
      </w:numPr>
    </w:pPr>
  </w:style>
  <w:style w:type="paragraph" w:styleId="Bullet5continued" w:customStyle="1">
    <w:name w:val="Bullet5continued"/>
    <w:basedOn w:val="Bullet5"/>
    <w:rsid w:val="00C570A0"/>
    <w:pPr>
      <w:numPr>
        <w:numId w:val="0"/>
      </w:numPr>
      <w:ind w:left="3385"/>
    </w:pPr>
  </w:style>
  <w:style w:type="paragraph" w:styleId="1Parties" w:customStyle="1">
    <w:name w:val="(1) Parties"/>
    <w:basedOn w:val="Normal"/>
    <w:rsid w:val="008F5CB7"/>
    <w:pPr>
      <w:widowControl/>
      <w:numPr>
        <w:numId w:val="18"/>
      </w:numPr>
      <w:spacing w:line="300" w:lineRule="atLeast"/>
    </w:pPr>
    <w:rPr>
      <w:rFonts w:ascii="Times New Roman" w:hAnsi="Times New Roman"/>
    </w:rPr>
  </w:style>
  <w:style w:type="paragraph" w:styleId="Scha" w:customStyle="1">
    <w:name w:val="Sch a)"/>
    <w:basedOn w:val="Normal"/>
    <w:rsid w:val="008F5CB7"/>
    <w:pPr>
      <w:widowControl/>
      <w:numPr>
        <w:ilvl w:val="1"/>
        <w:numId w:val="18"/>
      </w:numPr>
      <w:spacing w:before="0" w:after="0" w:line="300" w:lineRule="atLeast"/>
    </w:pPr>
    <w:rPr>
      <w:rFonts w:ascii="Times New Roman" w:hAnsi="Times New Roman"/>
    </w:rPr>
  </w:style>
  <w:style w:type="character" w:styleId="Defterm" w:customStyle="1">
    <w:name w:val="Defterm"/>
    <w:rsid w:val="008F5CB7"/>
    <w:rPr>
      <w:b/>
      <w:color w:val="000000"/>
      <w:sz w:val="22"/>
    </w:rPr>
  </w:style>
  <w:style w:type="paragraph" w:styleId="Bodysubclause" w:customStyle="1">
    <w:name w:val="Body  sub clause"/>
    <w:basedOn w:val="Normal"/>
    <w:rsid w:val="00FC2E0E"/>
    <w:pPr>
      <w:widowControl/>
      <w:spacing w:before="240" w:line="300" w:lineRule="atLeast"/>
      <w:ind w:left="720"/>
    </w:pPr>
    <w:rPr>
      <w:rFonts w:ascii="Times New Roman" w:hAnsi="Times New Roman"/>
    </w:rPr>
  </w:style>
  <w:style w:type="paragraph" w:styleId="Sch1styleclause" w:customStyle="1">
    <w:name w:val="Sch  (1style) clause"/>
    <w:basedOn w:val="Normal"/>
    <w:rsid w:val="00FC2E0E"/>
    <w:pPr>
      <w:widowControl/>
      <w:numPr>
        <w:numId w:val="19"/>
      </w:numPr>
      <w:spacing w:before="320" w:after="0" w:line="300" w:lineRule="atLeast"/>
      <w:outlineLvl w:val="0"/>
    </w:pPr>
    <w:rPr>
      <w:rFonts w:ascii="Times New Roman" w:hAnsi="Times New Roman"/>
      <w:b/>
      <w:smallCaps/>
    </w:rPr>
  </w:style>
  <w:style w:type="paragraph" w:styleId="Sch1stylesubclause" w:customStyle="1">
    <w:name w:val="Sch  (1style) sub clause"/>
    <w:basedOn w:val="Normal"/>
    <w:rsid w:val="00FC2E0E"/>
    <w:pPr>
      <w:widowControl/>
      <w:numPr>
        <w:ilvl w:val="1"/>
        <w:numId w:val="19"/>
      </w:numPr>
      <w:spacing w:before="280" w:line="300" w:lineRule="atLeast"/>
      <w:outlineLvl w:val="1"/>
    </w:pPr>
    <w:rPr>
      <w:rFonts w:ascii="Times New Roman" w:hAnsi="Times New Roman"/>
      <w:color w:val="000000"/>
    </w:rPr>
  </w:style>
  <w:style w:type="paragraph" w:styleId="Sch1stylepara" w:customStyle="1">
    <w:name w:val="Sch (1style) para"/>
    <w:basedOn w:val="Normal"/>
    <w:rsid w:val="00FC2E0E"/>
    <w:pPr>
      <w:widowControl/>
      <w:numPr>
        <w:ilvl w:val="2"/>
        <w:numId w:val="19"/>
      </w:numPr>
      <w:spacing w:before="0" w:line="300" w:lineRule="atLeast"/>
    </w:pPr>
    <w:rPr>
      <w:rFonts w:ascii="Times New Roman" w:hAnsi="Times New Roman"/>
    </w:rPr>
  </w:style>
  <w:style w:type="paragraph" w:styleId="Sch1stylesubpara" w:customStyle="1">
    <w:name w:val="Sch (1style) sub para"/>
    <w:basedOn w:val="Heading4"/>
    <w:rsid w:val="00FC2E0E"/>
    <w:pPr>
      <w:widowControl/>
      <w:numPr>
        <w:numId w:val="19"/>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styleId="Bodyclause" w:customStyle="1">
    <w:name w:val="Body  clause"/>
    <w:basedOn w:val="Normal"/>
    <w:next w:val="Heading1"/>
    <w:rsid w:val="00BD1298"/>
    <w:pPr>
      <w:widowControl/>
      <w:spacing w:line="300" w:lineRule="atLeast"/>
      <w:ind w:left="720"/>
    </w:pPr>
    <w:rPr>
      <w:rFonts w:ascii="Times New Roman" w:hAnsi="Times New Roman"/>
    </w:rPr>
  </w:style>
  <w:style w:type="paragraph" w:styleId="Bullet" w:customStyle="1">
    <w:name w:val="Bullet"/>
    <w:basedOn w:val="Normal"/>
    <w:rsid w:val="00A9229B"/>
    <w:pPr>
      <w:widowControl/>
      <w:numPr>
        <w:numId w:val="20"/>
      </w:numPr>
      <w:spacing w:before="0" w:after="240" w:line="300" w:lineRule="atLeast"/>
    </w:pPr>
    <w:rPr>
      <w:rFonts w:ascii="Times New Roman" w:hAnsi="Times New Roman"/>
    </w:rPr>
  </w:style>
  <w:style w:type="character" w:styleId="BodyTextChar" w:customStyle="1">
    <w:name w:val="Body Text Char"/>
    <w:link w:val="BodyText"/>
    <w:uiPriority w:val="99"/>
    <w:rsid w:val="00DC2C51"/>
    <w:rPr>
      <w:rFonts w:ascii="Arial" w:hAnsi="Arial"/>
      <w:sz w:val="22"/>
      <w:lang w:eastAsia="en-US"/>
    </w:rPr>
  </w:style>
  <w:style w:type="character" w:styleId="HeaderChar" w:customStyle="1">
    <w:name w:val="Header Char"/>
    <w:link w:val="Header"/>
    <w:locked/>
    <w:rsid w:val="00DC2C51"/>
    <w:rPr>
      <w:rFonts w:ascii="Arial" w:hAnsi="Arial" w:cs="Arial"/>
      <w:sz w:val="18"/>
      <w:szCs w:val="24"/>
      <w:lang w:val="en-US" w:eastAsia="en-US"/>
    </w:rPr>
  </w:style>
  <w:style w:type="paragraph" w:styleId="Schmainhead" w:customStyle="1">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styleId="Schparthead" w:customStyle="1">
    <w:name w:val="Sch   part head"/>
    <w:basedOn w:val="Normal"/>
    <w:next w:val="Normal"/>
    <w:rsid w:val="00A855A8"/>
    <w:pPr>
      <w:keepNext/>
      <w:widowControl/>
      <w:numPr>
        <w:numId w:val="21"/>
      </w:numPr>
      <w:spacing w:before="240" w:after="240" w:line="300" w:lineRule="atLeast"/>
      <w:jc w:val="center"/>
      <w:outlineLvl w:val="0"/>
    </w:pPr>
    <w:rPr>
      <w:rFonts w:ascii="Times New Roman" w:hAnsi="Times New Roman"/>
      <w:b/>
      <w:kern w:val="28"/>
    </w:rPr>
  </w:style>
  <w:style w:type="paragraph" w:styleId="Schmainheadincsingle" w:customStyle="1">
    <w:name w:val="Sch   main head inc single"/>
    <w:basedOn w:val="Normal"/>
    <w:next w:val="Normal"/>
    <w:rsid w:val="00D7221C"/>
    <w:pPr>
      <w:widowControl/>
      <w:numPr>
        <w:numId w:val="22"/>
      </w:numPr>
      <w:spacing w:before="240" w:after="360" w:line="300" w:lineRule="atLeast"/>
    </w:pPr>
    <w:rPr>
      <w:rFonts w:ascii="Times New Roman" w:hAnsi="Times New Roman"/>
      <w:b/>
      <w:kern w:val="28"/>
    </w:rPr>
  </w:style>
  <w:style w:type="character" w:styleId="BodyTextIndentChar" w:customStyle="1">
    <w:name w:val="Body Text Indent Char"/>
    <w:link w:val="BodyTextIndent"/>
    <w:rsid w:val="00A855A8"/>
    <w:rPr>
      <w:rFonts w:ascii="Grotesque MT" w:hAnsi="Grotesque MT"/>
      <w:lang w:val="en-US" w:eastAsia="en-US"/>
    </w:rPr>
  </w:style>
  <w:style w:type="paragraph" w:styleId="Testimonium" w:customStyle="1">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styleId="PlainTextChar" w:customStyle="1">
    <w:name w:val="Plain Text Char"/>
    <w:link w:val="PlainText"/>
    <w:rsid w:val="00F57162"/>
    <w:rPr>
      <w:rFonts w:ascii="Courier New" w:hAnsi="Courier New" w:cs="Courier New"/>
      <w:lang w:eastAsia="en-US"/>
    </w:rPr>
  </w:style>
  <w:style w:type="paragraph" w:styleId="TitleClause" w:customStyle="1">
    <w:name w:val="Title Clause"/>
    <w:basedOn w:val="Normal"/>
    <w:rsid w:val="000B3687"/>
    <w:pPr>
      <w:keepNext/>
      <w:widowControl/>
      <w:numPr>
        <w:numId w:val="25"/>
      </w:numPr>
      <w:spacing w:before="240" w:after="240" w:line="300" w:lineRule="atLeast"/>
      <w:outlineLvl w:val="0"/>
    </w:pPr>
    <w:rPr>
      <w:b/>
      <w:color w:val="000000"/>
      <w:kern w:val="28"/>
    </w:rPr>
  </w:style>
  <w:style w:type="paragraph" w:styleId="Untitledsubclause1" w:customStyle="1">
    <w:name w:val="Untitled subclause 1"/>
    <w:basedOn w:val="Normal"/>
    <w:rsid w:val="000B3687"/>
    <w:pPr>
      <w:widowControl/>
      <w:numPr>
        <w:ilvl w:val="1"/>
        <w:numId w:val="25"/>
      </w:numPr>
      <w:spacing w:before="280" w:line="300" w:lineRule="atLeast"/>
      <w:outlineLvl w:val="1"/>
    </w:pPr>
    <w:rPr>
      <w:color w:val="000000"/>
    </w:rPr>
  </w:style>
  <w:style w:type="paragraph" w:styleId="Untitledsubclause2" w:customStyle="1">
    <w:name w:val="Untitled subclause 2"/>
    <w:basedOn w:val="Normal"/>
    <w:rsid w:val="000B3687"/>
    <w:pPr>
      <w:widowControl/>
      <w:numPr>
        <w:ilvl w:val="2"/>
        <w:numId w:val="25"/>
      </w:numPr>
      <w:spacing w:before="0" w:line="300" w:lineRule="atLeast"/>
      <w:outlineLvl w:val="2"/>
    </w:pPr>
    <w:rPr>
      <w:color w:val="000000"/>
    </w:rPr>
  </w:style>
  <w:style w:type="paragraph" w:styleId="Untitledsubclause3" w:customStyle="1">
    <w:name w:val="Untitled subclause 3"/>
    <w:basedOn w:val="Normal"/>
    <w:rsid w:val="000B3687"/>
    <w:pPr>
      <w:widowControl/>
      <w:numPr>
        <w:ilvl w:val="3"/>
        <w:numId w:val="25"/>
      </w:numPr>
      <w:tabs>
        <w:tab w:val="left" w:pos="2261"/>
      </w:tabs>
      <w:spacing w:before="0" w:line="300" w:lineRule="atLeast"/>
      <w:outlineLvl w:val="3"/>
    </w:pPr>
    <w:rPr>
      <w:color w:val="000000"/>
    </w:rPr>
  </w:style>
  <w:style w:type="paragraph" w:styleId="Untitledsubclause4" w:customStyle="1">
    <w:name w:val="Untitled subclause 4"/>
    <w:basedOn w:val="Normal"/>
    <w:rsid w:val="000B3687"/>
    <w:pPr>
      <w:widowControl/>
      <w:numPr>
        <w:ilvl w:val="4"/>
        <w:numId w:val="25"/>
      </w:numPr>
      <w:spacing w:before="0" w:line="300" w:lineRule="atLeast"/>
      <w:outlineLvl w:val="4"/>
    </w:pPr>
    <w:rPr>
      <w:color w:val="000000"/>
    </w:rPr>
  </w:style>
  <w:style w:type="character" w:styleId="DefTerm0" w:customStyle="1">
    <w:name w:val="DefTerm"/>
    <w:uiPriority w:val="1"/>
    <w:qFormat/>
    <w:rsid w:val="000B3687"/>
    <w:rPr>
      <w:rFonts w:ascii="Arial" w:hAnsi="Arial" w:eastAsia="Arial" w:cs="Arial"/>
      <w:b/>
      <w:color w:val="000000"/>
    </w:rPr>
  </w:style>
  <w:style w:type="paragraph" w:styleId="subclause2Bullet1" w:customStyle="1">
    <w:name w:val="subclause 2 Bullet 1"/>
    <w:basedOn w:val="Normal"/>
    <w:qFormat/>
    <w:rsid w:val="000B3687"/>
    <w:pPr>
      <w:widowControl/>
      <w:numPr>
        <w:numId w:val="23"/>
      </w:numPr>
      <w:spacing w:before="0" w:after="240" w:line="300" w:lineRule="atLeast"/>
      <w:ind w:left="1434" w:hanging="357"/>
    </w:pPr>
    <w:rPr>
      <w:color w:val="000000"/>
    </w:rPr>
  </w:style>
  <w:style w:type="paragraph" w:styleId="subclause2Bullet2" w:customStyle="1">
    <w:name w:val="subclause 2 Bullet 2"/>
    <w:basedOn w:val="Normal"/>
    <w:qFormat/>
    <w:rsid w:val="000B3687"/>
    <w:pPr>
      <w:widowControl/>
      <w:numPr>
        <w:numId w:val="24"/>
      </w:numPr>
      <w:spacing w:before="0" w:after="240" w:line="300" w:lineRule="atLeast"/>
      <w:ind w:left="2273" w:hanging="357"/>
    </w:pPr>
    <w:rPr>
      <w:color w:val="000000"/>
    </w:rPr>
  </w:style>
  <w:style w:type="paragraph" w:styleId="S4H2" w:customStyle="1">
    <w:name w:val="S4H2"/>
    <w:basedOn w:val="Normal"/>
    <w:autoRedefine/>
    <w:rsid w:val="002111E9"/>
    <w:pPr>
      <w:widowControl/>
      <w:spacing w:before="40" w:after="96" w:afterLines="40" w:line="288" w:lineRule="auto"/>
      <w:ind w:left="10" w:hanging="10"/>
      <w:outlineLvl w:val="1"/>
    </w:pPr>
    <w:rPr>
      <w:rFonts w:cs="Arial"/>
      <w:sz w:val="18"/>
      <w:szCs w:val="15"/>
    </w:rPr>
  </w:style>
  <w:style w:type="paragraph" w:styleId="Appmainhead" w:customStyle="1">
    <w:name w:val="App   main head"/>
    <w:basedOn w:val="Normal"/>
    <w:next w:val="Normal"/>
    <w:rsid w:val="00971840"/>
    <w:pPr>
      <w:pageBreakBefore/>
      <w:widowControl/>
      <w:numPr>
        <w:numId w:val="28"/>
      </w:numPr>
      <w:spacing w:before="240" w:after="360" w:line="300" w:lineRule="atLeast"/>
      <w:jc w:val="center"/>
    </w:pPr>
    <w:rPr>
      <w:rFonts w:ascii="Times New Roman" w:hAnsi="Times New Roman"/>
      <w:b/>
    </w:rPr>
  </w:style>
  <w:style w:type="paragraph" w:styleId="CommentText">
    <w:name w:val="annotation text"/>
    <w:basedOn w:val="Normal"/>
    <w:link w:val="CommentTextChar"/>
    <w:rsid w:val="00763FE1"/>
    <w:pPr>
      <w:widowControl/>
      <w:spacing w:before="0" w:after="0" w:line="200" w:lineRule="atLeast"/>
      <w:jc w:val="left"/>
    </w:pPr>
    <w:rPr>
      <w:rFonts w:ascii="Times New Roman" w:hAnsi="Times New Roman"/>
      <w:sz w:val="20"/>
    </w:rPr>
  </w:style>
  <w:style w:type="character" w:styleId="CommentTextChar" w:customStyle="1">
    <w:name w:val="Comment Text Char"/>
    <w:link w:val="CommentText"/>
    <w:rsid w:val="00763FE1"/>
    <w:rPr>
      <w:lang w:eastAsia="en-US"/>
    </w:rPr>
  </w:style>
  <w:style w:type="character" w:styleId="CommentReference">
    <w:name w:val="annotation reference"/>
    <w:rsid w:val="00763FE1"/>
    <w:rPr>
      <w:sz w:val="16"/>
      <w:szCs w:val="16"/>
    </w:rPr>
  </w:style>
  <w:style w:type="character" w:styleId="normaltextrun" w:customStyle="1">
    <w:name w:val="normaltextrun"/>
    <w:basedOn w:val="DefaultParagraphFont"/>
    <w:rsid w:val="00671029"/>
  </w:style>
  <w:style w:type="character" w:styleId="eop" w:customStyle="1">
    <w:name w:val="eop"/>
    <w:basedOn w:val="DefaultParagraphFont"/>
    <w:rsid w:val="00671029"/>
  </w:style>
  <w:style w:type="paragraph" w:styleId="paragraph" w:customStyle="1">
    <w:name w:val="paragraph"/>
    <w:basedOn w:val="Normal"/>
    <w:rsid w:val="00F15F16"/>
    <w:pPr>
      <w:widowControl/>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36376258">
      <w:bodyDiv w:val="1"/>
      <w:marLeft w:val="0"/>
      <w:marRight w:val="0"/>
      <w:marTop w:val="0"/>
      <w:marBottom w:val="0"/>
      <w:divBdr>
        <w:top w:val="none" w:sz="0" w:space="0" w:color="auto"/>
        <w:left w:val="none" w:sz="0" w:space="0" w:color="auto"/>
        <w:bottom w:val="none" w:sz="0" w:space="0" w:color="auto"/>
        <w:right w:val="none" w:sz="0" w:space="0" w:color="auto"/>
      </w:divBdr>
      <w:divsChild>
        <w:div w:id="19473576">
          <w:marLeft w:val="0"/>
          <w:marRight w:val="0"/>
          <w:marTop w:val="0"/>
          <w:marBottom w:val="0"/>
          <w:divBdr>
            <w:top w:val="none" w:sz="0" w:space="0" w:color="auto"/>
            <w:left w:val="none" w:sz="0" w:space="0" w:color="auto"/>
            <w:bottom w:val="none" w:sz="0" w:space="0" w:color="auto"/>
            <w:right w:val="none" w:sz="0" w:space="0" w:color="auto"/>
          </w:divBdr>
        </w:div>
        <w:div w:id="1492480854">
          <w:marLeft w:val="0"/>
          <w:marRight w:val="0"/>
          <w:marTop w:val="0"/>
          <w:marBottom w:val="0"/>
          <w:divBdr>
            <w:top w:val="none" w:sz="0" w:space="0" w:color="auto"/>
            <w:left w:val="none" w:sz="0" w:space="0" w:color="auto"/>
            <w:bottom w:val="none" w:sz="0" w:space="0" w:color="auto"/>
            <w:right w:val="none" w:sz="0" w:space="0" w:color="auto"/>
          </w:divBdr>
        </w:div>
        <w:div w:id="1104114921">
          <w:marLeft w:val="0"/>
          <w:marRight w:val="0"/>
          <w:marTop w:val="0"/>
          <w:marBottom w:val="0"/>
          <w:divBdr>
            <w:top w:val="none" w:sz="0" w:space="0" w:color="auto"/>
            <w:left w:val="none" w:sz="0" w:space="0" w:color="auto"/>
            <w:bottom w:val="none" w:sz="0" w:space="0" w:color="auto"/>
            <w:right w:val="none" w:sz="0" w:space="0" w:color="auto"/>
          </w:divBdr>
        </w:div>
        <w:div w:id="906765827">
          <w:marLeft w:val="0"/>
          <w:marRight w:val="0"/>
          <w:marTop w:val="0"/>
          <w:marBottom w:val="0"/>
          <w:divBdr>
            <w:top w:val="none" w:sz="0" w:space="0" w:color="auto"/>
            <w:left w:val="none" w:sz="0" w:space="0" w:color="auto"/>
            <w:bottom w:val="none" w:sz="0" w:space="0" w:color="auto"/>
            <w:right w:val="none" w:sz="0" w:space="0" w:color="auto"/>
          </w:divBdr>
        </w:div>
      </w:divsChild>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875C-30A2-4201-87C4-3331974BAE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Ashfords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Schedule of amendments to JCT Intermediate Building Contract, 2011 edition</dc:title>
  <dc:subject/>
  <dc:creator>Practical Law Company</dc:creator>
  <keywords/>
  <lastModifiedBy>Raw, Ernest: RBKC</lastModifiedBy>
  <revision>58</revision>
  <lastPrinted>2017-12-06T09:35:00.0000000Z</lastPrinted>
  <dcterms:created xsi:type="dcterms:W3CDTF">2020-09-25T11:28:00.0000000Z</dcterms:created>
  <dcterms:modified xsi:type="dcterms:W3CDTF">2022-04-20T12:21:34.8152461Z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27587940.1</vt:lpwstr>
  </property>
  <property fmtid="{D5CDD505-2E9C-101B-9397-08002B2CF9AE}" pid="3" name="OurRef">
    <vt:lpwstr>MCM/PGB/115628-00003</vt:lpwstr>
  </property>
</Properties>
</file>