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61AB02" w14:textId="77777777" w:rsidR="000231B6" w:rsidRPr="000F21AD" w:rsidRDefault="00612AA2" w:rsidP="000F21AD">
      <w:pPr>
        <w:pStyle w:val="Heading1"/>
        <w:numPr>
          <w:ilvl w:val="0"/>
          <w:numId w:val="0"/>
        </w:numPr>
        <w:jc w:val="both"/>
        <w:rPr>
          <w:rFonts w:cs="Arial"/>
          <w:sz w:val="36"/>
          <w:szCs w:val="36"/>
        </w:rPr>
      </w:pPr>
      <w:r w:rsidRPr="000F21AD">
        <w:rPr>
          <w:rFonts w:cs="Arial"/>
          <w:sz w:val="36"/>
          <w:szCs w:val="36"/>
        </w:rPr>
        <w:t>Section 1</w:t>
      </w:r>
      <w:r w:rsidRPr="000F21AD">
        <w:rPr>
          <w:rFonts w:cs="Arial"/>
          <w:sz w:val="36"/>
          <w:szCs w:val="36"/>
        </w:rPr>
        <w:tab/>
      </w:r>
      <w:r w:rsidR="000231B6" w:rsidRPr="000F21AD">
        <w:rPr>
          <w:rFonts w:cs="Arial"/>
          <w:sz w:val="36"/>
          <w:szCs w:val="36"/>
        </w:rPr>
        <w:t>Specification</w:t>
      </w:r>
    </w:p>
    <w:p w14:paraId="11EA5348" w14:textId="77777777" w:rsidR="000231B6" w:rsidRPr="000F21AD" w:rsidRDefault="000231B6" w:rsidP="000F21AD">
      <w:pPr>
        <w:jc w:val="both"/>
        <w:rPr>
          <w:rFonts w:ascii="Arial" w:hAnsi="Arial" w:cs="Arial"/>
          <w:sz w:val="36"/>
          <w:szCs w:val="36"/>
        </w:rPr>
      </w:pPr>
    </w:p>
    <w:p w14:paraId="6589A5AE" w14:textId="7F703C2B" w:rsidR="00DF6D7B" w:rsidRPr="009B0613" w:rsidRDefault="00B00F54" w:rsidP="000F21AD">
      <w:pPr>
        <w:jc w:val="both"/>
        <w:rPr>
          <w:rFonts w:ascii="Arial" w:hAnsi="Arial" w:cs="Arial"/>
          <w:b/>
          <w:sz w:val="28"/>
          <w:szCs w:val="36"/>
        </w:rPr>
      </w:pPr>
      <w:r w:rsidRPr="009B0613">
        <w:rPr>
          <w:rFonts w:ascii="Arial" w:hAnsi="Arial" w:cs="Arial"/>
          <w:b/>
          <w:sz w:val="28"/>
          <w:szCs w:val="36"/>
        </w:rPr>
        <w:t>Contract</w:t>
      </w:r>
      <w:r w:rsidR="002A4B30" w:rsidRPr="009B0613">
        <w:rPr>
          <w:rFonts w:ascii="Arial" w:hAnsi="Arial" w:cs="Arial"/>
          <w:b/>
          <w:sz w:val="28"/>
          <w:szCs w:val="36"/>
        </w:rPr>
        <w:t xml:space="preserve"> Ref</w:t>
      </w:r>
      <w:r w:rsidR="007753D9" w:rsidRPr="009B0613">
        <w:rPr>
          <w:rFonts w:ascii="Arial" w:hAnsi="Arial" w:cs="Arial"/>
          <w:b/>
          <w:sz w:val="28"/>
          <w:szCs w:val="36"/>
        </w:rPr>
        <w:t>:</w:t>
      </w:r>
      <w:r w:rsidRPr="009B0613">
        <w:rPr>
          <w:rFonts w:ascii="Arial" w:hAnsi="Arial" w:cs="Arial"/>
          <w:b/>
          <w:sz w:val="28"/>
          <w:szCs w:val="36"/>
        </w:rPr>
        <w:t xml:space="preserve"> </w:t>
      </w:r>
      <w:r w:rsidR="002215C7" w:rsidRPr="009B0613">
        <w:rPr>
          <w:rFonts w:ascii="Arial" w:hAnsi="Arial" w:cs="Arial"/>
          <w:b/>
          <w:sz w:val="28"/>
          <w:szCs w:val="36"/>
        </w:rPr>
        <w:tab/>
        <w:t>NLS161</w:t>
      </w:r>
      <w:r w:rsidR="00CE5F2E" w:rsidRPr="009B0613">
        <w:rPr>
          <w:rFonts w:ascii="Arial" w:hAnsi="Arial" w:cs="Arial"/>
          <w:b/>
          <w:sz w:val="28"/>
          <w:szCs w:val="36"/>
        </w:rPr>
        <w:t>1</w:t>
      </w:r>
      <w:r w:rsidR="002215C7" w:rsidRPr="009B0613">
        <w:rPr>
          <w:rFonts w:ascii="Arial" w:hAnsi="Arial" w:cs="Arial"/>
          <w:b/>
          <w:sz w:val="28"/>
          <w:szCs w:val="36"/>
        </w:rPr>
        <w:t>01</w:t>
      </w:r>
    </w:p>
    <w:p w14:paraId="6CA5EAB6" w14:textId="77777777" w:rsidR="000F21AD" w:rsidRPr="009B0613" w:rsidRDefault="000F21AD" w:rsidP="000F21AD">
      <w:pPr>
        <w:jc w:val="both"/>
        <w:rPr>
          <w:rFonts w:ascii="Arial" w:hAnsi="Arial" w:cs="Arial"/>
          <w:b/>
          <w:sz w:val="28"/>
          <w:szCs w:val="36"/>
        </w:rPr>
      </w:pPr>
    </w:p>
    <w:p w14:paraId="342A348A" w14:textId="2E957838" w:rsidR="009E5011" w:rsidRPr="009B0613" w:rsidRDefault="002A4B30" w:rsidP="000F21AD">
      <w:pPr>
        <w:jc w:val="both"/>
        <w:rPr>
          <w:rFonts w:ascii="Arial" w:hAnsi="Arial" w:cs="Arial"/>
          <w:b/>
          <w:sz w:val="28"/>
          <w:szCs w:val="36"/>
        </w:rPr>
      </w:pPr>
      <w:r w:rsidRPr="009B0613">
        <w:rPr>
          <w:rFonts w:ascii="Arial" w:hAnsi="Arial" w:cs="Arial"/>
          <w:b/>
          <w:sz w:val="28"/>
          <w:szCs w:val="36"/>
        </w:rPr>
        <w:t xml:space="preserve">Contract Title: Supply and Installation of a </w:t>
      </w:r>
      <w:r w:rsidR="00C95FD7" w:rsidRPr="009B0613">
        <w:rPr>
          <w:rFonts w:ascii="Arial" w:hAnsi="Arial" w:cs="Arial"/>
          <w:b/>
          <w:sz w:val="28"/>
          <w:szCs w:val="36"/>
        </w:rPr>
        <w:t>Temperature Monitoring System</w:t>
      </w:r>
      <w:bookmarkStart w:id="0" w:name="_GoBack"/>
      <w:bookmarkEnd w:id="0"/>
    </w:p>
    <w:p w14:paraId="522E65AD" w14:textId="77777777" w:rsidR="009E5011" w:rsidRPr="000F21AD" w:rsidRDefault="009E5011" w:rsidP="000F21AD">
      <w:pPr>
        <w:tabs>
          <w:tab w:val="num" w:pos="426"/>
        </w:tabs>
        <w:jc w:val="both"/>
        <w:rPr>
          <w:rFonts w:ascii="Arial" w:hAnsi="Arial" w:cs="Arial"/>
          <w:b/>
          <w:sz w:val="36"/>
          <w:szCs w:val="36"/>
        </w:rPr>
      </w:pPr>
    </w:p>
    <w:p w14:paraId="58FF8BFE" w14:textId="77777777" w:rsidR="00A32F3C" w:rsidRPr="000F21AD" w:rsidRDefault="00B00F54" w:rsidP="000F21AD">
      <w:pPr>
        <w:jc w:val="both"/>
        <w:rPr>
          <w:rFonts w:ascii="Arial" w:hAnsi="Arial" w:cs="Arial"/>
          <w:b/>
          <w:sz w:val="28"/>
          <w:szCs w:val="28"/>
        </w:rPr>
      </w:pPr>
      <w:r w:rsidRPr="000F21AD">
        <w:rPr>
          <w:rFonts w:ascii="Arial" w:hAnsi="Arial" w:cs="Arial"/>
          <w:b/>
          <w:sz w:val="28"/>
          <w:szCs w:val="28"/>
        </w:rPr>
        <w:t>Part A</w:t>
      </w:r>
      <w:r w:rsidR="00A3153D" w:rsidRPr="000F21AD">
        <w:rPr>
          <w:rFonts w:ascii="Arial" w:hAnsi="Arial" w:cs="Arial"/>
          <w:b/>
          <w:sz w:val="28"/>
          <w:szCs w:val="28"/>
        </w:rPr>
        <w:t>: Technical Specification</w:t>
      </w:r>
    </w:p>
    <w:p w14:paraId="5EAA698F" w14:textId="77777777" w:rsidR="00A32F3C" w:rsidRPr="000F21AD" w:rsidRDefault="00A32F3C" w:rsidP="000F21A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sz w:val="28"/>
          <w:szCs w:val="28"/>
        </w:rPr>
      </w:pPr>
    </w:p>
    <w:p w14:paraId="4AA08E6E" w14:textId="77777777" w:rsidR="005A42E3" w:rsidRDefault="000F21AD" w:rsidP="00385594">
      <w:pPr>
        <w:numPr>
          <w:ilvl w:val="0"/>
          <w:numId w:val="27"/>
        </w:num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r>
        <w:rPr>
          <w:rFonts w:ascii="Arial" w:hAnsi="Arial" w:cs="Arial"/>
          <w:b/>
        </w:rPr>
        <w:t>THE SYSTEM</w:t>
      </w:r>
    </w:p>
    <w:p w14:paraId="0C84F8FE" w14:textId="77777777" w:rsidR="00385594" w:rsidRDefault="00385594" w:rsidP="00385594">
      <w:p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b/>
        </w:rPr>
      </w:pPr>
    </w:p>
    <w:p w14:paraId="6450D262" w14:textId="77777777" w:rsidR="00385594" w:rsidRPr="00385594" w:rsidRDefault="00385594" w:rsidP="00385594">
      <w:pPr>
        <w:numPr>
          <w:ilvl w:val="1"/>
          <w:numId w:val="27"/>
        </w:num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385594">
        <w:rPr>
          <w:rFonts w:ascii="Arial" w:hAnsi="Arial" w:cs="Arial"/>
        </w:rPr>
        <w:t xml:space="preserve">This contract </w:t>
      </w:r>
      <w:r w:rsidR="00DF5FD0">
        <w:rPr>
          <w:rFonts w:ascii="Arial" w:hAnsi="Arial" w:cs="Arial"/>
        </w:rPr>
        <w:t xml:space="preserve">specifies for </w:t>
      </w:r>
      <w:r w:rsidR="00C95FD7">
        <w:rPr>
          <w:rFonts w:ascii="Arial" w:hAnsi="Arial" w:cs="Arial"/>
        </w:rPr>
        <w:t xml:space="preserve">a Temperature Monitoring </w:t>
      </w:r>
      <w:r w:rsidR="003C2161">
        <w:rPr>
          <w:rFonts w:ascii="Arial" w:hAnsi="Arial" w:cs="Arial"/>
        </w:rPr>
        <w:t>System</w:t>
      </w:r>
      <w:r w:rsidR="00C95FD7">
        <w:rPr>
          <w:rFonts w:ascii="Arial" w:hAnsi="Arial" w:cs="Arial"/>
        </w:rPr>
        <w:t xml:space="preserve"> to be </w:t>
      </w:r>
      <w:r w:rsidR="003C2161">
        <w:rPr>
          <w:rFonts w:ascii="Arial" w:hAnsi="Arial" w:cs="Arial"/>
        </w:rPr>
        <w:t>delivered</w:t>
      </w:r>
      <w:r w:rsidR="00C95FD7">
        <w:rPr>
          <w:rFonts w:ascii="Arial" w:hAnsi="Arial" w:cs="Arial"/>
        </w:rPr>
        <w:t xml:space="preserve"> and installed at the NL</w:t>
      </w:r>
      <w:r w:rsidR="003C2161">
        <w:rPr>
          <w:rFonts w:ascii="Arial" w:hAnsi="Arial" w:cs="Arial"/>
        </w:rPr>
        <w:t>S</w:t>
      </w:r>
      <w:r w:rsidR="00C95FD7">
        <w:rPr>
          <w:rFonts w:ascii="Arial" w:hAnsi="Arial" w:cs="Arial"/>
        </w:rPr>
        <w:t xml:space="preserve"> Starcross Laborat</w:t>
      </w:r>
      <w:r w:rsidR="003C2161">
        <w:rPr>
          <w:rFonts w:ascii="Arial" w:hAnsi="Arial" w:cs="Arial"/>
        </w:rPr>
        <w:t>o</w:t>
      </w:r>
      <w:r w:rsidR="00C95FD7">
        <w:rPr>
          <w:rFonts w:ascii="Arial" w:hAnsi="Arial" w:cs="Arial"/>
        </w:rPr>
        <w:t>ry (</w:t>
      </w:r>
      <w:proofErr w:type="spellStart"/>
      <w:r>
        <w:rPr>
          <w:rFonts w:ascii="Arial" w:hAnsi="Arial" w:cs="Arial"/>
        </w:rPr>
        <w:t>Staplake</w:t>
      </w:r>
      <w:proofErr w:type="spellEnd"/>
      <w:r>
        <w:rPr>
          <w:rFonts w:ascii="Arial" w:hAnsi="Arial" w:cs="Arial"/>
        </w:rPr>
        <w:t xml:space="preserve"> Mount, Starcross, Exeter, Devon, EX6 8</w:t>
      </w:r>
      <w:r w:rsidR="00C95FD7">
        <w:rPr>
          <w:rFonts w:ascii="Arial" w:hAnsi="Arial" w:cs="Arial"/>
        </w:rPr>
        <w:t>FD)</w:t>
      </w:r>
    </w:p>
    <w:p w14:paraId="0BA3D697" w14:textId="77777777" w:rsidR="00385594" w:rsidRPr="00385594" w:rsidRDefault="00385594" w:rsidP="00385594">
      <w:pPr>
        <w:tabs>
          <w:tab w:val="left" w:pos="0"/>
          <w:tab w:val="left" w:pos="720"/>
        </w:tabs>
        <w:ind w:left="360"/>
        <w:jc w:val="both"/>
        <w:rPr>
          <w:rFonts w:ascii="Arial" w:hAnsi="Arial" w:cs="Arial"/>
        </w:rPr>
      </w:pPr>
      <w:r w:rsidRPr="00385594">
        <w:rPr>
          <w:rFonts w:ascii="Arial" w:hAnsi="Arial" w:cs="Arial"/>
        </w:rPr>
        <w:t xml:space="preserve"> </w:t>
      </w:r>
      <w:r w:rsidRPr="00385594">
        <w:rPr>
          <w:rFonts w:ascii="Arial" w:hAnsi="Arial" w:cs="Arial"/>
        </w:rPr>
        <w:tab/>
      </w:r>
      <w:r w:rsidRPr="00385594">
        <w:rPr>
          <w:rFonts w:ascii="Arial" w:hAnsi="Arial" w:cs="Arial"/>
        </w:rPr>
        <w:tab/>
      </w:r>
      <w:r w:rsidRPr="00385594">
        <w:rPr>
          <w:rFonts w:ascii="Arial" w:hAnsi="Arial" w:cs="Arial"/>
        </w:rPr>
        <w:tab/>
      </w:r>
      <w:r w:rsidRPr="00385594">
        <w:rPr>
          <w:rFonts w:ascii="Arial" w:hAnsi="Arial" w:cs="Arial"/>
        </w:rPr>
        <w:tab/>
      </w:r>
      <w:r w:rsidRPr="00385594">
        <w:rPr>
          <w:rFonts w:ascii="Arial" w:hAnsi="Arial" w:cs="Arial"/>
        </w:rPr>
        <w:tab/>
      </w:r>
      <w:r w:rsidRPr="00385594">
        <w:rPr>
          <w:rFonts w:ascii="Arial" w:hAnsi="Arial" w:cs="Arial"/>
        </w:rPr>
        <w:tab/>
      </w:r>
    </w:p>
    <w:p w14:paraId="276C224B" w14:textId="77777777" w:rsidR="000F21AD" w:rsidRDefault="000F21AD" w:rsidP="00385594">
      <w:pPr>
        <w:numPr>
          <w:ilvl w:val="1"/>
          <w:numId w:val="27"/>
        </w:num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385594">
        <w:rPr>
          <w:rFonts w:ascii="Arial" w:hAnsi="Arial" w:cs="Arial"/>
        </w:rPr>
        <w:t xml:space="preserve">The system will be </w:t>
      </w:r>
      <w:r w:rsidR="003C2161">
        <w:rPr>
          <w:rFonts w:ascii="Arial" w:hAnsi="Arial" w:cs="Arial"/>
        </w:rPr>
        <w:t xml:space="preserve">used </w:t>
      </w:r>
      <w:r w:rsidR="005F4A5F">
        <w:rPr>
          <w:rFonts w:ascii="Arial" w:hAnsi="Arial" w:cs="Arial"/>
        </w:rPr>
        <w:t xml:space="preserve">to </w:t>
      </w:r>
      <w:r w:rsidR="003C2161">
        <w:rPr>
          <w:rFonts w:ascii="Arial" w:hAnsi="Arial" w:cs="Arial"/>
        </w:rPr>
        <w:t>measur</w:t>
      </w:r>
      <w:r w:rsidR="005F4A5F">
        <w:rPr>
          <w:rFonts w:ascii="Arial" w:hAnsi="Arial" w:cs="Arial"/>
        </w:rPr>
        <w:t>e</w:t>
      </w:r>
      <w:r w:rsidR="003C2161">
        <w:rPr>
          <w:rFonts w:ascii="Arial" w:hAnsi="Arial" w:cs="Arial"/>
        </w:rPr>
        <w:t xml:space="preserve"> and </w:t>
      </w:r>
      <w:r w:rsidR="008869FC">
        <w:rPr>
          <w:rFonts w:ascii="Arial" w:hAnsi="Arial" w:cs="Arial"/>
        </w:rPr>
        <w:t>monitor</w:t>
      </w:r>
      <w:r w:rsidR="003C2161">
        <w:rPr>
          <w:rFonts w:ascii="Arial" w:hAnsi="Arial" w:cs="Arial"/>
        </w:rPr>
        <w:t xml:space="preserve"> the temperature of i</w:t>
      </w:r>
      <w:r w:rsidR="005F4A5F">
        <w:rPr>
          <w:rFonts w:ascii="Arial" w:hAnsi="Arial" w:cs="Arial"/>
        </w:rPr>
        <w:t>ncubators, refrigerators, water</w:t>
      </w:r>
      <w:r w:rsidR="003C2161">
        <w:rPr>
          <w:rFonts w:ascii="Arial" w:hAnsi="Arial" w:cs="Arial"/>
        </w:rPr>
        <w:t xml:space="preserve"> baths</w:t>
      </w:r>
      <w:r w:rsidR="00F0076B">
        <w:rPr>
          <w:rFonts w:ascii="Arial" w:hAnsi="Arial" w:cs="Arial"/>
        </w:rPr>
        <w:t xml:space="preserve">, </w:t>
      </w:r>
      <w:r w:rsidR="00172481">
        <w:rPr>
          <w:rFonts w:ascii="Arial" w:hAnsi="Arial" w:cs="Arial"/>
        </w:rPr>
        <w:t xml:space="preserve">cold rooms, </w:t>
      </w:r>
      <w:r w:rsidR="00F0076B">
        <w:rPr>
          <w:rFonts w:ascii="Arial" w:hAnsi="Arial" w:cs="Arial"/>
        </w:rPr>
        <w:t>ovens,</w:t>
      </w:r>
      <w:r w:rsidR="003C2161">
        <w:rPr>
          <w:rFonts w:ascii="Arial" w:hAnsi="Arial" w:cs="Arial"/>
        </w:rPr>
        <w:t xml:space="preserve"> freezers</w:t>
      </w:r>
      <w:r w:rsidR="00F0076B">
        <w:rPr>
          <w:rFonts w:ascii="Arial" w:hAnsi="Arial" w:cs="Arial"/>
        </w:rPr>
        <w:t xml:space="preserve"> and ultra-freezers</w:t>
      </w:r>
      <w:r w:rsidRPr="00385594">
        <w:rPr>
          <w:rFonts w:ascii="Arial" w:hAnsi="Arial" w:cs="Arial"/>
        </w:rPr>
        <w:t>.</w:t>
      </w:r>
    </w:p>
    <w:p w14:paraId="7A6C5D00" w14:textId="77777777" w:rsidR="00D2796E" w:rsidRDefault="00D2796E" w:rsidP="00D2796E">
      <w:pPr>
        <w:pStyle w:val="ListParagraph"/>
        <w:rPr>
          <w:rFonts w:ascii="Arial" w:hAnsi="Arial" w:cs="Arial"/>
        </w:rPr>
      </w:pPr>
    </w:p>
    <w:p w14:paraId="2A38CD53" w14:textId="77777777" w:rsidR="00D2796E" w:rsidRDefault="00D2796E" w:rsidP="00385594">
      <w:pPr>
        <w:numPr>
          <w:ilvl w:val="1"/>
          <w:numId w:val="27"/>
        </w:num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 xml:space="preserve">A ‘hard’ copy of any software offered must be supplied with the system on </w:t>
      </w:r>
      <w:r w:rsidR="00F0076B">
        <w:rPr>
          <w:rFonts w:ascii="Arial" w:hAnsi="Arial" w:cs="Arial"/>
        </w:rPr>
        <w:t>delivery.</w:t>
      </w:r>
    </w:p>
    <w:p w14:paraId="6029BA99" w14:textId="77777777" w:rsidR="00F0076B" w:rsidRDefault="00F0076B" w:rsidP="00F0076B">
      <w:pPr>
        <w:pStyle w:val="ListParagraph"/>
        <w:rPr>
          <w:rFonts w:ascii="Arial" w:hAnsi="Arial" w:cs="Arial"/>
        </w:rPr>
      </w:pPr>
    </w:p>
    <w:p w14:paraId="3BE86A6E" w14:textId="4351B2B9" w:rsidR="00F0076B" w:rsidRPr="00CE5F2E" w:rsidRDefault="00F0076B" w:rsidP="00385594">
      <w:pPr>
        <w:numPr>
          <w:ilvl w:val="1"/>
          <w:numId w:val="27"/>
        </w:num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sidRPr="00CE5F2E">
        <w:rPr>
          <w:rFonts w:ascii="Arial" w:hAnsi="Arial" w:cs="Arial"/>
        </w:rPr>
        <w:t xml:space="preserve">The system must be </w:t>
      </w:r>
      <w:r w:rsidR="00C70344" w:rsidRPr="00CE5F2E">
        <w:rPr>
          <w:rFonts w:ascii="Arial" w:hAnsi="Arial" w:cs="Arial"/>
        </w:rPr>
        <w:t xml:space="preserve">such that it can </w:t>
      </w:r>
      <w:r w:rsidR="000823E8" w:rsidRPr="00CE5F2E">
        <w:rPr>
          <w:rFonts w:ascii="Arial" w:hAnsi="Arial" w:cs="Arial"/>
        </w:rPr>
        <w:t xml:space="preserve">communicate via the internet, with other identical systems, should they be installed at our sites in Leeds and Nottingham. </w:t>
      </w:r>
    </w:p>
    <w:p w14:paraId="5E47D88C" w14:textId="77777777" w:rsidR="00DB3640" w:rsidRDefault="00DB3640" w:rsidP="00DB3640">
      <w:pPr>
        <w:pStyle w:val="ListParagraph"/>
        <w:rPr>
          <w:rFonts w:ascii="Arial" w:hAnsi="Arial" w:cs="Arial"/>
        </w:rPr>
      </w:pPr>
    </w:p>
    <w:p w14:paraId="054B63DB" w14:textId="77777777" w:rsidR="00DB3640" w:rsidRDefault="00DB3640" w:rsidP="00385594">
      <w:pPr>
        <w:numPr>
          <w:ilvl w:val="1"/>
          <w:numId w:val="27"/>
        </w:numPr>
        <w:tabs>
          <w:tab w:val="left" w:pos="0"/>
          <w:tab w:val="left" w:pos="1418"/>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r>
        <w:rPr>
          <w:rFonts w:ascii="Arial" w:hAnsi="Arial" w:cs="Arial"/>
        </w:rPr>
        <w:t xml:space="preserve">No modification of monitored equipment is permitted e.g. drilling holes to enable probes to be located internally. </w:t>
      </w:r>
    </w:p>
    <w:p w14:paraId="384278BD" w14:textId="77777777" w:rsidR="0029795D" w:rsidRPr="00385594" w:rsidRDefault="0029795D" w:rsidP="0029795D">
      <w:pPr>
        <w:tabs>
          <w:tab w:val="left" w:pos="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691EBCA1" w14:textId="77777777" w:rsidR="000B2D3A" w:rsidRPr="004E36BA" w:rsidRDefault="000B2D3A" w:rsidP="001F258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Fonts w:ascii="Arial" w:hAnsi="Arial" w:cs="Arial"/>
        </w:rPr>
      </w:pPr>
    </w:p>
    <w:p w14:paraId="5B3761C0" w14:textId="77777777" w:rsidR="00A32F3C" w:rsidRDefault="00A32F3C" w:rsidP="00385594">
      <w:pPr>
        <w:numPr>
          <w:ilvl w:val="0"/>
          <w:numId w:val="27"/>
        </w:numPr>
        <w:jc w:val="both"/>
        <w:rPr>
          <w:rFonts w:ascii="Arial" w:hAnsi="Arial" w:cs="Arial"/>
          <w:b/>
        </w:rPr>
      </w:pPr>
      <w:r w:rsidRPr="000F21AD">
        <w:rPr>
          <w:rFonts w:ascii="Arial" w:hAnsi="Arial" w:cs="Arial"/>
          <w:b/>
        </w:rPr>
        <w:t>COMPONENTS OF THE SYSTEM</w:t>
      </w:r>
    </w:p>
    <w:p w14:paraId="003E1C3F" w14:textId="77777777" w:rsidR="00BA6D01" w:rsidRDefault="00BA6D01" w:rsidP="00BA6D01">
      <w:pPr>
        <w:ind w:left="360"/>
        <w:jc w:val="both"/>
        <w:rPr>
          <w:rFonts w:ascii="Arial" w:hAnsi="Arial" w:cs="Arial"/>
          <w:b/>
        </w:rPr>
      </w:pPr>
    </w:p>
    <w:p w14:paraId="7328D346" w14:textId="69CE3B15" w:rsidR="00BA6D01" w:rsidRPr="00BA6D01" w:rsidRDefault="00BA6D01" w:rsidP="00BA6D01">
      <w:pPr>
        <w:numPr>
          <w:ilvl w:val="1"/>
          <w:numId w:val="27"/>
        </w:numPr>
        <w:jc w:val="both"/>
        <w:rPr>
          <w:rFonts w:ascii="Arial" w:hAnsi="Arial" w:cs="Arial"/>
        </w:rPr>
      </w:pPr>
      <w:r w:rsidRPr="00BA6D01">
        <w:rPr>
          <w:rFonts w:ascii="Arial" w:hAnsi="Arial" w:cs="Arial"/>
        </w:rPr>
        <w:t>System Options</w:t>
      </w:r>
    </w:p>
    <w:p w14:paraId="76ADE6DA" w14:textId="77777777" w:rsidR="003C2161" w:rsidRPr="003C2161" w:rsidRDefault="003C2161" w:rsidP="003C2161">
      <w:pPr>
        <w:ind w:left="360"/>
        <w:jc w:val="both"/>
        <w:rPr>
          <w:rFonts w:ascii="Arial" w:hAnsi="Arial" w:cs="Arial"/>
          <w:b/>
        </w:rPr>
      </w:pPr>
    </w:p>
    <w:p w14:paraId="6B89E587" w14:textId="77777777" w:rsidR="00953A3D" w:rsidRDefault="00953A3D" w:rsidP="00953A3D">
      <w:pPr>
        <w:ind w:left="360"/>
        <w:jc w:val="both"/>
        <w:rPr>
          <w:rFonts w:ascii="Arial" w:hAnsi="Arial" w:cs="Arial"/>
        </w:rPr>
      </w:pPr>
    </w:p>
    <w:p w14:paraId="03FF30A7" w14:textId="4D77CFE9" w:rsidR="00C70344" w:rsidRPr="00BA6D01" w:rsidRDefault="00BA6D01" w:rsidP="00BA6D01">
      <w:pPr>
        <w:ind w:firstLine="720"/>
        <w:jc w:val="both"/>
        <w:rPr>
          <w:rFonts w:ascii="Arial" w:hAnsi="Arial" w:cs="Arial"/>
        </w:rPr>
      </w:pPr>
      <w:r>
        <w:rPr>
          <w:rFonts w:ascii="Arial" w:hAnsi="Arial" w:cs="Arial"/>
        </w:rPr>
        <w:t>Two options for system size are required as detailed below.</w:t>
      </w:r>
      <w:r w:rsidR="00953A3D" w:rsidRPr="00BA6D01">
        <w:rPr>
          <w:rFonts w:ascii="Arial" w:hAnsi="Arial" w:cs="Arial"/>
        </w:rPr>
        <w:t xml:space="preserve"> </w:t>
      </w:r>
    </w:p>
    <w:p w14:paraId="6AAE44EE" w14:textId="77777777" w:rsidR="00C70344" w:rsidRPr="00C70344" w:rsidRDefault="00C70344" w:rsidP="00C70344">
      <w:pPr>
        <w:ind w:left="792"/>
        <w:jc w:val="both"/>
        <w:rPr>
          <w:rFonts w:ascii="Arial" w:hAnsi="Arial" w:cs="Arial"/>
        </w:rPr>
      </w:pPr>
    </w:p>
    <w:p w14:paraId="3A9757EC" w14:textId="77777777" w:rsidR="00C70344" w:rsidRDefault="00C70344" w:rsidP="00C70344">
      <w:pPr>
        <w:pStyle w:val="ListParagraph"/>
        <w:ind w:left="1152"/>
        <w:jc w:val="both"/>
        <w:rPr>
          <w:rFonts w:ascii="Arial" w:hAnsi="Arial" w:cs="Arial"/>
        </w:rPr>
      </w:pPr>
      <w:r>
        <w:rPr>
          <w:rFonts w:ascii="Arial" w:hAnsi="Arial" w:cs="Arial"/>
        </w:rPr>
        <w:t>Option A</w:t>
      </w:r>
    </w:p>
    <w:p w14:paraId="24374E33" w14:textId="23A0E695" w:rsidR="00953A3D" w:rsidRDefault="00C70344" w:rsidP="00C70344">
      <w:pPr>
        <w:pStyle w:val="ListParagraph"/>
        <w:ind w:left="1152"/>
        <w:jc w:val="both"/>
        <w:rPr>
          <w:rFonts w:ascii="Arial" w:hAnsi="Arial" w:cs="Arial"/>
        </w:rPr>
      </w:pPr>
      <w:r>
        <w:rPr>
          <w:rFonts w:ascii="Arial" w:hAnsi="Arial" w:cs="Arial"/>
        </w:rPr>
        <w:t>1</w:t>
      </w:r>
      <w:r w:rsidR="00172481">
        <w:rPr>
          <w:rFonts w:ascii="Arial" w:hAnsi="Arial" w:cs="Arial"/>
        </w:rPr>
        <w:t>25</w:t>
      </w:r>
      <w:r w:rsidR="00953A3D" w:rsidRPr="001548A4">
        <w:rPr>
          <w:rFonts w:ascii="Arial" w:hAnsi="Arial" w:cs="Arial"/>
        </w:rPr>
        <w:t xml:space="preserve"> separate te</w:t>
      </w:r>
      <w:r>
        <w:rPr>
          <w:rFonts w:ascii="Arial" w:hAnsi="Arial" w:cs="Arial"/>
        </w:rPr>
        <w:t>mperature measurement units. This</w:t>
      </w:r>
      <w:r w:rsidR="00953A3D" w:rsidRPr="001548A4">
        <w:rPr>
          <w:rFonts w:ascii="Arial" w:hAnsi="Arial" w:cs="Arial"/>
        </w:rPr>
        <w:t xml:space="preserve"> system should </w:t>
      </w:r>
      <w:r>
        <w:rPr>
          <w:rFonts w:ascii="Arial" w:hAnsi="Arial" w:cs="Arial"/>
        </w:rPr>
        <w:t xml:space="preserve">also </w:t>
      </w:r>
      <w:r w:rsidR="00953A3D" w:rsidRPr="001548A4">
        <w:rPr>
          <w:rFonts w:ascii="Arial" w:hAnsi="Arial" w:cs="Arial"/>
        </w:rPr>
        <w:t xml:space="preserve">be capable of adding further units as and when required up to a minimum of </w:t>
      </w:r>
      <w:r>
        <w:rPr>
          <w:rFonts w:ascii="Arial" w:hAnsi="Arial" w:cs="Arial"/>
        </w:rPr>
        <w:t xml:space="preserve">an additional </w:t>
      </w:r>
      <w:r w:rsidR="00DB3640">
        <w:rPr>
          <w:rFonts w:ascii="Arial" w:hAnsi="Arial" w:cs="Arial"/>
        </w:rPr>
        <w:t>50</w:t>
      </w:r>
      <w:r>
        <w:rPr>
          <w:rFonts w:ascii="Arial" w:hAnsi="Arial" w:cs="Arial"/>
        </w:rPr>
        <w:t xml:space="preserve"> units. </w:t>
      </w:r>
    </w:p>
    <w:p w14:paraId="03E7C98F" w14:textId="77777777" w:rsidR="00C70344" w:rsidRDefault="00C70344" w:rsidP="00C70344">
      <w:pPr>
        <w:pStyle w:val="ListParagraph"/>
        <w:ind w:left="1152"/>
        <w:jc w:val="both"/>
        <w:rPr>
          <w:rFonts w:ascii="Arial" w:hAnsi="Arial" w:cs="Arial"/>
        </w:rPr>
      </w:pPr>
    </w:p>
    <w:p w14:paraId="30F2DC71" w14:textId="3C280A67" w:rsidR="00C70344" w:rsidRDefault="00C70344" w:rsidP="00C70344">
      <w:pPr>
        <w:pStyle w:val="ListParagraph"/>
        <w:ind w:left="1152"/>
        <w:jc w:val="both"/>
        <w:rPr>
          <w:rFonts w:ascii="Arial" w:hAnsi="Arial" w:cs="Arial"/>
        </w:rPr>
      </w:pPr>
      <w:r>
        <w:rPr>
          <w:rFonts w:ascii="Arial" w:hAnsi="Arial" w:cs="Arial"/>
        </w:rPr>
        <w:t>Option B</w:t>
      </w:r>
    </w:p>
    <w:p w14:paraId="6FFF9C9C" w14:textId="6EBAB3B9" w:rsidR="00C70344" w:rsidRDefault="00C70344" w:rsidP="00C70344">
      <w:pPr>
        <w:pStyle w:val="ListParagraph"/>
        <w:ind w:left="1152"/>
        <w:jc w:val="both"/>
        <w:rPr>
          <w:rFonts w:ascii="Arial" w:hAnsi="Arial" w:cs="Arial"/>
        </w:rPr>
      </w:pPr>
      <w:r>
        <w:rPr>
          <w:rFonts w:ascii="Arial" w:hAnsi="Arial" w:cs="Arial"/>
        </w:rPr>
        <w:t xml:space="preserve">95 separate temperature measurement units. This system should also be capable of adding further units as and when required up to a minimum of an additional 80 units. </w:t>
      </w:r>
    </w:p>
    <w:p w14:paraId="45312824" w14:textId="77777777" w:rsidR="00BA6D01" w:rsidRDefault="00BA6D01" w:rsidP="00C70344">
      <w:pPr>
        <w:pStyle w:val="ListParagraph"/>
        <w:ind w:left="1152"/>
        <w:jc w:val="both"/>
        <w:rPr>
          <w:rFonts w:ascii="Arial" w:hAnsi="Arial" w:cs="Arial"/>
        </w:rPr>
      </w:pPr>
    </w:p>
    <w:p w14:paraId="43D0A0C9" w14:textId="4659A2DB" w:rsidR="00BA6D01" w:rsidRPr="001548A4" w:rsidRDefault="00BA6D01" w:rsidP="00BA6D01">
      <w:pPr>
        <w:pStyle w:val="ListParagraph"/>
        <w:ind w:left="1152"/>
        <w:jc w:val="both"/>
        <w:rPr>
          <w:rFonts w:ascii="Arial" w:hAnsi="Arial" w:cs="Arial"/>
        </w:rPr>
      </w:pPr>
      <w:r>
        <w:rPr>
          <w:rFonts w:ascii="Arial" w:hAnsi="Arial" w:cs="Arial"/>
        </w:rPr>
        <w:t>Further information of location and the type equipment to be measured can be found in Appendix 1.</w:t>
      </w:r>
    </w:p>
    <w:p w14:paraId="09DDD276" w14:textId="77777777" w:rsidR="00BA6D01" w:rsidRDefault="00BA6D01" w:rsidP="00C70344">
      <w:pPr>
        <w:pStyle w:val="ListParagraph"/>
        <w:ind w:left="1152"/>
        <w:jc w:val="both"/>
        <w:rPr>
          <w:rFonts w:ascii="Arial" w:hAnsi="Arial" w:cs="Arial"/>
        </w:rPr>
      </w:pPr>
    </w:p>
    <w:p w14:paraId="616F0D89" w14:textId="77777777" w:rsidR="00BA6D01" w:rsidRDefault="002215C7" w:rsidP="002215C7">
      <w:pPr>
        <w:numPr>
          <w:ilvl w:val="1"/>
          <w:numId w:val="27"/>
        </w:numPr>
        <w:jc w:val="both"/>
        <w:rPr>
          <w:rFonts w:ascii="Arial" w:hAnsi="Arial" w:cs="Arial"/>
        </w:rPr>
      </w:pPr>
      <w:r>
        <w:rPr>
          <w:rFonts w:ascii="Arial" w:hAnsi="Arial" w:cs="Arial"/>
        </w:rPr>
        <w:t xml:space="preserve">Temperature Measurement </w:t>
      </w:r>
      <w:r w:rsidR="00BA6D01">
        <w:rPr>
          <w:rFonts w:ascii="Arial" w:hAnsi="Arial" w:cs="Arial"/>
        </w:rPr>
        <w:t>Units</w:t>
      </w:r>
    </w:p>
    <w:p w14:paraId="24F48BED" w14:textId="77777777" w:rsidR="00BA6D01" w:rsidRDefault="00BA6D01" w:rsidP="00BA6D01">
      <w:pPr>
        <w:ind w:left="792"/>
        <w:jc w:val="both"/>
        <w:rPr>
          <w:rFonts w:ascii="Arial" w:hAnsi="Arial" w:cs="Arial"/>
        </w:rPr>
      </w:pPr>
    </w:p>
    <w:p w14:paraId="0CBA61FA" w14:textId="77777777" w:rsidR="00BA6D01" w:rsidRPr="001548A4" w:rsidRDefault="00BA6D01" w:rsidP="00BA6D01">
      <w:pPr>
        <w:pStyle w:val="ListParagraph"/>
        <w:numPr>
          <w:ilvl w:val="0"/>
          <w:numId w:val="35"/>
        </w:numPr>
        <w:ind w:left="1152"/>
        <w:jc w:val="both"/>
        <w:rPr>
          <w:rFonts w:ascii="Arial" w:hAnsi="Arial" w:cs="Arial"/>
        </w:rPr>
      </w:pPr>
      <w:r w:rsidRPr="001548A4">
        <w:rPr>
          <w:rFonts w:ascii="Arial" w:hAnsi="Arial" w:cs="Arial"/>
        </w:rPr>
        <w:t>The units should be capable of measuring the temperature of water or air in the range of -90</w:t>
      </w:r>
      <w:r w:rsidRPr="001548A4">
        <w:rPr>
          <w:rFonts w:ascii="Arial" w:hAnsi="Arial" w:cs="Arial"/>
          <w:vertAlign w:val="superscript"/>
        </w:rPr>
        <w:t>o</w:t>
      </w:r>
      <w:r>
        <w:rPr>
          <w:rFonts w:ascii="Arial" w:hAnsi="Arial" w:cs="Arial"/>
        </w:rPr>
        <w:t>C to +500</w:t>
      </w:r>
      <w:r w:rsidRPr="001548A4">
        <w:rPr>
          <w:rFonts w:ascii="Arial" w:hAnsi="Arial" w:cs="Arial"/>
          <w:vertAlign w:val="superscript"/>
        </w:rPr>
        <w:t>o</w:t>
      </w:r>
      <w:r w:rsidRPr="001548A4">
        <w:rPr>
          <w:rFonts w:ascii="Arial" w:hAnsi="Arial" w:cs="Arial"/>
        </w:rPr>
        <w:t>C, with a minimum accuracy of +/- 0.25</w:t>
      </w:r>
      <w:r w:rsidRPr="001548A4">
        <w:rPr>
          <w:rFonts w:ascii="Arial" w:hAnsi="Arial" w:cs="Arial"/>
          <w:vertAlign w:val="superscript"/>
        </w:rPr>
        <w:t>o</w:t>
      </w:r>
      <w:r w:rsidRPr="001548A4">
        <w:rPr>
          <w:rFonts w:ascii="Arial" w:hAnsi="Arial" w:cs="Arial"/>
        </w:rPr>
        <w:t xml:space="preserve">C and </w:t>
      </w:r>
      <w:r>
        <w:rPr>
          <w:rFonts w:ascii="Arial" w:hAnsi="Arial" w:cs="Arial"/>
        </w:rPr>
        <w:t xml:space="preserve">with </w:t>
      </w:r>
      <w:r w:rsidRPr="001548A4">
        <w:rPr>
          <w:rFonts w:ascii="Arial" w:hAnsi="Arial" w:cs="Arial"/>
        </w:rPr>
        <w:t xml:space="preserve">a </w:t>
      </w:r>
      <w:r>
        <w:rPr>
          <w:rFonts w:ascii="Arial" w:hAnsi="Arial" w:cs="Arial"/>
        </w:rPr>
        <w:t>r</w:t>
      </w:r>
      <w:r w:rsidRPr="001548A4">
        <w:rPr>
          <w:rFonts w:ascii="Arial" w:hAnsi="Arial" w:cs="Arial"/>
        </w:rPr>
        <w:t>esolution of +/- 0.1</w:t>
      </w:r>
      <w:r w:rsidRPr="001548A4">
        <w:rPr>
          <w:rFonts w:ascii="Arial" w:hAnsi="Arial" w:cs="Arial"/>
          <w:vertAlign w:val="superscript"/>
        </w:rPr>
        <w:t>o</w:t>
      </w:r>
      <w:r w:rsidRPr="001548A4">
        <w:rPr>
          <w:rFonts w:ascii="Arial" w:hAnsi="Arial" w:cs="Arial"/>
        </w:rPr>
        <w:t>C</w:t>
      </w:r>
      <w:r>
        <w:rPr>
          <w:rFonts w:ascii="Arial" w:hAnsi="Arial" w:cs="Arial"/>
        </w:rPr>
        <w:t xml:space="preserve"> or less</w:t>
      </w:r>
      <w:r w:rsidRPr="001548A4">
        <w:rPr>
          <w:rFonts w:ascii="Arial" w:hAnsi="Arial" w:cs="Arial"/>
        </w:rPr>
        <w:t xml:space="preserve">. </w:t>
      </w:r>
    </w:p>
    <w:p w14:paraId="654D72D5" w14:textId="77777777" w:rsidR="00BA6D01" w:rsidRDefault="00BA6D01" w:rsidP="00BA6D01">
      <w:pPr>
        <w:ind w:left="432"/>
        <w:jc w:val="both"/>
        <w:rPr>
          <w:rFonts w:ascii="Arial" w:hAnsi="Arial" w:cs="Arial"/>
        </w:rPr>
      </w:pPr>
    </w:p>
    <w:p w14:paraId="673B4C5D" w14:textId="77777777" w:rsidR="00BA6D01" w:rsidRPr="001548A4" w:rsidRDefault="00BA6D01" w:rsidP="00BA6D01">
      <w:pPr>
        <w:pStyle w:val="ListParagraph"/>
        <w:numPr>
          <w:ilvl w:val="0"/>
          <w:numId w:val="35"/>
        </w:numPr>
        <w:ind w:left="1152"/>
        <w:jc w:val="both"/>
        <w:rPr>
          <w:rFonts w:ascii="Arial" w:hAnsi="Arial" w:cs="Arial"/>
        </w:rPr>
      </w:pPr>
      <w:r w:rsidRPr="001548A4">
        <w:rPr>
          <w:rFonts w:ascii="Arial" w:hAnsi="Arial" w:cs="Arial"/>
        </w:rPr>
        <w:t>Preference will be given to units using battery only power</w:t>
      </w:r>
      <w:r>
        <w:rPr>
          <w:rFonts w:ascii="Arial" w:hAnsi="Arial" w:cs="Arial"/>
        </w:rPr>
        <w:t xml:space="preserve">. Unit </w:t>
      </w:r>
      <w:r w:rsidRPr="001548A4">
        <w:rPr>
          <w:rFonts w:ascii="Arial" w:hAnsi="Arial" w:cs="Arial"/>
        </w:rPr>
        <w:t>powered by a mains electrical supply will be accepted but must also include a battery backup (with a capacity of at least 3 hours) for data storage</w:t>
      </w:r>
      <w:r>
        <w:rPr>
          <w:rFonts w:ascii="Arial" w:hAnsi="Arial" w:cs="Arial"/>
        </w:rPr>
        <w:t>,</w:t>
      </w:r>
      <w:r w:rsidRPr="001548A4">
        <w:rPr>
          <w:rFonts w:ascii="Arial" w:hAnsi="Arial" w:cs="Arial"/>
        </w:rPr>
        <w:t xml:space="preserve"> should mains power fail.</w:t>
      </w:r>
    </w:p>
    <w:p w14:paraId="68ED76B5" w14:textId="77777777" w:rsidR="00BA6D01" w:rsidRDefault="00BA6D01" w:rsidP="00BA6D01">
      <w:pPr>
        <w:ind w:left="432"/>
        <w:jc w:val="both"/>
        <w:rPr>
          <w:rFonts w:ascii="Arial" w:hAnsi="Arial" w:cs="Arial"/>
        </w:rPr>
      </w:pPr>
    </w:p>
    <w:p w14:paraId="78EFDF4F" w14:textId="77777777" w:rsidR="00BA6D01" w:rsidRPr="001548A4" w:rsidRDefault="00BA6D01" w:rsidP="00BA6D01">
      <w:pPr>
        <w:pStyle w:val="ListParagraph"/>
        <w:numPr>
          <w:ilvl w:val="0"/>
          <w:numId w:val="35"/>
        </w:numPr>
        <w:ind w:left="1152"/>
        <w:jc w:val="both"/>
        <w:rPr>
          <w:rFonts w:ascii="Arial" w:hAnsi="Arial" w:cs="Arial"/>
        </w:rPr>
      </w:pPr>
      <w:r w:rsidRPr="001548A4">
        <w:rPr>
          <w:rFonts w:ascii="Arial" w:hAnsi="Arial" w:cs="Arial"/>
        </w:rPr>
        <w:t>The unit s</w:t>
      </w:r>
      <w:r>
        <w:rPr>
          <w:rFonts w:ascii="Arial" w:hAnsi="Arial" w:cs="Arial"/>
        </w:rPr>
        <w:t>hould be ‘wireless’ and require</w:t>
      </w:r>
      <w:r w:rsidRPr="001548A4">
        <w:rPr>
          <w:rFonts w:ascii="Arial" w:hAnsi="Arial" w:cs="Arial"/>
        </w:rPr>
        <w:t xml:space="preserve"> no hard wiring to collect and store data. </w:t>
      </w:r>
    </w:p>
    <w:p w14:paraId="2556C692" w14:textId="77777777" w:rsidR="00BA6D01" w:rsidRDefault="00BA6D01" w:rsidP="00BA6D01">
      <w:pPr>
        <w:ind w:left="432"/>
        <w:jc w:val="both"/>
        <w:rPr>
          <w:rFonts w:ascii="Arial" w:hAnsi="Arial" w:cs="Arial"/>
        </w:rPr>
      </w:pPr>
    </w:p>
    <w:p w14:paraId="0D0CA609" w14:textId="77777777" w:rsidR="00BA6D01" w:rsidRPr="001548A4" w:rsidRDefault="00BA6D01" w:rsidP="00BA6D01">
      <w:pPr>
        <w:pStyle w:val="ListParagraph"/>
        <w:numPr>
          <w:ilvl w:val="0"/>
          <w:numId w:val="35"/>
        </w:numPr>
        <w:ind w:left="1152"/>
        <w:jc w:val="both"/>
        <w:rPr>
          <w:rFonts w:ascii="Arial" w:hAnsi="Arial" w:cs="Arial"/>
        </w:rPr>
      </w:pPr>
      <w:r w:rsidRPr="001548A4">
        <w:rPr>
          <w:rFonts w:ascii="Arial" w:hAnsi="Arial" w:cs="Arial"/>
        </w:rPr>
        <w:t xml:space="preserve">Units will be used to monitor various pieces of equipment indoors, over a distance of up to </w:t>
      </w:r>
      <w:r>
        <w:rPr>
          <w:rFonts w:ascii="Arial" w:hAnsi="Arial" w:cs="Arial"/>
        </w:rPr>
        <w:t>50</w:t>
      </w:r>
      <w:r w:rsidRPr="001548A4">
        <w:rPr>
          <w:rFonts w:ascii="Arial" w:hAnsi="Arial" w:cs="Arial"/>
        </w:rPr>
        <w:t xml:space="preserve"> metres</w:t>
      </w:r>
      <w:r>
        <w:rPr>
          <w:rFonts w:ascii="Arial" w:hAnsi="Arial" w:cs="Arial"/>
        </w:rPr>
        <w:t>. T</w:t>
      </w:r>
      <w:r w:rsidRPr="001548A4">
        <w:rPr>
          <w:rFonts w:ascii="Arial" w:hAnsi="Arial" w:cs="Arial"/>
        </w:rPr>
        <w:t xml:space="preserve">he system should include all the necessary equipment to ensure wireless communications can be made effectively over these distances. </w:t>
      </w:r>
    </w:p>
    <w:p w14:paraId="394A5653" w14:textId="77777777" w:rsidR="00BA6D01" w:rsidRDefault="00BA6D01" w:rsidP="00BA6D01">
      <w:pPr>
        <w:ind w:left="432"/>
        <w:jc w:val="both"/>
        <w:rPr>
          <w:rFonts w:ascii="Arial" w:hAnsi="Arial" w:cs="Arial"/>
        </w:rPr>
      </w:pPr>
    </w:p>
    <w:p w14:paraId="73DE8AB0" w14:textId="77777777" w:rsidR="00BA6D01" w:rsidRDefault="00BA6D01" w:rsidP="00BA6D01">
      <w:pPr>
        <w:pStyle w:val="ListParagraph"/>
        <w:numPr>
          <w:ilvl w:val="0"/>
          <w:numId w:val="35"/>
        </w:numPr>
        <w:ind w:left="1152"/>
        <w:jc w:val="both"/>
        <w:rPr>
          <w:rFonts w:ascii="Arial" w:hAnsi="Arial" w:cs="Arial"/>
        </w:rPr>
      </w:pPr>
      <w:r w:rsidRPr="001548A4">
        <w:rPr>
          <w:rFonts w:ascii="Arial" w:hAnsi="Arial" w:cs="Arial"/>
        </w:rPr>
        <w:t>Units should be capable of regular recalibration and checking to a N</w:t>
      </w:r>
      <w:r>
        <w:rPr>
          <w:rFonts w:ascii="Arial" w:hAnsi="Arial" w:cs="Arial"/>
        </w:rPr>
        <w:t>ational</w:t>
      </w:r>
      <w:r w:rsidRPr="001548A4">
        <w:rPr>
          <w:rFonts w:ascii="Arial" w:hAnsi="Arial" w:cs="Arial"/>
        </w:rPr>
        <w:t xml:space="preserve"> traceable standard. </w:t>
      </w:r>
    </w:p>
    <w:p w14:paraId="54A8DC1D" w14:textId="77777777" w:rsidR="00BA6D01" w:rsidRDefault="00BA6D01" w:rsidP="00BA6D01">
      <w:pPr>
        <w:ind w:left="792"/>
        <w:jc w:val="both"/>
        <w:rPr>
          <w:rFonts w:ascii="Arial" w:hAnsi="Arial" w:cs="Arial"/>
        </w:rPr>
      </w:pPr>
    </w:p>
    <w:p w14:paraId="6D111648" w14:textId="77777777" w:rsidR="00BA6D01" w:rsidRDefault="00BA6D01" w:rsidP="00BA6D01">
      <w:pPr>
        <w:ind w:left="792"/>
        <w:jc w:val="both"/>
        <w:rPr>
          <w:rFonts w:ascii="Arial" w:hAnsi="Arial" w:cs="Arial"/>
        </w:rPr>
      </w:pPr>
    </w:p>
    <w:p w14:paraId="4390A884" w14:textId="77777777" w:rsidR="00BA6D01" w:rsidRDefault="00BA6D01" w:rsidP="00BA6D01">
      <w:pPr>
        <w:ind w:left="792"/>
        <w:jc w:val="both"/>
        <w:rPr>
          <w:rFonts w:ascii="Arial" w:hAnsi="Arial" w:cs="Arial"/>
        </w:rPr>
      </w:pPr>
    </w:p>
    <w:p w14:paraId="1F9D9A36" w14:textId="77777777" w:rsidR="00BA6D01" w:rsidRDefault="00BA6D01" w:rsidP="00BA6D01">
      <w:pPr>
        <w:ind w:left="792"/>
        <w:jc w:val="both"/>
        <w:rPr>
          <w:rFonts w:ascii="Arial" w:hAnsi="Arial" w:cs="Arial"/>
        </w:rPr>
      </w:pPr>
    </w:p>
    <w:p w14:paraId="7C31BD50" w14:textId="77777777" w:rsidR="00BA6D01" w:rsidRDefault="00BA6D01" w:rsidP="00BA6D01">
      <w:pPr>
        <w:ind w:left="792"/>
        <w:jc w:val="both"/>
        <w:rPr>
          <w:rFonts w:ascii="Arial" w:hAnsi="Arial" w:cs="Arial"/>
        </w:rPr>
      </w:pPr>
    </w:p>
    <w:p w14:paraId="1B38B301" w14:textId="77777777" w:rsidR="00BA6D01" w:rsidRDefault="00BA6D01" w:rsidP="00BA6D01">
      <w:pPr>
        <w:ind w:left="792"/>
        <w:jc w:val="both"/>
        <w:rPr>
          <w:rFonts w:ascii="Arial" w:hAnsi="Arial" w:cs="Arial"/>
        </w:rPr>
      </w:pPr>
    </w:p>
    <w:p w14:paraId="6937FA76" w14:textId="77777777" w:rsidR="00BA6D01" w:rsidRDefault="00BA6D01" w:rsidP="00BA6D01">
      <w:pPr>
        <w:ind w:left="792"/>
        <w:jc w:val="both"/>
        <w:rPr>
          <w:rFonts w:ascii="Arial" w:hAnsi="Arial" w:cs="Arial"/>
        </w:rPr>
      </w:pPr>
    </w:p>
    <w:p w14:paraId="1CDEA88B" w14:textId="07B0EA1D" w:rsidR="00BA6D01" w:rsidRDefault="00BA6D01" w:rsidP="002215C7">
      <w:pPr>
        <w:numPr>
          <w:ilvl w:val="1"/>
          <w:numId w:val="27"/>
        </w:numPr>
        <w:jc w:val="both"/>
        <w:rPr>
          <w:rFonts w:ascii="Arial" w:hAnsi="Arial" w:cs="Arial"/>
        </w:rPr>
      </w:pPr>
      <w:r w:rsidRPr="00BA6D01">
        <w:rPr>
          <w:rFonts w:ascii="Arial" w:hAnsi="Arial" w:cs="Arial"/>
        </w:rPr>
        <w:t>Central Processing</w:t>
      </w:r>
    </w:p>
    <w:p w14:paraId="29120579" w14:textId="77777777" w:rsidR="00BA6D01" w:rsidRDefault="00BA6D01" w:rsidP="00BA6D01">
      <w:pPr>
        <w:ind w:left="792"/>
        <w:jc w:val="both"/>
        <w:rPr>
          <w:rFonts w:ascii="Arial" w:hAnsi="Arial" w:cs="Arial"/>
        </w:rPr>
      </w:pPr>
    </w:p>
    <w:p w14:paraId="3122633B" w14:textId="77777777" w:rsidR="00BA6D01" w:rsidRDefault="00BA6D01" w:rsidP="00BA6D01">
      <w:pPr>
        <w:ind w:left="720"/>
        <w:jc w:val="both"/>
        <w:rPr>
          <w:rFonts w:ascii="Arial" w:hAnsi="Arial" w:cs="Arial"/>
        </w:rPr>
      </w:pPr>
      <w:r>
        <w:rPr>
          <w:rFonts w:ascii="Arial" w:hAnsi="Arial" w:cs="Arial"/>
        </w:rPr>
        <w:t>The system should be supplied with a suitable computer, monitor and any other necessary hardware and software to allow for the continuous and simultaneous recording of temperatures from all the measurement units. The system should have the following attributes;</w:t>
      </w:r>
    </w:p>
    <w:p w14:paraId="0F459DB6" w14:textId="77777777" w:rsidR="00BA6D01" w:rsidRDefault="00BA6D01" w:rsidP="00BA6D01">
      <w:pPr>
        <w:ind w:left="720"/>
        <w:jc w:val="both"/>
        <w:rPr>
          <w:rFonts w:ascii="Arial" w:hAnsi="Arial" w:cs="Arial"/>
        </w:rPr>
      </w:pPr>
    </w:p>
    <w:p w14:paraId="7CC00955"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Continuously monitor and record the outputs from the temperature measurement units</w:t>
      </w:r>
    </w:p>
    <w:p w14:paraId="6E330740" w14:textId="77777777" w:rsidR="00BA6D01" w:rsidRDefault="00BA6D01" w:rsidP="00BA6D01">
      <w:pPr>
        <w:pStyle w:val="ListParagraph"/>
        <w:ind w:left="1080"/>
        <w:jc w:val="both"/>
        <w:rPr>
          <w:rFonts w:ascii="Arial" w:hAnsi="Arial" w:cs="Arial"/>
        </w:rPr>
      </w:pPr>
    </w:p>
    <w:p w14:paraId="36AA0861"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A</w:t>
      </w:r>
      <w:r w:rsidRPr="009C21A3">
        <w:rPr>
          <w:rFonts w:ascii="Arial" w:hAnsi="Arial" w:cs="Arial"/>
        </w:rPr>
        <w:t xml:space="preserve">llow the user to specify individual temperature range limits for </w:t>
      </w:r>
      <w:r>
        <w:rPr>
          <w:rFonts w:ascii="Arial" w:hAnsi="Arial" w:cs="Arial"/>
        </w:rPr>
        <w:t xml:space="preserve">all the measurement units </w:t>
      </w:r>
      <w:r w:rsidRPr="009C21A3">
        <w:rPr>
          <w:rFonts w:ascii="Arial" w:hAnsi="Arial" w:cs="Arial"/>
        </w:rPr>
        <w:t>being used</w:t>
      </w:r>
      <w:r>
        <w:rPr>
          <w:rFonts w:ascii="Arial" w:hAnsi="Arial" w:cs="Arial"/>
        </w:rPr>
        <w:t>.</w:t>
      </w:r>
    </w:p>
    <w:p w14:paraId="34103AE5" w14:textId="77777777" w:rsidR="00BA6D01" w:rsidRPr="00526694" w:rsidRDefault="00BA6D01" w:rsidP="00BA6D01">
      <w:pPr>
        <w:pStyle w:val="ListParagraph"/>
        <w:ind w:left="360"/>
        <w:rPr>
          <w:rFonts w:ascii="Arial" w:hAnsi="Arial" w:cs="Arial"/>
        </w:rPr>
      </w:pPr>
    </w:p>
    <w:p w14:paraId="6DB02BDF"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Allow live and continuous viewing of temperatures</w:t>
      </w:r>
    </w:p>
    <w:p w14:paraId="1A8FEB32" w14:textId="77777777" w:rsidR="00BA6D01" w:rsidRPr="00526694" w:rsidRDefault="00BA6D01" w:rsidP="00BA6D01">
      <w:pPr>
        <w:pStyle w:val="ListParagraph"/>
        <w:ind w:left="360"/>
        <w:rPr>
          <w:rFonts w:ascii="Arial" w:hAnsi="Arial" w:cs="Arial"/>
        </w:rPr>
      </w:pPr>
    </w:p>
    <w:p w14:paraId="1E3EA745"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Provide visible and audible alarms for transgression of chosen temperature limits.</w:t>
      </w:r>
    </w:p>
    <w:p w14:paraId="64A3CE31" w14:textId="77777777" w:rsidR="00BA6D01" w:rsidRPr="003B4E0D" w:rsidRDefault="00BA6D01" w:rsidP="00BA6D01">
      <w:pPr>
        <w:pStyle w:val="ListParagraph"/>
        <w:rPr>
          <w:rFonts w:ascii="Arial" w:hAnsi="Arial" w:cs="Arial"/>
        </w:rPr>
      </w:pPr>
    </w:p>
    <w:p w14:paraId="7B2A1C9E"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Have a facility to notify users of transgressions using SMS texting or e-mails.</w:t>
      </w:r>
    </w:p>
    <w:p w14:paraId="1998CC0B" w14:textId="77777777" w:rsidR="00BA6D01" w:rsidRDefault="00BA6D01" w:rsidP="00BA6D01">
      <w:pPr>
        <w:pStyle w:val="ListParagraph"/>
        <w:ind w:left="1080"/>
        <w:jc w:val="both"/>
        <w:rPr>
          <w:rFonts w:ascii="Arial" w:hAnsi="Arial" w:cs="Arial"/>
        </w:rPr>
      </w:pPr>
    </w:p>
    <w:p w14:paraId="15D8722E" w14:textId="77777777" w:rsidR="00BA6D01" w:rsidRDefault="00BA6D01" w:rsidP="00BA6D01">
      <w:pPr>
        <w:pStyle w:val="ListParagraph"/>
        <w:numPr>
          <w:ilvl w:val="0"/>
          <w:numId w:val="34"/>
        </w:numPr>
        <w:ind w:left="1080"/>
        <w:jc w:val="both"/>
        <w:rPr>
          <w:rFonts w:ascii="Arial" w:hAnsi="Arial" w:cs="Arial"/>
        </w:rPr>
      </w:pPr>
      <w:r w:rsidRPr="009C21A3">
        <w:rPr>
          <w:rFonts w:ascii="Arial" w:hAnsi="Arial" w:cs="Arial"/>
        </w:rPr>
        <w:t xml:space="preserve"> </w:t>
      </w:r>
      <w:r>
        <w:rPr>
          <w:rFonts w:ascii="Arial" w:hAnsi="Arial" w:cs="Arial"/>
        </w:rPr>
        <w:t>Allow the scheduled inhibition of alarm activities for specific users, departments or time periods</w:t>
      </w:r>
    </w:p>
    <w:p w14:paraId="2BA0FA52" w14:textId="77777777" w:rsidR="00BA6D01" w:rsidRPr="00526694" w:rsidRDefault="00BA6D01" w:rsidP="00BA6D01">
      <w:pPr>
        <w:pStyle w:val="ListParagraph"/>
        <w:ind w:left="360"/>
        <w:rPr>
          <w:rFonts w:ascii="Arial" w:hAnsi="Arial" w:cs="Arial"/>
        </w:rPr>
      </w:pPr>
    </w:p>
    <w:p w14:paraId="59AFEAB0"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 xml:space="preserve">Allow for the assignment of measuring units to different ‘zones’  </w:t>
      </w:r>
    </w:p>
    <w:p w14:paraId="4CCB460B" w14:textId="77777777" w:rsidR="00BA6D01" w:rsidRPr="00526694" w:rsidRDefault="00BA6D01" w:rsidP="00BA6D01">
      <w:pPr>
        <w:pStyle w:val="ListParagraph"/>
        <w:ind w:left="360"/>
        <w:rPr>
          <w:rFonts w:ascii="Arial" w:hAnsi="Arial" w:cs="Arial"/>
        </w:rPr>
      </w:pPr>
    </w:p>
    <w:p w14:paraId="2D4AE140"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Have the capability to export stored data in the form of a PDF or CSV file</w:t>
      </w:r>
    </w:p>
    <w:p w14:paraId="2CB01224" w14:textId="77777777" w:rsidR="00BA6D01" w:rsidRPr="00526694" w:rsidRDefault="00BA6D01" w:rsidP="00BA6D01">
      <w:pPr>
        <w:pStyle w:val="ListParagraph"/>
        <w:ind w:left="360"/>
        <w:rPr>
          <w:rFonts w:ascii="Arial" w:hAnsi="Arial" w:cs="Arial"/>
        </w:rPr>
      </w:pPr>
    </w:p>
    <w:p w14:paraId="79B4CA43" w14:textId="77777777" w:rsidR="00BA6D01" w:rsidRDefault="00BA6D01" w:rsidP="00BA6D01">
      <w:pPr>
        <w:pStyle w:val="ListParagraph"/>
        <w:numPr>
          <w:ilvl w:val="0"/>
          <w:numId w:val="34"/>
        </w:numPr>
        <w:ind w:left="1080"/>
        <w:jc w:val="both"/>
        <w:rPr>
          <w:rFonts w:ascii="Arial" w:hAnsi="Arial" w:cs="Arial"/>
        </w:rPr>
      </w:pPr>
      <w:r>
        <w:rPr>
          <w:rFonts w:ascii="Arial" w:hAnsi="Arial" w:cs="Arial"/>
        </w:rPr>
        <w:t xml:space="preserve">Have the capability to display live and stored data graphically </w:t>
      </w:r>
    </w:p>
    <w:p w14:paraId="27C06EB8" w14:textId="77777777" w:rsidR="00BA6D01" w:rsidRPr="00BE6335" w:rsidRDefault="00BA6D01" w:rsidP="00BA6D01">
      <w:pPr>
        <w:pStyle w:val="ListParagraph"/>
        <w:rPr>
          <w:rFonts w:ascii="Arial" w:hAnsi="Arial" w:cs="Arial"/>
        </w:rPr>
      </w:pPr>
    </w:p>
    <w:p w14:paraId="1C643E6C" w14:textId="77777777" w:rsidR="00BA6D01" w:rsidRPr="009C21A3" w:rsidRDefault="00BA6D01" w:rsidP="00BA6D01">
      <w:pPr>
        <w:pStyle w:val="ListParagraph"/>
        <w:numPr>
          <w:ilvl w:val="0"/>
          <w:numId w:val="34"/>
        </w:numPr>
        <w:ind w:left="1080"/>
        <w:jc w:val="both"/>
        <w:rPr>
          <w:rFonts w:ascii="Arial" w:hAnsi="Arial" w:cs="Arial"/>
        </w:rPr>
      </w:pPr>
      <w:r>
        <w:rPr>
          <w:rFonts w:ascii="Arial" w:hAnsi="Arial" w:cs="Arial"/>
        </w:rPr>
        <w:t>The system should be easy to expand and relocate and new temperature measurement units should be easily detected and set-up</w:t>
      </w:r>
    </w:p>
    <w:p w14:paraId="3368A982" w14:textId="77777777" w:rsidR="00BA6D01" w:rsidRDefault="00BA6D01" w:rsidP="00BA6D01">
      <w:pPr>
        <w:ind w:left="792"/>
        <w:jc w:val="both"/>
        <w:rPr>
          <w:rFonts w:ascii="Arial" w:hAnsi="Arial" w:cs="Arial"/>
        </w:rPr>
      </w:pPr>
    </w:p>
    <w:p w14:paraId="513B9CB1" w14:textId="77777777" w:rsidR="00BA6D01" w:rsidRDefault="00BA6D01" w:rsidP="00BA6D01">
      <w:pPr>
        <w:ind w:left="792"/>
        <w:jc w:val="both"/>
        <w:rPr>
          <w:rFonts w:ascii="Arial" w:hAnsi="Arial" w:cs="Arial"/>
        </w:rPr>
      </w:pPr>
    </w:p>
    <w:p w14:paraId="32F73F7E" w14:textId="77777777" w:rsidR="003C2161" w:rsidRDefault="00D2796E" w:rsidP="00D2796E">
      <w:pPr>
        <w:pStyle w:val="ListParagraph"/>
        <w:numPr>
          <w:ilvl w:val="0"/>
          <w:numId w:val="36"/>
        </w:numPr>
        <w:jc w:val="both"/>
        <w:rPr>
          <w:rFonts w:ascii="Arial" w:hAnsi="Arial" w:cs="Arial"/>
          <w:b/>
        </w:rPr>
      </w:pPr>
      <w:r>
        <w:rPr>
          <w:rFonts w:ascii="Arial" w:hAnsi="Arial" w:cs="Arial"/>
          <w:b/>
        </w:rPr>
        <w:t>Additional Information</w:t>
      </w:r>
    </w:p>
    <w:p w14:paraId="524B82BD" w14:textId="77777777" w:rsidR="00D2796E" w:rsidRDefault="00D2796E" w:rsidP="00D2796E">
      <w:pPr>
        <w:pStyle w:val="ListParagraph"/>
        <w:ind w:left="360"/>
        <w:jc w:val="both"/>
        <w:rPr>
          <w:rFonts w:ascii="Arial" w:hAnsi="Arial" w:cs="Arial"/>
          <w:b/>
        </w:rPr>
      </w:pPr>
    </w:p>
    <w:p w14:paraId="35E36ED1" w14:textId="77777777" w:rsidR="00AC1540" w:rsidRPr="00AC1540" w:rsidRDefault="00D2796E" w:rsidP="00AC1540">
      <w:pPr>
        <w:pStyle w:val="ListParagraph"/>
        <w:ind w:left="360"/>
        <w:jc w:val="both"/>
        <w:rPr>
          <w:rFonts w:ascii="Arial" w:hAnsi="Arial" w:cs="Arial"/>
        </w:rPr>
      </w:pPr>
      <w:r w:rsidRPr="00D2796E">
        <w:rPr>
          <w:rFonts w:ascii="Arial" w:hAnsi="Arial" w:cs="Arial"/>
        </w:rPr>
        <w:t>Pl</w:t>
      </w:r>
      <w:r>
        <w:rPr>
          <w:rFonts w:ascii="Arial" w:hAnsi="Arial" w:cs="Arial"/>
        </w:rPr>
        <w:t>ease provide the following information with your quotation</w:t>
      </w:r>
    </w:p>
    <w:p w14:paraId="711F1FD0" w14:textId="77777777" w:rsidR="00D2796E" w:rsidRDefault="00D2796E" w:rsidP="00D2796E">
      <w:pPr>
        <w:pStyle w:val="ListParagraph"/>
        <w:ind w:left="360"/>
        <w:jc w:val="both"/>
        <w:rPr>
          <w:rFonts w:ascii="Arial" w:hAnsi="Arial" w:cs="Arial"/>
        </w:rPr>
      </w:pPr>
    </w:p>
    <w:p w14:paraId="5214713D" w14:textId="77777777" w:rsidR="00D2796E" w:rsidRDefault="00D2796E" w:rsidP="00D2796E">
      <w:pPr>
        <w:pStyle w:val="ListParagraph"/>
        <w:numPr>
          <w:ilvl w:val="0"/>
          <w:numId w:val="37"/>
        </w:numPr>
        <w:jc w:val="both"/>
        <w:rPr>
          <w:rFonts w:ascii="Arial" w:hAnsi="Arial" w:cs="Arial"/>
        </w:rPr>
      </w:pPr>
      <w:r>
        <w:rPr>
          <w:rFonts w:ascii="Arial" w:hAnsi="Arial" w:cs="Arial"/>
        </w:rPr>
        <w:t>Typical delivery time from placement of order</w:t>
      </w:r>
    </w:p>
    <w:p w14:paraId="7549029B" w14:textId="3F4619FA" w:rsidR="00D2796E" w:rsidRDefault="00BA6D01" w:rsidP="00D2796E">
      <w:pPr>
        <w:pStyle w:val="ListParagraph"/>
        <w:numPr>
          <w:ilvl w:val="0"/>
          <w:numId w:val="37"/>
        </w:numPr>
        <w:jc w:val="both"/>
        <w:rPr>
          <w:rFonts w:ascii="Arial" w:hAnsi="Arial" w:cs="Arial"/>
        </w:rPr>
      </w:pPr>
      <w:r>
        <w:rPr>
          <w:rFonts w:ascii="Arial" w:hAnsi="Arial" w:cs="Arial"/>
        </w:rPr>
        <w:t>Full t</w:t>
      </w:r>
      <w:r w:rsidR="00D2796E">
        <w:rPr>
          <w:rFonts w:ascii="Arial" w:hAnsi="Arial" w:cs="Arial"/>
        </w:rPr>
        <w:t>echnical details of the system offered</w:t>
      </w:r>
    </w:p>
    <w:p w14:paraId="0CF5DF29" w14:textId="3E6610AA" w:rsidR="00D2796E" w:rsidRDefault="00D2796E" w:rsidP="00D2796E">
      <w:pPr>
        <w:pStyle w:val="ListParagraph"/>
        <w:numPr>
          <w:ilvl w:val="0"/>
          <w:numId w:val="37"/>
        </w:numPr>
        <w:jc w:val="both"/>
        <w:rPr>
          <w:rFonts w:ascii="Arial" w:hAnsi="Arial" w:cs="Arial"/>
        </w:rPr>
      </w:pPr>
      <w:r>
        <w:rPr>
          <w:rFonts w:ascii="Arial" w:hAnsi="Arial" w:cs="Arial"/>
        </w:rPr>
        <w:t>Details of 2 existing users with similar requirements. (we may call these users for reference</w:t>
      </w:r>
      <w:r w:rsidR="002215C7">
        <w:rPr>
          <w:rFonts w:ascii="Arial" w:hAnsi="Arial" w:cs="Arial"/>
        </w:rPr>
        <w:t>s</w:t>
      </w:r>
      <w:r>
        <w:rPr>
          <w:rFonts w:ascii="Arial" w:hAnsi="Arial" w:cs="Arial"/>
        </w:rPr>
        <w:t>)</w:t>
      </w:r>
    </w:p>
    <w:p w14:paraId="4F7EDC45" w14:textId="77777777" w:rsidR="005A42E3" w:rsidRPr="000F21AD" w:rsidRDefault="005A42E3" w:rsidP="000F21AD">
      <w:pPr>
        <w:jc w:val="both"/>
        <w:rPr>
          <w:rFonts w:ascii="Arial" w:hAnsi="Arial" w:cs="Arial"/>
          <w:b/>
        </w:rPr>
      </w:pPr>
    </w:p>
    <w:p w14:paraId="50D51BA2"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1A91E427"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69EA7EE3"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6412B8AF"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3D43F2D5"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72C7A660"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70469846"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5F4CA8BE"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1AF26FD8"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61B97DBE"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2419DEC8"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0F8462B2"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64CAF771"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59838D68"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26D4A314"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4680F701"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5C90B8CE"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370E8FB4"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3651A173" w14:textId="77777777" w:rsidR="00BE6335" w:rsidRDefault="00BE6335" w:rsidP="00C70344">
      <w:pPr>
        <w:tabs>
          <w:tab w:val="left" w:pos="-720"/>
          <w:tab w:val="left" w:pos="0"/>
        </w:tabs>
        <w:suppressAutoHyphens/>
        <w:jc w:val="both"/>
        <w:rPr>
          <w:rFonts w:ascii="Arial" w:hAnsi="Arial" w:cs="Arial"/>
          <w:b/>
          <w:spacing w:val="-2"/>
          <w:sz w:val="28"/>
          <w:szCs w:val="28"/>
        </w:rPr>
      </w:pPr>
    </w:p>
    <w:p w14:paraId="74AB8008" w14:textId="77777777" w:rsidR="00BE6335" w:rsidRDefault="00BE6335" w:rsidP="000F21AD">
      <w:pPr>
        <w:tabs>
          <w:tab w:val="left" w:pos="-720"/>
          <w:tab w:val="left" w:pos="0"/>
        </w:tabs>
        <w:suppressAutoHyphens/>
        <w:ind w:left="720" w:hanging="720"/>
        <w:jc w:val="both"/>
        <w:rPr>
          <w:rFonts w:ascii="Arial" w:hAnsi="Arial" w:cs="Arial"/>
          <w:b/>
          <w:spacing w:val="-2"/>
          <w:sz w:val="28"/>
          <w:szCs w:val="28"/>
        </w:rPr>
      </w:pPr>
    </w:p>
    <w:p w14:paraId="725BA924" w14:textId="77777777" w:rsidR="000231B6" w:rsidRPr="000F21AD" w:rsidRDefault="00A3153D" w:rsidP="000F21AD">
      <w:pPr>
        <w:tabs>
          <w:tab w:val="left" w:pos="-720"/>
          <w:tab w:val="left" w:pos="0"/>
        </w:tabs>
        <w:suppressAutoHyphens/>
        <w:ind w:left="720" w:hanging="720"/>
        <w:jc w:val="both"/>
        <w:rPr>
          <w:rFonts w:ascii="Arial" w:hAnsi="Arial" w:cs="Arial"/>
          <w:b/>
          <w:spacing w:val="-2"/>
          <w:sz w:val="28"/>
          <w:szCs w:val="28"/>
        </w:rPr>
      </w:pPr>
      <w:r w:rsidRPr="000F21AD">
        <w:rPr>
          <w:rFonts w:ascii="Arial" w:hAnsi="Arial" w:cs="Arial"/>
          <w:b/>
          <w:spacing w:val="-2"/>
          <w:sz w:val="28"/>
          <w:szCs w:val="28"/>
        </w:rPr>
        <w:t>Part B</w:t>
      </w:r>
      <w:r w:rsidR="004E36BA">
        <w:rPr>
          <w:rFonts w:ascii="Arial" w:hAnsi="Arial" w:cs="Arial"/>
          <w:b/>
          <w:spacing w:val="-2"/>
          <w:sz w:val="28"/>
          <w:szCs w:val="28"/>
        </w:rPr>
        <w:t xml:space="preserve">: </w:t>
      </w:r>
      <w:r w:rsidR="000231B6" w:rsidRPr="000F21AD">
        <w:rPr>
          <w:rFonts w:ascii="Arial" w:hAnsi="Arial" w:cs="Arial"/>
          <w:b/>
          <w:spacing w:val="-2"/>
          <w:sz w:val="28"/>
          <w:szCs w:val="28"/>
        </w:rPr>
        <w:t>Special Conditions</w:t>
      </w:r>
    </w:p>
    <w:p w14:paraId="4174BC32" w14:textId="77777777" w:rsidR="00FA49B1" w:rsidRPr="001F2588" w:rsidRDefault="00FA49B1" w:rsidP="000F21AD">
      <w:pPr>
        <w:tabs>
          <w:tab w:val="left" w:pos="-720"/>
          <w:tab w:val="left" w:pos="0"/>
        </w:tabs>
        <w:suppressAutoHyphens/>
        <w:jc w:val="both"/>
        <w:rPr>
          <w:rFonts w:ascii="Arial" w:hAnsi="Arial" w:cs="Arial"/>
          <w:b/>
          <w:spacing w:val="-2"/>
          <w:sz w:val="28"/>
          <w:szCs w:val="28"/>
        </w:rPr>
      </w:pPr>
    </w:p>
    <w:p w14:paraId="36649638" w14:textId="77777777" w:rsidR="00FA49B1" w:rsidRPr="000F21AD" w:rsidRDefault="001F2588" w:rsidP="004E36BA">
      <w:pPr>
        <w:numPr>
          <w:ilvl w:val="0"/>
          <w:numId w:val="1"/>
        </w:numPr>
        <w:tabs>
          <w:tab w:val="clear" w:pos="360"/>
          <w:tab w:val="left" w:pos="-720"/>
          <w:tab w:val="left" w:pos="0"/>
          <w:tab w:val="num" w:pos="709"/>
          <w:tab w:val="left" w:pos="6521"/>
        </w:tabs>
        <w:suppressAutoHyphens/>
        <w:ind w:left="709" w:hanging="709"/>
        <w:jc w:val="both"/>
        <w:rPr>
          <w:rFonts w:ascii="Arial" w:hAnsi="Arial" w:cs="Arial"/>
          <w:b/>
          <w:spacing w:val="-2"/>
        </w:rPr>
      </w:pPr>
      <w:r>
        <w:rPr>
          <w:rFonts w:ascii="Arial" w:hAnsi="Arial" w:cs="Arial"/>
          <w:b/>
          <w:spacing w:val="-2"/>
        </w:rPr>
        <w:t>Introduction</w:t>
      </w:r>
    </w:p>
    <w:p w14:paraId="4BE3A3D5" w14:textId="77777777" w:rsidR="00FA49B1" w:rsidRPr="000F21AD" w:rsidRDefault="004E36BA" w:rsidP="004E36BA">
      <w:pPr>
        <w:pStyle w:val="BodyTextIndent"/>
        <w:tabs>
          <w:tab w:val="clear" w:pos="0"/>
          <w:tab w:val="left" w:pos="1418"/>
        </w:tabs>
        <w:ind w:left="1418" w:hanging="709"/>
        <w:rPr>
          <w:rFonts w:ascii="Arial" w:hAnsi="Arial" w:cs="Arial"/>
        </w:rPr>
      </w:pPr>
      <w:r>
        <w:rPr>
          <w:rFonts w:ascii="Arial" w:hAnsi="Arial" w:cs="Arial"/>
        </w:rPr>
        <w:t>1.1</w:t>
      </w:r>
      <w:r>
        <w:rPr>
          <w:rFonts w:ascii="Arial" w:hAnsi="Arial" w:cs="Arial"/>
        </w:rPr>
        <w:tab/>
      </w:r>
      <w:r w:rsidR="00FA49B1" w:rsidRPr="000F21AD">
        <w:rPr>
          <w:rFonts w:ascii="Arial" w:hAnsi="Arial" w:cs="Arial"/>
        </w:rPr>
        <w:t>The following conditions of contract relate to the installation of the equipment</w:t>
      </w:r>
      <w:r>
        <w:rPr>
          <w:rFonts w:ascii="Arial" w:hAnsi="Arial" w:cs="Arial"/>
        </w:rPr>
        <w:t xml:space="preserve"> </w:t>
      </w:r>
      <w:r w:rsidR="00FA49B1" w:rsidRPr="000F21AD">
        <w:rPr>
          <w:rFonts w:ascii="Arial" w:hAnsi="Arial" w:cs="Arial"/>
        </w:rPr>
        <w:t>and subsequent post-sales services and are supplementary to the standard conditions of contract for goods.</w:t>
      </w:r>
    </w:p>
    <w:p w14:paraId="7710F2C6" w14:textId="77777777" w:rsidR="00FA49B1" w:rsidRPr="000F21AD" w:rsidRDefault="00FA49B1" w:rsidP="000F21AD">
      <w:pPr>
        <w:pStyle w:val="AgencySubHeadings"/>
        <w:tabs>
          <w:tab w:val="left" w:pos="-720"/>
          <w:tab w:val="left" w:pos="0"/>
        </w:tabs>
        <w:suppressAutoHyphens/>
        <w:rPr>
          <w:rFonts w:ascii="Arial" w:hAnsi="Arial" w:cs="Arial"/>
          <w:spacing w:val="-2"/>
        </w:rPr>
      </w:pPr>
    </w:p>
    <w:p w14:paraId="603E924F" w14:textId="77777777" w:rsidR="00FA49B1" w:rsidRPr="000F21AD" w:rsidRDefault="00FA49B1" w:rsidP="004E36BA">
      <w:pPr>
        <w:numPr>
          <w:ilvl w:val="1"/>
          <w:numId w:val="26"/>
        </w:numPr>
        <w:tabs>
          <w:tab w:val="clear" w:pos="360"/>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In addition to the interpretations listed in the standard conditions for Goods the following applies :-</w:t>
      </w:r>
    </w:p>
    <w:p w14:paraId="5B7FCE9E" w14:textId="77777777" w:rsidR="00FA49B1" w:rsidRPr="000F21AD" w:rsidRDefault="00FA49B1" w:rsidP="000F21AD">
      <w:pPr>
        <w:tabs>
          <w:tab w:val="left" w:pos="-720"/>
        </w:tabs>
        <w:suppressAutoHyphens/>
        <w:jc w:val="both"/>
        <w:rPr>
          <w:rFonts w:ascii="Arial" w:hAnsi="Arial" w:cs="Arial"/>
          <w:spacing w:val="-2"/>
        </w:rPr>
      </w:pPr>
    </w:p>
    <w:p w14:paraId="51266F25" w14:textId="77777777" w:rsidR="00FA49B1" w:rsidRPr="000F21AD" w:rsidRDefault="004E36BA" w:rsidP="004E36BA">
      <w:pPr>
        <w:tabs>
          <w:tab w:val="left" w:pos="2127"/>
        </w:tabs>
        <w:ind w:left="2127" w:hanging="709"/>
        <w:jc w:val="both"/>
        <w:rPr>
          <w:rFonts w:ascii="Arial" w:hAnsi="Arial" w:cs="Arial"/>
        </w:rPr>
      </w:pPr>
      <w:r>
        <w:rPr>
          <w:rFonts w:ascii="Arial" w:hAnsi="Arial" w:cs="Arial"/>
        </w:rPr>
        <w:t>1.2.1</w:t>
      </w:r>
      <w:r>
        <w:rPr>
          <w:rFonts w:ascii="Arial" w:hAnsi="Arial" w:cs="Arial"/>
        </w:rPr>
        <w:tab/>
      </w:r>
      <w:r w:rsidR="00FA49B1" w:rsidRPr="000F21AD">
        <w:rPr>
          <w:rFonts w:ascii="Arial" w:hAnsi="Arial" w:cs="Arial"/>
        </w:rPr>
        <w:t>"Acceptance Date" - means the date on which the Agency gives written notice in accordance with Condition 7.</w:t>
      </w:r>
    </w:p>
    <w:p w14:paraId="4A82BFEC" w14:textId="77777777" w:rsidR="00FA49B1" w:rsidRPr="000F21AD" w:rsidRDefault="00FA49B1" w:rsidP="004E36BA">
      <w:pPr>
        <w:tabs>
          <w:tab w:val="left" w:pos="-720"/>
          <w:tab w:val="left" w:pos="2127"/>
        </w:tabs>
        <w:suppressAutoHyphens/>
        <w:ind w:left="2127" w:hanging="709"/>
        <w:jc w:val="both"/>
        <w:rPr>
          <w:rFonts w:ascii="Arial" w:hAnsi="Arial" w:cs="Arial"/>
          <w:spacing w:val="-2"/>
        </w:rPr>
      </w:pPr>
    </w:p>
    <w:p w14:paraId="1509A6A4" w14:textId="77777777" w:rsidR="00FA49B1" w:rsidRPr="000F21AD" w:rsidRDefault="004E36BA" w:rsidP="004E36BA">
      <w:pPr>
        <w:tabs>
          <w:tab w:val="left" w:pos="-720"/>
          <w:tab w:val="left" w:pos="0"/>
          <w:tab w:val="left" w:pos="720"/>
          <w:tab w:val="left" w:pos="1276"/>
          <w:tab w:val="left" w:pos="2127"/>
          <w:tab w:val="left" w:pos="2160"/>
          <w:tab w:val="left" w:pos="2880"/>
        </w:tabs>
        <w:suppressAutoHyphens/>
        <w:ind w:left="2127" w:hanging="709"/>
        <w:jc w:val="both"/>
        <w:rPr>
          <w:rFonts w:ascii="Arial" w:hAnsi="Arial" w:cs="Arial"/>
          <w:spacing w:val="-2"/>
        </w:rPr>
      </w:pPr>
      <w:r>
        <w:rPr>
          <w:rFonts w:ascii="Arial" w:hAnsi="Arial" w:cs="Arial"/>
          <w:spacing w:val="-2"/>
        </w:rPr>
        <w:t>1.2.2</w:t>
      </w:r>
      <w:r>
        <w:rPr>
          <w:rFonts w:ascii="Arial" w:hAnsi="Arial" w:cs="Arial"/>
          <w:spacing w:val="-2"/>
        </w:rPr>
        <w:tab/>
      </w:r>
      <w:r w:rsidR="00FA49B1" w:rsidRPr="000F21AD">
        <w:rPr>
          <w:rFonts w:ascii="Arial" w:hAnsi="Arial" w:cs="Arial"/>
          <w:spacing w:val="-2"/>
        </w:rPr>
        <w:t xml:space="preserve">"Installation Site"- means the place where the Goods are to </w:t>
      </w:r>
      <w:r>
        <w:rPr>
          <w:rFonts w:ascii="Arial" w:hAnsi="Arial" w:cs="Arial"/>
          <w:spacing w:val="-2"/>
        </w:rPr>
        <w:t xml:space="preserve">be installed in the Agency's </w:t>
      </w:r>
      <w:r w:rsidR="00FA49B1" w:rsidRPr="000F21AD">
        <w:rPr>
          <w:rFonts w:ascii="Arial" w:hAnsi="Arial" w:cs="Arial"/>
          <w:spacing w:val="-2"/>
        </w:rPr>
        <w:t>premises.</w:t>
      </w:r>
    </w:p>
    <w:p w14:paraId="2E4A9641" w14:textId="77777777" w:rsidR="00FA49B1" w:rsidRPr="000F21AD" w:rsidRDefault="00FA49B1" w:rsidP="000F21AD">
      <w:pPr>
        <w:tabs>
          <w:tab w:val="left" w:pos="-720"/>
        </w:tabs>
        <w:suppressAutoHyphens/>
        <w:jc w:val="both"/>
        <w:rPr>
          <w:rFonts w:ascii="Arial" w:hAnsi="Arial" w:cs="Arial"/>
          <w:spacing w:val="-2"/>
          <w:u w:val="single"/>
        </w:rPr>
      </w:pPr>
    </w:p>
    <w:p w14:paraId="7E7309AF"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Specification</w:t>
      </w:r>
    </w:p>
    <w:p w14:paraId="1E47891E" w14:textId="77777777" w:rsidR="00FA49B1" w:rsidRPr="000F21AD" w:rsidRDefault="00FA49B1" w:rsidP="000F21AD">
      <w:pPr>
        <w:tabs>
          <w:tab w:val="left" w:pos="-720"/>
        </w:tabs>
        <w:suppressAutoHyphens/>
        <w:jc w:val="both"/>
        <w:rPr>
          <w:rFonts w:ascii="Arial" w:hAnsi="Arial" w:cs="Arial"/>
          <w:spacing w:val="-2"/>
        </w:rPr>
      </w:pPr>
    </w:p>
    <w:p w14:paraId="39641832"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Goods shall be of the qualities and kinds described and equal in respects to the descriptions, specifications, patterns and Contractor's samples, which form part of the Contract or are otherwise relevant for the purpose of the Contract.  Except in so far as may otherwise be indicated by such descriptions, specifications, patterns or Contractor's samples, the Goods shall be strictly in compliance with the latest relevant International or British Standards where such exist.</w:t>
      </w:r>
    </w:p>
    <w:p w14:paraId="5000F6E7"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500CD35C"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All goods which customarily bear any mark, tab, brand, label or other device indicating place or origin, inspection by any Government or other body or standard of quality must be delivered with all the said marks, tabs, brands, labels or other devices intact.</w:t>
      </w:r>
    </w:p>
    <w:p w14:paraId="1715494A" w14:textId="77777777" w:rsidR="00FA49B1" w:rsidRPr="000F21AD" w:rsidRDefault="00FA49B1" w:rsidP="000F21AD">
      <w:pPr>
        <w:tabs>
          <w:tab w:val="left" w:pos="-720"/>
        </w:tabs>
        <w:suppressAutoHyphens/>
        <w:jc w:val="both"/>
        <w:rPr>
          <w:rFonts w:ascii="Arial" w:hAnsi="Arial" w:cs="Arial"/>
          <w:spacing w:val="-2"/>
        </w:rPr>
      </w:pPr>
    </w:p>
    <w:p w14:paraId="26A95FB2"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Packaging</w:t>
      </w:r>
    </w:p>
    <w:p w14:paraId="4AC8F1E6" w14:textId="77777777" w:rsidR="00FA49B1" w:rsidRPr="000F21AD" w:rsidRDefault="00FA49B1" w:rsidP="000F21AD">
      <w:pPr>
        <w:tabs>
          <w:tab w:val="left" w:pos="-720"/>
        </w:tabs>
        <w:suppressAutoHyphens/>
        <w:jc w:val="both"/>
        <w:rPr>
          <w:rFonts w:ascii="Arial" w:hAnsi="Arial" w:cs="Arial"/>
          <w:spacing w:val="-2"/>
        </w:rPr>
      </w:pPr>
    </w:p>
    <w:p w14:paraId="19F4F447"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following details shall be shown with every delivery unless otherwise specified in the Contract:</w:t>
      </w:r>
    </w:p>
    <w:p w14:paraId="654BF499"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2DF38340" w14:textId="77777777" w:rsidR="00FA49B1" w:rsidRPr="000F21AD" w:rsidRDefault="004E36BA" w:rsidP="004E36BA">
      <w:pPr>
        <w:tabs>
          <w:tab w:val="left" w:pos="-720"/>
          <w:tab w:val="left" w:pos="0"/>
          <w:tab w:val="left" w:pos="1418"/>
        </w:tabs>
        <w:suppressAutoHyphens/>
        <w:ind w:left="1418" w:hanging="709"/>
        <w:jc w:val="both"/>
        <w:rPr>
          <w:rFonts w:ascii="Arial" w:hAnsi="Arial" w:cs="Arial"/>
          <w:spacing w:val="-2"/>
        </w:rPr>
      </w:pPr>
      <w:r>
        <w:rPr>
          <w:rFonts w:ascii="Arial" w:hAnsi="Arial" w:cs="Arial"/>
          <w:spacing w:val="-2"/>
        </w:rPr>
        <w:tab/>
      </w:r>
      <w:r w:rsidR="00FA49B1" w:rsidRPr="000F21AD">
        <w:rPr>
          <w:rFonts w:ascii="Arial" w:hAnsi="Arial" w:cs="Arial"/>
          <w:spacing w:val="-2"/>
        </w:rPr>
        <w:t>Description of the Goods &amp; quantity in package</w:t>
      </w:r>
    </w:p>
    <w:p w14:paraId="71FEF6C7" w14:textId="77777777" w:rsidR="00FA49B1" w:rsidRPr="000F21AD" w:rsidRDefault="00FA49B1" w:rsidP="004E36BA">
      <w:pPr>
        <w:tabs>
          <w:tab w:val="left" w:pos="-720"/>
          <w:tab w:val="left" w:pos="1418"/>
        </w:tabs>
        <w:suppressAutoHyphens/>
        <w:ind w:left="1418" w:hanging="709"/>
        <w:jc w:val="both"/>
        <w:rPr>
          <w:rFonts w:ascii="Arial" w:hAnsi="Arial" w:cs="Arial"/>
          <w:spacing w:val="-2"/>
        </w:rPr>
      </w:pPr>
      <w:r w:rsidRPr="000F21AD">
        <w:rPr>
          <w:rFonts w:ascii="Arial" w:hAnsi="Arial" w:cs="Arial"/>
          <w:spacing w:val="-2"/>
        </w:rPr>
        <w:tab/>
        <w:t xml:space="preserve">Any special directions for storage/unpacking, which shall include the appropriate Health &amp; </w:t>
      </w:r>
      <w:r w:rsidR="00DA0A5B" w:rsidRPr="000F21AD">
        <w:rPr>
          <w:rFonts w:ascii="Arial" w:hAnsi="Arial" w:cs="Arial"/>
          <w:spacing w:val="-2"/>
        </w:rPr>
        <w:t>Safety information</w:t>
      </w:r>
      <w:r w:rsidRPr="000F21AD">
        <w:rPr>
          <w:rFonts w:ascii="Arial" w:hAnsi="Arial" w:cs="Arial"/>
          <w:spacing w:val="-2"/>
        </w:rPr>
        <w:t xml:space="preserve">  </w:t>
      </w:r>
    </w:p>
    <w:p w14:paraId="5D4E29E6" w14:textId="77777777" w:rsidR="00FA49B1" w:rsidRPr="000F21AD" w:rsidRDefault="00FA49B1" w:rsidP="004E36BA">
      <w:pPr>
        <w:tabs>
          <w:tab w:val="left" w:pos="-720"/>
          <w:tab w:val="left" w:pos="0"/>
          <w:tab w:val="left" w:pos="1418"/>
        </w:tabs>
        <w:suppressAutoHyphens/>
        <w:ind w:left="1418" w:hanging="709"/>
        <w:jc w:val="both"/>
        <w:rPr>
          <w:rFonts w:ascii="Arial" w:hAnsi="Arial" w:cs="Arial"/>
          <w:spacing w:val="-2"/>
        </w:rPr>
      </w:pPr>
      <w:r w:rsidRPr="000F21AD">
        <w:rPr>
          <w:rFonts w:ascii="Arial" w:hAnsi="Arial" w:cs="Arial"/>
          <w:spacing w:val="-2"/>
        </w:rPr>
        <w:tab/>
        <w:t>Expiry date of contents (where applicable)</w:t>
      </w:r>
    </w:p>
    <w:p w14:paraId="1AAA5544" w14:textId="77777777" w:rsidR="00FA49B1" w:rsidRPr="000F21AD" w:rsidRDefault="00FA49B1" w:rsidP="004E36BA">
      <w:pPr>
        <w:tabs>
          <w:tab w:val="left" w:pos="-720"/>
          <w:tab w:val="left" w:pos="0"/>
          <w:tab w:val="left" w:pos="1418"/>
        </w:tabs>
        <w:suppressAutoHyphens/>
        <w:ind w:left="1418" w:hanging="709"/>
        <w:jc w:val="both"/>
        <w:rPr>
          <w:rFonts w:ascii="Arial" w:hAnsi="Arial" w:cs="Arial"/>
          <w:spacing w:val="-2"/>
        </w:rPr>
      </w:pPr>
      <w:r w:rsidRPr="000F21AD">
        <w:rPr>
          <w:rFonts w:ascii="Arial" w:hAnsi="Arial" w:cs="Arial"/>
          <w:spacing w:val="-2"/>
        </w:rPr>
        <w:tab/>
        <w:t xml:space="preserve">Name of manufacturer and any other relevant information </w:t>
      </w:r>
    </w:p>
    <w:p w14:paraId="1395DD16"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774F3E20"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Contractor shall collect without charge any returnable containers (including pallets) within twenty-one days of the date of the relevant delivery note, unless otherwise instructed by the Agency named in the Contract.  Empty containers not so removed may be returned by the Agency at the Contractor's expense or otherwise disposed of at the Agency's discretion.  Charged containers shall be credited in full by the Contractor upon collection or return.</w:t>
      </w:r>
    </w:p>
    <w:p w14:paraId="360F471D" w14:textId="77777777" w:rsidR="00FA49B1" w:rsidRPr="000F21AD" w:rsidRDefault="00FA49B1" w:rsidP="004E36BA">
      <w:pPr>
        <w:tabs>
          <w:tab w:val="left" w:pos="-720"/>
          <w:tab w:val="left" w:pos="0"/>
          <w:tab w:val="num" w:pos="1418"/>
        </w:tabs>
        <w:suppressAutoHyphens/>
        <w:ind w:left="1418" w:hanging="709"/>
        <w:jc w:val="both"/>
        <w:rPr>
          <w:rFonts w:ascii="Arial" w:hAnsi="Arial" w:cs="Arial"/>
          <w:spacing w:val="-2"/>
        </w:rPr>
      </w:pPr>
    </w:p>
    <w:p w14:paraId="0327F62F"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 xml:space="preserve">All packaging shall be removed by the contractor and recycled/reused where possible. Disposal of waste must comply with all relevant legislation. </w:t>
      </w:r>
    </w:p>
    <w:p w14:paraId="2F1C29F7" w14:textId="77777777" w:rsidR="006D5AAE" w:rsidRDefault="006D5AAE" w:rsidP="004E36BA">
      <w:pPr>
        <w:tabs>
          <w:tab w:val="left" w:pos="-720"/>
          <w:tab w:val="left" w:pos="0"/>
        </w:tabs>
        <w:suppressAutoHyphens/>
        <w:jc w:val="both"/>
        <w:rPr>
          <w:rFonts w:ascii="Arial" w:hAnsi="Arial" w:cs="Arial"/>
          <w:spacing w:val="-2"/>
        </w:rPr>
      </w:pPr>
    </w:p>
    <w:p w14:paraId="6682A7BF" w14:textId="77777777" w:rsidR="004E36BA" w:rsidRDefault="004E36BA" w:rsidP="004E36BA">
      <w:pPr>
        <w:tabs>
          <w:tab w:val="left" w:pos="-720"/>
          <w:tab w:val="left" w:pos="0"/>
        </w:tabs>
        <w:suppressAutoHyphens/>
        <w:jc w:val="both"/>
        <w:rPr>
          <w:rFonts w:ascii="Arial" w:hAnsi="Arial" w:cs="Arial"/>
          <w:spacing w:val="-2"/>
        </w:rPr>
      </w:pPr>
    </w:p>
    <w:p w14:paraId="3D6A3203" w14:textId="77777777" w:rsidR="004E36BA" w:rsidRPr="000F21AD" w:rsidRDefault="004E36BA" w:rsidP="004E36BA">
      <w:pPr>
        <w:tabs>
          <w:tab w:val="left" w:pos="-720"/>
          <w:tab w:val="left" w:pos="0"/>
        </w:tabs>
        <w:suppressAutoHyphens/>
        <w:jc w:val="both"/>
        <w:rPr>
          <w:rFonts w:ascii="Arial" w:hAnsi="Arial" w:cs="Arial"/>
          <w:spacing w:val="-2"/>
        </w:rPr>
      </w:pPr>
    </w:p>
    <w:p w14:paraId="2E0D7EF3"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Delivery and Installation</w:t>
      </w:r>
    </w:p>
    <w:p w14:paraId="56CBEC4B" w14:textId="77777777" w:rsidR="005F0AC0" w:rsidRPr="000F21AD" w:rsidRDefault="005F0AC0" w:rsidP="000F21AD">
      <w:pPr>
        <w:tabs>
          <w:tab w:val="left" w:pos="-720"/>
          <w:tab w:val="left" w:pos="0"/>
        </w:tabs>
        <w:suppressAutoHyphens/>
        <w:ind w:left="360"/>
        <w:jc w:val="both"/>
        <w:rPr>
          <w:rFonts w:ascii="Arial" w:hAnsi="Arial" w:cs="Arial"/>
        </w:rPr>
      </w:pPr>
    </w:p>
    <w:p w14:paraId="6834E60A" w14:textId="77777777" w:rsidR="006D5AAE" w:rsidRPr="000F21AD" w:rsidRDefault="006D5AAE"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 xml:space="preserve">All equipment detailed herein must be delivered to designated site(s), installed and accepted by the Agency on or before date specified. </w:t>
      </w:r>
    </w:p>
    <w:p w14:paraId="506A03F2" w14:textId="77777777" w:rsidR="006D5AAE" w:rsidRPr="000F21AD" w:rsidRDefault="006D5AAE" w:rsidP="004E36BA">
      <w:pPr>
        <w:tabs>
          <w:tab w:val="left" w:pos="-720"/>
          <w:tab w:val="left" w:pos="0"/>
          <w:tab w:val="num" w:pos="1418"/>
        </w:tabs>
        <w:suppressAutoHyphens/>
        <w:ind w:left="1418" w:hanging="709"/>
        <w:jc w:val="both"/>
        <w:rPr>
          <w:rFonts w:ascii="Arial" w:hAnsi="Arial" w:cs="Arial"/>
          <w:spacing w:val="-2"/>
        </w:rPr>
      </w:pPr>
    </w:p>
    <w:p w14:paraId="0E262D7D"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rPr>
      </w:pPr>
      <w:r w:rsidRPr="000F21AD">
        <w:rPr>
          <w:rFonts w:ascii="Arial" w:hAnsi="Arial" w:cs="Arial"/>
        </w:rPr>
        <w:t>A delivery note clearly marked with the Agency’s order number shall accompany each delivery.</w:t>
      </w:r>
    </w:p>
    <w:p w14:paraId="69ABCE54" w14:textId="77777777" w:rsidR="00FA49B1" w:rsidRPr="000F21AD" w:rsidRDefault="00FA49B1" w:rsidP="004E36BA">
      <w:pPr>
        <w:tabs>
          <w:tab w:val="left" w:pos="-720"/>
          <w:tab w:val="left" w:pos="0"/>
          <w:tab w:val="num" w:pos="1418"/>
        </w:tabs>
        <w:suppressAutoHyphens/>
        <w:ind w:left="1418" w:hanging="709"/>
        <w:jc w:val="both"/>
        <w:rPr>
          <w:rFonts w:ascii="Arial" w:hAnsi="Arial" w:cs="Arial"/>
          <w:spacing w:val="-2"/>
        </w:rPr>
      </w:pPr>
    </w:p>
    <w:p w14:paraId="7F175603" w14:textId="77777777" w:rsidR="005F0AC0" w:rsidRPr="000F21AD" w:rsidRDefault="00FA49B1" w:rsidP="004E36BA">
      <w:pPr>
        <w:pStyle w:val="BodyTextIndent2"/>
        <w:numPr>
          <w:ilvl w:val="1"/>
          <w:numId w:val="1"/>
        </w:numPr>
        <w:tabs>
          <w:tab w:val="clear" w:pos="0"/>
          <w:tab w:val="clear" w:pos="792"/>
          <w:tab w:val="left" w:pos="-284"/>
          <w:tab w:val="num" w:pos="1418"/>
        </w:tabs>
        <w:ind w:left="1418" w:hanging="709"/>
        <w:rPr>
          <w:rFonts w:ascii="Arial" w:hAnsi="Arial" w:cs="Arial"/>
        </w:rPr>
      </w:pPr>
      <w:r w:rsidRPr="000F21AD">
        <w:rPr>
          <w:rFonts w:ascii="Arial" w:hAnsi="Arial" w:cs="Arial"/>
        </w:rPr>
        <w:t>The Goods shall be delivered free of charge to the Agency to the locations shown on the order and by the agreed delivery date. The Agency will make available access to the site as reasonably required by the supplier for the delivery and installation of the equipment.</w:t>
      </w:r>
    </w:p>
    <w:p w14:paraId="3D4BA7B4" w14:textId="77777777" w:rsidR="00FA49B1" w:rsidRPr="000F21AD" w:rsidRDefault="00FA49B1" w:rsidP="000F21AD">
      <w:pPr>
        <w:tabs>
          <w:tab w:val="left" w:pos="-720"/>
        </w:tabs>
        <w:suppressAutoHyphens/>
        <w:jc w:val="both"/>
        <w:rPr>
          <w:rFonts w:ascii="Arial" w:hAnsi="Arial" w:cs="Arial"/>
          <w:b/>
          <w:spacing w:val="-2"/>
        </w:rPr>
      </w:pPr>
    </w:p>
    <w:p w14:paraId="1A6D6C8D"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Tests and Acceptance</w:t>
      </w:r>
    </w:p>
    <w:p w14:paraId="72EA0DA0" w14:textId="77777777" w:rsidR="00FA49B1" w:rsidRPr="000F21AD" w:rsidRDefault="00FA49B1" w:rsidP="000F21AD">
      <w:pPr>
        <w:tabs>
          <w:tab w:val="left" w:pos="-720"/>
        </w:tabs>
        <w:suppressAutoHyphens/>
        <w:jc w:val="both"/>
        <w:rPr>
          <w:rFonts w:ascii="Arial" w:hAnsi="Arial" w:cs="Arial"/>
          <w:spacing w:val="-2"/>
        </w:rPr>
      </w:pPr>
    </w:p>
    <w:p w14:paraId="18199A01" w14:textId="77777777" w:rsidR="00FA49B1" w:rsidRPr="000F21AD" w:rsidRDefault="00FA49B1" w:rsidP="004E36BA">
      <w:pPr>
        <w:pStyle w:val="BodyTextIndent2"/>
        <w:numPr>
          <w:ilvl w:val="1"/>
          <w:numId w:val="1"/>
        </w:numPr>
        <w:tabs>
          <w:tab w:val="clear" w:pos="792"/>
          <w:tab w:val="num" w:pos="1418"/>
        </w:tabs>
        <w:ind w:left="1418" w:hanging="709"/>
        <w:rPr>
          <w:rFonts w:ascii="Arial" w:hAnsi="Arial" w:cs="Arial"/>
        </w:rPr>
      </w:pPr>
      <w:r w:rsidRPr="000F21AD">
        <w:rPr>
          <w:rFonts w:ascii="Arial" w:hAnsi="Arial" w:cs="Arial"/>
        </w:rPr>
        <w:t>The following conditions supplement paragraph 12 (Rejection of Goods) of the Standard Conditions of Contract and identify that the acceptance of the instrument(s) need to satisfy the Agency’s nominated representative at post-commissioning stages.</w:t>
      </w:r>
    </w:p>
    <w:p w14:paraId="2935DAFA" w14:textId="77777777" w:rsidR="00FA49B1" w:rsidRPr="000F21AD" w:rsidRDefault="00FA49B1" w:rsidP="004E36BA">
      <w:pPr>
        <w:pStyle w:val="BodyTextIndent2"/>
        <w:tabs>
          <w:tab w:val="num" w:pos="1418"/>
        </w:tabs>
        <w:ind w:left="1418" w:hanging="709"/>
        <w:rPr>
          <w:rFonts w:ascii="Arial" w:hAnsi="Arial" w:cs="Arial"/>
        </w:rPr>
      </w:pPr>
    </w:p>
    <w:p w14:paraId="121E6EA8"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On completion of installation the supplier shall verify full operation of the system to demonstrate that the performance meets the requirements of the specification to the satisfaction of the Agency's nominated representative.</w:t>
      </w:r>
    </w:p>
    <w:p w14:paraId="3487E199"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5BE677C2"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giving of the above notices by the Agency shall not in any way prejudice its rights if it is otherwise discovered later that the Goods do not meet the specification or otherwise fail to comply with the terms of the Contract.</w:t>
      </w:r>
    </w:p>
    <w:p w14:paraId="338D2AC3" w14:textId="77777777" w:rsidR="00FA49B1" w:rsidRPr="000F21AD" w:rsidRDefault="00FA49B1" w:rsidP="000F21AD">
      <w:pPr>
        <w:tabs>
          <w:tab w:val="left" w:pos="-720"/>
        </w:tabs>
        <w:suppressAutoHyphens/>
        <w:ind w:left="567"/>
        <w:jc w:val="both"/>
        <w:rPr>
          <w:rFonts w:ascii="Arial" w:hAnsi="Arial" w:cs="Arial"/>
          <w:b/>
          <w:spacing w:val="-2"/>
          <w:u w:val="single"/>
        </w:rPr>
      </w:pPr>
    </w:p>
    <w:p w14:paraId="49AE5A26"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Price and Payment</w:t>
      </w:r>
    </w:p>
    <w:p w14:paraId="40C53F71" w14:textId="77777777" w:rsidR="00FA49B1" w:rsidRPr="000F21AD" w:rsidRDefault="00FA49B1" w:rsidP="000F21AD">
      <w:pPr>
        <w:tabs>
          <w:tab w:val="left" w:pos="-720"/>
        </w:tabs>
        <w:suppressAutoHyphens/>
        <w:ind w:hanging="1004"/>
        <w:jc w:val="both"/>
        <w:rPr>
          <w:rFonts w:ascii="Arial" w:hAnsi="Arial" w:cs="Arial"/>
          <w:spacing w:val="-2"/>
        </w:rPr>
      </w:pPr>
    </w:p>
    <w:p w14:paraId="6A1FB182" w14:textId="77777777" w:rsidR="00FA49B1" w:rsidRPr="000F21AD" w:rsidRDefault="00FA49B1" w:rsidP="004E36BA">
      <w:pPr>
        <w:pStyle w:val="BodyTextIndent2"/>
        <w:numPr>
          <w:ilvl w:val="1"/>
          <w:numId w:val="1"/>
        </w:numPr>
        <w:tabs>
          <w:tab w:val="clear" w:pos="792"/>
          <w:tab w:val="num" w:pos="1418"/>
        </w:tabs>
        <w:ind w:left="1418" w:hanging="709"/>
        <w:rPr>
          <w:rFonts w:ascii="Arial" w:hAnsi="Arial" w:cs="Arial"/>
        </w:rPr>
      </w:pPr>
      <w:r w:rsidRPr="000F21AD">
        <w:rPr>
          <w:rFonts w:ascii="Arial" w:hAnsi="Arial" w:cs="Arial"/>
        </w:rPr>
        <w:t xml:space="preserve">The Contract Price shall be "net", that is, after deduction of all agreed discounts and fixed for the period of the contract. It shall include the cost of </w:t>
      </w:r>
      <w:r w:rsidR="006D5AAE" w:rsidRPr="000F21AD">
        <w:rPr>
          <w:rFonts w:ascii="Arial" w:hAnsi="Arial" w:cs="Arial"/>
        </w:rPr>
        <w:t xml:space="preserve">all royalties, licence fees, </w:t>
      </w:r>
      <w:r w:rsidR="006D3D87" w:rsidRPr="000F21AD">
        <w:rPr>
          <w:rFonts w:ascii="Arial" w:hAnsi="Arial" w:cs="Arial"/>
        </w:rPr>
        <w:t xml:space="preserve">WEEE responsibilities, </w:t>
      </w:r>
      <w:r w:rsidRPr="000F21AD">
        <w:rPr>
          <w:rFonts w:ascii="Arial" w:hAnsi="Arial" w:cs="Arial"/>
        </w:rPr>
        <w:t>packaging, packing materials, addressing, labelling, loading, delivery to the addresses named in the Contract or orders, installation, commissioning and be in accordance with the amount set out in financial cost statement. All other costs, charges, fees and expenses of whatever kind for or arising out of or in connection with the provision of the Goods and  Services shall be paid by the Contractor unless otherwise agreed in writing by the Agency</w:t>
      </w:r>
    </w:p>
    <w:p w14:paraId="5CE9B1CD" w14:textId="77777777" w:rsidR="00FA49B1" w:rsidRPr="000F21AD" w:rsidRDefault="00FA49B1" w:rsidP="004E36BA">
      <w:pPr>
        <w:pStyle w:val="BodyTextIndent2"/>
        <w:tabs>
          <w:tab w:val="num" w:pos="1418"/>
        </w:tabs>
        <w:ind w:left="1418" w:hanging="709"/>
        <w:rPr>
          <w:rFonts w:ascii="Arial" w:hAnsi="Arial" w:cs="Arial"/>
        </w:rPr>
      </w:pPr>
    </w:p>
    <w:p w14:paraId="0C56DCB1" w14:textId="77777777" w:rsidR="00FA49B1" w:rsidRPr="000F21AD" w:rsidRDefault="00FA49B1" w:rsidP="004E36BA">
      <w:pPr>
        <w:pStyle w:val="BodyTextIndent2"/>
        <w:numPr>
          <w:ilvl w:val="1"/>
          <w:numId w:val="1"/>
        </w:numPr>
        <w:tabs>
          <w:tab w:val="clear" w:pos="792"/>
          <w:tab w:val="num" w:pos="1418"/>
        </w:tabs>
        <w:ind w:left="1418" w:hanging="709"/>
        <w:rPr>
          <w:rFonts w:ascii="Arial" w:hAnsi="Arial" w:cs="Arial"/>
        </w:rPr>
      </w:pPr>
      <w:r w:rsidRPr="000F21AD">
        <w:rPr>
          <w:rFonts w:ascii="Arial" w:hAnsi="Arial" w:cs="Arial"/>
        </w:rPr>
        <w:t>Any early settlement or multiple purchase discounts shall be shown separately in the Contract.</w:t>
      </w:r>
    </w:p>
    <w:p w14:paraId="7B5D3642"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41F77883" w14:textId="77777777" w:rsidR="00FA49B1" w:rsidRPr="000F21AD" w:rsidRDefault="00FA49B1" w:rsidP="004E36BA">
      <w:pPr>
        <w:numPr>
          <w:ilvl w:val="1"/>
          <w:numId w:val="1"/>
        </w:numPr>
        <w:tabs>
          <w:tab w:val="clear" w:pos="792"/>
          <w:tab w:val="left" w:pos="-720"/>
          <w:tab w:val="num" w:pos="1418"/>
        </w:tabs>
        <w:suppressAutoHyphens/>
        <w:ind w:left="1418" w:hanging="709"/>
        <w:jc w:val="both"/>
        <w:rPr>
          <w:rFonts w:ascii="Arial" w:hAnsi="Arial" w:cs="Arial"/>
          <w:spacing w:val="-2"/>
        </w:rPr>
      </w:pPr>
      <w:r w:rsidRPr="000F21AD">
        <w:rPr>
          <w:rFonts w:ascii="Arial" w:hAnsi="Arial" w:cs="Arial"/>
          <w:spacing w:val="-2"/>
        </w:rPr>
        <w:t>The payment details for the support and maintenance after the warranty period to be agreed</w:t>
      </w:r>
    </w:p>
    <w:p w14:paraId="4DD72137" w14:textId="77777777" w:rsidR="00FA49B1" w:rsidRPr="000F21AD" w:rsidRDefault="00FA49B1" w:rsidP="000F21AD">
      <w:pPr>
        <w:tabs>
          <w:tab w:val="left" w:pos="-720"/>
          <w:tab w:val="left" w:pos="0"/>
        </w:tabs>
        <w:suppressAutoHyphens/>
        <w:ind w:left="567"/>
        <w:jc w:val="both"/>
        <w:rPr>
          <w:rFonts w:ascii="Arial" w:hAnsi="Arial" w:cs="Arial"/>
          <w:b/>
          <w:spacing w:val="-2"/>
        </w:rPr>
      </w:pPr>
    </w:p>
    <w:p w14:paraId="51221CD6"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Environmental Consideration</w:t>
      </w:r>
    </w:p>
    <w:p w14:paraId="24B92020" w14:textId="77777777" w:rsidR="00FA49B1" w:rsidRPr="000F21AD" w:rsidRDefault="00FA49B1" w:rsidP="000F21AD">
      <w:pPr>
        <w:tabs>
          <w:tab w:val="left" w:pos="-720"/>
        </w:tabs>
        <w:suppressAutoHyphens/>
        <w:ind w:left="567"/>
        <w:jc w:val="both"/>
        <w:rPr>
          <w:rFonts w:ascii="Arial" w:hAnsi="Arial" w:cs="Arial"/>
          <w:spacing w:val="-2"/>
        </w:rPr>
      </w:pPr>
    </w:p>
    <w:p w14:paraId="6D12320E"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 xml:space="preserve">The following Conditions supplement paragraph 26 (Environment) of the Standard Conditions of Contract and are specific for Contractors supplying chemicals or any other hazardous goods or equipment where such products are used. </w:t>
      </w:r>
    </w:p>
    <w:p w14:paraId="6E173965" w14:textId="77777777" w:rsidR="00FA49B1" w:rsidRPr="000F21AD" w:rsidRDefault="00FA49B1" w:rsidP="004E36BA">
      <w:pPr>
        <w:tabs>
          <w:tab w:val="left" w:pos="-720"/>
          <w:tab w:val="left" w:pos="0"/>
          <w:tab w:val="num" w:pos="1418"/>
        </w:tabs>
        <w:suppressAutoHyphens/>
        <w:ind w:left="1418" w:hanging="709"/>
        <w:jc w:val="both"/>
        <w:rPr>
          <w:rFonts w:ascii="Arial" w:hAnsi="Arial" w:cs="Arial"/>
          <w:spacing w:val="-2"/>
        </w:rPr>
      </w:pPr>
    </w:p>
    <w:p w14:paraId="0C01D0B4"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Contractor should ensure that all hazardous goods supplied to the Agency must be marked with the International Danger Symbol(s) and display the name of the material in English.  All documentation must include a declaration of the hazard and the name of the material in English.  Goods must be accompanied by emergency information in English in the form of written instructions, labels or markings.  The Contractor shall ensure that all information held by, or reasonably available to him, regarding any potential hazard known, or believed to exist in the transport, handling or use of the Goods supplied is notified to the Agency.</w:t>
      </w:r>
    </w:p>
    <w:p w14:paraId="3CB04A5B"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52214B0A"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Contractor shall notify the Agency of any Goods supplied for which there is a potential to cause environmental damage through their use and provide information to the Agency on the steps they are taking to minimise such damage.</w:t>
      </w:r>
    </w:p>
    <w:p w14:paraId="6248B17F"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19CE4070"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Contractor shall ensure that he complies with all relevant legislation relating to the "Duty of Care and Registration of carriers" as detailed in the Environmental Protection Act 1990.</w:t>
      </w:r>
    </w:p>
    <w:p w14:paraId="188AC05D" w14:textId="77777777" w:rsidR="00FA49B1" w:rsidRDefault="00FA49B1" w:rsidP="004E36BA">
      <w:pPr>
        <w:tabs>
          <w:tab w:val="left" w:pos="-720"/>
        </w:tabs>
        <w:suppressAutoHyphens/>
        <w:jc w:val="both"/>
        <w:rPr>
          <w:rFonts w:ascii="Arial" w:hAnsi="Arial" w:cs="Arial"/>
          <w:spacing w:val="-2"/>
        </w:rPr>
      </w:pPr>
    </w:p>
    <w:p w14:paraId="1E0261B1" w14:textId="77777777" w:rsidR="004E36BA" w:rsidRDefault="004E36BA" w:rsidP="004E36BA">
      <w:pPr>
        <w:tabs>
          <w:tab w:val="left" w:pos="-720"/>
        </w:tabs>
        <w:suppressAutoHyphens/>
        <w:jc w:val="both"/>
        <w:rPr>
          <w:rFonts w:ascii="Arial" w:hAnsi="Arial" w:cs="Arial"/>
          <w:spacing w:val="-2"/>
        </w:rPr>
      </w:pPr>
    </w:p>
    <w:p w14:paraId="5C6A75BA" w14:textId="77777777" w:rsidR="004E36BA" w:rsidRPr="000F21AD" w:rsidRDefault="004E36BA" w:rsidP="004E36BA">
      <w:pPr>
        <w:tabs>
          <w:tab w:val="left" w:pos="-720"/>
        </w:tabs>
        <w:suppressAutoHyphens/>
        <w:jc w:val="both"/>
        <w:rPr>
          <w:rFonts w:ascii="Arial" w:hAnsi="Arial" w:cs="Arial"/>
          <w:spacing w:val="-2"/>
        </w:rPr>
      </w:pPr>
    </w:p>
    <w:p w14:paraId="7B3343C6" w14:textId="77777777" w:rsidR="00FA49B1" w:rsidRPr="004E36BA"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Training and Operating Manuals</w:t>
      </w:r>
    </w:p>
    <w:p w14:paraId="78BBEFA6" w14:textId="77777777" w:rsidR="00FA49B1" w:rsidRPr="000F21AD" w:rsidRDefault="00FA49B1" w:rsidP="000F21AD">
      <w:pPr>
        <w:tabs>
          <w:tab w:val="left" w:pos="-720"/>
        </w:tabs>
        <w:suppressAutoHyphens/>
        <w:ind w:left="567"/>
        <w:jc w:val="both"/>
        <w:rPr>
          <w:rFonts w:ascii="Arial" w:hAnsi="Arial" w:cs="Arial"/>
          <w:spacing w:val="-2"/>
        </w:rPr>
      </w:pPr>
    </w:p>
    <w:p w14:paraId="5CE5A2B9"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Contractor shall supply free of charge installation drawings and manuals containing instructions for the use and maintenance of the Goods.</w:t>
      </w:r>
    </w:p>
    <w:p w14:paraId="70A070F1" w14:textId="77777777" w:rsidR="00FA49B1" w:rsidRPr="000F21AD" w:rsidRDefault="00FA49B1" w:rsidP="004E36BA">
      <w:pPr>
        <w:tabs>
          <w:tab w:val="left" w:pos="-720"/>
          <w:tab w:val="num" w:pos="1418"/>
        </w:tabs>
        <w:suppressAutoHyphens/>
        <w:ind w:left="1418" w:hanging="709"/>
        <w:jc w:val="both"/>
        <w:rPr>
          <w:rFonts w:ascii="Arial" w:hAnsi="Arial" w:cs="Arial"/>
          <w:spacing w:val="-2"/>
        </w:rPr>
      </w:pPr>
    </w:p>
    <w:p w14:paraId="5619B04E" w14:textId="77777777" w:rsidR="00FA49B1"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 xml:space="preserve">The Supplier must provide full documentation and operational manuals (including software), for the operation and maintenance of the equipment. </w:t>
      </w:r>
    </w:p>
    <w:p w14:paraId="328D89C3" w14:textId="77777777" w:rsidR="005F0AC0" w:rsidRPr="000F21AD" w:rsidRDefault="005F0AC0" w:rsidP="000F21AD">
      <w:pPr>
        <w:tabs>
          <w:tab w:val="left" w:pos="-720"/>
          <w:tab w:val="left" w:pos="0"/>
        </w:tabs>
        <w:suppressAutoHyphens/>
        <w:jc w:val="both"/>
        <w:rPr>
          <w:rFonts w:ascii="Arial" w:hAnsi="Arial" w:cs="Arial"/>
          <w:b/>
          <w:spacing w:val="-2"/>
        </w:rPr>
      </w:pPr>
    </w:p>
    <w:p w14:paraId="7AEAC71E" w14:textId="77777777" w:rsidR="00FA49B1" w:rsidRPr="000F21AD" w:rsidRDefault="00FA49B1" w:rsidP="004E36BA">
      <w:pPr>
        <w:numPr>
          <w:ilvl w:val="0"/>
          <w:numId w:val="1"/>
        </w:numPr>
        <w:tabs>
          <w:tab w:val="clear" w:pos="360"/>
          <w:tab w:val="left" w:pos="-720"/>
          <w:tab w:val="left" w:pos="0"/>
          <w:tab w:val="num" w:pos="709"/>
        </w:tabs>
        <w:suppressAutoHyphens/>
        <w:ind w:left="709" w:hanging="709"/>
        <w:jc w:val="both"/>
        <w:rPr>
          <w:rFonts w:ascii="Arial" w:hAnsi="Arial" w:cs="Arial"/>
          <w:b/>
          <w:spacing w:val="-2"/>
        </w:rPr>
      </w:pPr>
      <w:r w:rsidRPr="000F21AD">
        <w:rPr>
          <w:rFonts w:ascii="Arial" w:hAnsi="Arial" w:cs="Arial"/>
          <w:b/>
          <w:spacing w:val="-2"/>
        </w:rPr>
        <w:t>Maintenance and Spares</w:t>
      </w:r>
    </w:p>
    <w:p w14:paraId="1BE5BC77" w14:textId="77777777" w:rsidR="00FA49B1" w:rsidRPr="000F21AD" w:rsidRDefault="00FA49B1" w:rsidP="000F21AD">
      <w:pPr>
        <w:tabs>
          <w:tab w:val="left" w:pos="-720"/>
        </w:tabs>
        <w:suppressAutoHyphens/>
        <w:ind w:left="567"/>
        <w:jc w:val="both"/>
        <w:rPr>
          <w:rFonts w:ascii="Arial" w:hAnsi="Arial" w:cs="Arial"/>
          <w:spacing w:val="-2"/>
        </w:rPr>
      </w:pPr>
    </w:p>
    <w:p w14:paraId="577BF0BA" w14:textId="77777777" w:rsidR="00C249B2"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The Supplier must detail the routine operator maintenance required to keep the system performing to specification.</w:t>
      </w:r>
      <w:r w:rsidR="00C249B2" w:rsidRPr="000F21AD">
        <w:rPr>
          <w:rFonts w:ascii="Arial" w:hAnsi="Arial" w:cs="Arial"/>
          <w:spacing w:val="-2"/>
        </w:rPr>
        <w:t xml:space="preserve"> </w:t>
      </w:r>
    </w:p>
    <w:p w14:paraId="48CF050F" w14:textId="77777777" w:rsidR="00C249B2" w:rsidRPr="000F21AD" w:rsidRDefault="00C249B2" w:rsidP="004E36BA">
      <w:pPr>
        <w:tabs>
          <w:tab w:val="left" w:pos="-720"/>
          <w:tab w:val="left" w:pos="0"/>
          <w:tab w:val="num" w:pos="1418"/>
        </w:tabs>
        <w:suppressAutoHyphens/>
        <w:ind w:left="1418" w:hanging="709"/>
        <w:jc w:val="both"/>
        <w:rPr>
          <w:rFonts w:ascii="Arial" w:hAnsi="Arial" w:cs="Arial"/>
          <w:spacing w:val="-2"/>
        </w:rPr>
      </w:pPr>
    </w:p>
    <w:p w14:paraId="4901E318" w14:textId="77777777" w:rsidR="000231B6" w:rsidRPr="000F21AD" w:rsidRDefault="00FA49B1" w:rsidP="004E36BA">
      <w:pPr>
        <w:numPr>
          <w:ilvl w:val="1"/>
          <w:numId w:val="1"/>
        </w:numPr>
        <w:tabs>
          <w:tab w:val="clear" w:pos="792"/>
          <w:tab w:val="left" w:pos="-720"/>
          <w:tab w:val="left" w:pos="0"/>
          <w:tab w:val="num" w:pos="1418"/>
        </w:tabs>
        <w:suppressAutoHyphens/>
        <w:ind w:left="1418" w:hanging="709"/>
        <w:jc w:val="both"/>
        <w:rPr>
          <w:rFonts w:ascii="Arial" w:hAnsi="Arial" w:cs="Arial"/>
          <w:spacing w:val="-2"/>
        </w:rPr>
      </w:pPr>
      <w:r w:rsidRPr="000F21AD">
        <w:rPr>
          <w:rFonts w:ascii="Arial" w:hAnsi="Arial" w:cs="Arial"/>
          <w:spacing w:val="-2"/>
        </w:rPr>
        <w:t xml:space="preserve">The Environment Agency </w:t>
      </w:r>
      <w:r w:rsidR="00C249B2" w:rsidRPr="000F21AD">
        <w:rPr>
          <w:rFonts w:ascii="Arial" w:hAnsi="Arial" w:cs="Arial"/>
          <w:spacing w:val="-2"/>
        </w:rPr>
        <w:t>makes no commitment to purchase maintenance cover and/or consumables under this contract and reser</w:t>
      </w:r>
      <w:r w:rsidRPr="000F21AD">
        <w:rPr>
          <w:rFonts w:ascii="Arial" w:hAnsi="Arial" w:cs="Arial"/>
          <w:spacing w:val="-2"/>
        </w:rPr>
        <w:t>ve</w:t>
      </w:r>
      <w:r w:rsidR="00C249B2" w:rsidRPr="000F21AD">
        <w:rPr>
          <w:rFonts w:ascii="Arial" w:hAnsi="Arial" w:cs="Arial"/>
          <w:spacing w:val="-2"/>
        </w:rPr>
        <w:t>s the right to source form oth</w:t>
      </w:r>
      <w:r w:rsidRPr="000F21AD">
        <w:rPr>
          <w:rFonts w:ascii="Arial" w:hAnsi="Arial" w:cs="Arial"/>
          <w:spacing w:val="-2"/>
        </w:rPr>
        <w:t xml:space="preserve">er parties to ensure </w:t>
      </w:r>
      <w:r w:rsidRPr="000F21AD">
        <w:rPr>
          <w:rFonts w:ascii="Arial" w:hAnsi="Arial" w:cs="Arial"/>
          <w:spacing w:val="-2"/>
        </w:rPr>
        <w:lastRenderedPageBreak/>
        <w:t xml:space="preserve">value for money is achieved and shall not in any way prejudice </w:t>
      </w:r>
      <w:proofErr w:type="spellStart"/>
      <w:r w:rsidRPr="000F21AD">
        <w:rPr>
          <w:rFonts w:ascii="Arial" w:hAnsi="Arial" w:cs="Arial"/>
          <w:spacing w:val="-2"/>
        </w:rPr>
        <w:t>it’s</w:t>
      </w:r>
      <w:proofErr w:type="spellEnd"/>
      <w:r w:rsidRPr="000F21AD">
        <w:rPr>
          <w:rFonts w:ascii="Arial" w:hAnsi="Arial" w:cs="Arial"/>
          <w:spacing w:val="-2"/>
        </w:rPr>
        <w:t xml:space="preserve"> rights under the agreed contract terms.</w:t>
      </w:r>
    </w:p>
    <w:p w14:paraId="6871F6F8" w14:textId="77777777" w:rsidR="000231B6" w:rsidRDefault="000231B6" w:rsidP="000F21AD">
      <w:pPr>
        <w:jc w:val="both"/>
        <w:rPr>
          <w:rFonts w:ascii="Arial" w:hAnsi="Arial" w:cs="Arial"/>
        </w:rPr>
      </w:pPr>
    </w:p>
    <w:p w14:paraId="771C6D78" w14:textId="77777777" w:rsidR="00BE6335" w:rsidRDefault="00BE6335" w:rsidP="000F21AD">
      <w:pPr>
        <w:jc w:val="both"/>
        <w:rPr>
          <w:rFonts w:ascii="Arial" w:hAnsi="Arial" w:cs="Arial"/>
        </w:rPr>
      </w:pPr>
    </w:p>
    <w:p w14:paraId="18A08B95" w14:textId="7924BDFD" w:rsidR="00DB3640" w:rsidRDefault="00DB3640">
      <w:pPr>
        <w:rPr>
          <w:rFonts w:ascii="Arial" w:hAnsi="Arial" w:cs="Arial"/>
        </w:rPr>
      </w:pPr>
    </w:p>
    <w:p w14:paraId="621797B0" w14:textId="34D9B5E3" w:rsidR="00DB3640" w:rsidRPr="00BA6D01" w:rsidRDefault="00DB3640" w:rsidP="000F21AD">
      <w:pPr>
        <w:jc w:val="both"/>
        <w:rPr>
          <w:rFonts w:ascii="Arial" w:hAnsi="Arial" w:cs="Arial"/>
          <w:b/>
          <w:sz w:val="22"/>
          <w:u w:val="single"/>
        </w:rPr>
      </w:pPr>
      <w:r w:rsidRPr="00BA6D01">
        <w:rPr>
          <w:rFonts w:ascii="Arial" w:hAnsi="Arial" w:cs="Arial"/>
          <w:b/>
          <w:sz w:val="22"/>
          <w:u w:val="single"/>
        </w:rPr>
        <w:t xml:space="preserve">Appendix </w:t>
      </w:r>
      <w:r w:rsidR="00A9198C">
        <w:rPr>
          <w:rFonts w:ascii="Arial" w:hAnsi="Arial" w:cs="Arial"/>
          <w:b/>
          <w:sz w:val="22"/>
          <w:u w:val="single"/>
        </w:rPr>
        <w:t>1</w:t>
      </w:r>
    </w:p>
    <w:p w14:paraId="3E231C7F" w14:textId="77777777" w:rsidR="00AF65E7" w:rsidRDefault="00AF65E7" w:rsidP="000F21AD">
      <w:pPr>
        <w:jc w:val="both"/>
        <w:rPr>
          <w:rFonts w:ascii="Arial" w:hAnsi="Arial" w:cs="Arial"/>
        </w:rPr>
      </w:pPr>
    </w:p>
    <w:p w14:paraId="6408FAA4" w14:textId="77777777" w:rsidR="00AF65E7" w:rsidRDefault="00AF65E7" w:rsidP="000F21AD">
      <w:pPr>
        <w:jc w:val="both"/>
        <w:rPr>
          <w:rFonts w:ascii="Arial" w:hAnsi="Arial" w:cs="Arial"/>
        </w:rPr>
      </w:pPr>
      <w:r>
        <w:rPr>
          <w:rFonts w:ascii="Arial" w:hAnsi="Arial" w:cs="Arial"/>
        </w:rPr>
        <w:t>Equipment List with approximate number of each type</w:t>
      </w:r>
    </w:p>
    <w:p w14:paraId="478462DC" w14:textId="77777777" w:rsidR="00DB3640" w:rsidRDefault="00DB3640" w:rsidP="000F21AD">
      <w:pPr>
        <w:jc w:val="both"/>
        <w:rPr>
          <w:rFonts w:ascii="Arial" w:hAnsi="Arial" w:cs="Arial"/>
        </w:rPr>
      </w:pPr>
    </w:p>
    <w:tbl>
      <w:tblPr>
        <w:tblStyle w:val="TableGrid"/>
        <w:tblW w:w="0" w:type="auto"/>
        <w:tblLook w:val="04A0" w:firstRow="1" w:lastRow="0" w:firstColumn="1" w:lastColumn="0" w:noHBand="0" w:noVBand="1"/>
      </w:tblPr>
      <w:tblGrid>
        <w:gridCol w:w="3333"/>
        <w:gridCol w:w="3383"/>
        <w:gridCol w:w="2912"/>
      </w:tblGrid>
      <w:tr w:rsidR="00543C54" w14:paraId="22DE0F97" w14:textId="77777777" w:rsidTr="00011621">
        <w:tc>
          <w:tcPr>
            <w:tcW w:w="3333" w:type="dxa"/>
            <w:shd w:val="clear" w:color="auto" w:fill="BFBFBF" w:themeFill="background1" w:themeFillShade="BF"/>
          </w:tcPr>
          <w:p w14:paraId="3CD1605F" w14:textId="77777777" w:rsidR="00543C54" w:rsidRDefault="00543C54" w:rsidP="000F21AD">
            <w:pPr>
              <w:jc w:val="both"/>
              <w:rPr>
                <w:rFonts w:ascii="Arial" w:hAnsi="Arial" w:cs="Arial"/>
              </w:rPr>
            </w:pPr>
            <w:r>
              <w:rPr>
                <w:rFonts w:ascii="Arial" w:hAnsi="Arial" w:cs="Arial"/>
              </w:rPr>
              <w:t>Equipment</w:t>
            </w:r>
          </w:p>
        </w:tc>
        <w:tc>
          <w:tcPr>
            <w:tcW w:w="3383" w:type="dxa"/>
            <w:shd w:val="clear" w:color="auto" w:fill="BFBFBF" w:themeFill="background1" w:themeFillShade="BF"/>
          </w:tcPr>
          <w:p w14:paraId="476AFD2B" w14:textId="77777777" w:rsidR="00543C54" w:rsidRDefault="00543C54" w:rsidP="000F21AD">
            <w:pPr>
              <w:jc w:val="both"/>
              <w:rPr>
                <w:rFonts w:ascii="Arial" w:hAnsi="Arial" w:cs="Arial"/>
              </w:rPr>
            </w:pPr>
            <w:r>
              <w:rPr>
                <w:rFonts w:ascii="Arial" w:hAnsi="Arial" w:cs="Arial"/>
              </w:rPr>
              <w:t>Temperature Range</w:t>
            </w:r>
          </w:p>
        </w:tc>
        <w:tc>
          <w:tcPr>
            <w:tcW w:w="2912" w:type="dxa"/>
            <w:shd w:val="clear" w:color="auto" w:fill="BFBFBF" w:themeFill="background1" w:themeFillShade="BF"/>
          </w:tcPr>
          <w:p w14:paraId="6E7F4099" w14:textId="77777777" w:rsidR="00543C54" w:rsidRDefault="00543C54" w:rsidP="000F21AD">
            <w:pPr>
              <w:jc w:val="both"/>
              <w:rPr>
                <w:rFonts w:ascii="Arial" w:hAnsi="Arial" w:cs="Arial"/>
              </w:rPr>
            </w:pPr>
            <w:r>
              <w:rPr>
                <w:rFonts w:ascii="Arial" w:hAnsi="Arial" w:cs="Arial"/>
              </w:rPr>
              <w:t>Number - approximate</w:t>
            </w:r>
          </w:p>
        </w:tc>
      </w:tr>
      <w:tr w:rsidR="00543C54" w14:paraId="02908518" w14:textId="77777777" w:rsidTr="00543C54">
        <w:tc>
          <w:tcPr>
            <w:tcW w:w="3333" w:type="dxa"/>
          </w:tcPr>
          <w:p w14:paraId="3C08DDCF" w14:textId="77777777" w:rsidR="00543C54" w:rsidRDefault="00543C54" w:rsidP="000F21AD">
            <w:pPr>
              <w:jc w:val="both"/>
              <w:rPr>
                <w:rFonts w:ascii="Arial" w:hAnsi="Arial" w:cs="Arial"/>
              </w:rPr>
            </w:pPr>
            <w:r>
              <w:rPr>
                <w:rFonts w:ascii="Arial" w:hAnsi="Arial" w:cs="Arial"/>
              </w:rPr>
              <w:t>Fridges</w:t>
            </w:r>
          </w:p>
        </w:tc>
        <w:tc>
          <w:tcPr>
            <w:tcW w:w="3383" w:type="dxa"/>
          </w:tcPr>
          <w:p w14:paraId="3B3232C1" w14:textId="77777777" w:rsidR="00543C54" w:rsidRDefault="00543C54" w:rsidP="000F21AD">
            <w:pPr>
              <w:jc w:val="both"/>
              <w:rPr>
                <w:rFonts w:ascii="Arial" w:hAnsi="Arial" w:cs="Arial"/>
              </w:rPr>
            </w:pPr>
            <w:r>
              <w:rPr>
                <w:rFonts w:ascii="Arial" w:hAnsi="Arial" w:cs="Arial"/>
              </w:rPr>
              <w:t>0 -10°C</w:t>
            </w:r>
          </w:p>
        </w:tc>
        <w:tc>
          <w:tcPr>
            <w:tcW w:w="2912" w:type="dxa"/>
          </w:tcPr>
          <w:p w14:paraId="0FD1E6D0" w14:textId="77777777" w:rsidR="00543C54" w:rsidRDefault="00543C54" w:rsidP="000F21AD">
            <w:pPr>
              <w:jc w:val="both"/>
              <w:rPr>
                <w:rFonts w:ascii="Arial" w:hAnsi="Arial" w:cs="Arial"/>
              </w:rPr>
            </w:pPr>
            <w:r>
              <w:rPr>
                <w:rFonts w:ascii="Arial" w:hAnsi="Arial" w:cs="Arial"/>
              </w:rPr>
              <w:t>30</w:t>
            </w:r>
          </w:p>
        </w:tc>
      </w:tr>
      <w:tr w:rsidR="00543C54" w14:paraId="3D7FBF7A" w14:textId="77777777" w:rsidTr="00543C54">
        <w:tc>
          <w:tcPr>
            <w:tcW w:w="3333" w:type="dxa"/>
          </w:tcPr>
          <w:p w14:paraId="7D4EA0CA" w14:textId="77777777" w:rsidR="00543C54" w:rsidRDefault="00543C54" w:rsidP="000F21AD">
            <w:pPr>
              <w:jc w:val="both"/>
              <w:rPr>
                <w:rFonts w:ascii="Arial" w:hAnsi="Arial" w:cs="Arial"/>
              </w:rPr>
            </w:pPr>
            <w:r>
              <w:rPr>
                <w:rFonts w:ascii="Arial" w:hAnsi="Arial" w:cs="Arial"/>
              </w:rPr>
              <w:t>Freezers</w:t>
            </w:r>
          </w:p>
        </w:tc>
        <w:tc>
          <w:tcPr>
            <w:tcW w:w="3383" w:type="dxa"/>
          </w:tcPr>
          <w:p w14:paraId="4C7B52A1" w14:textId="77777777" w:rsidR="00543C54" w:rsidRDefault="00543C54" w:rsidP="000F21AD">
            <w:pPr>
              <w:jc w:val="both"/>
              <w:rPr>
                <w:rFonts w:ascii="Arial" w:hAnsi="Arial" w:cs="Arial"/>
              </w:rPr>
            </w:pPr>
            <w:r>
              <w:rPr>
                <w:rFonts w:ascii="Arial" w:hAnsi="Arial" w:cs="Arial"/>
              </w:rPr>
              <w:t>Down to -20°C</w:t>
            </w:r>
          </w:p>
        </w:tc>
        <w:tc>
          <w:tcPr>
            <w:tcW w:w="2912" w:type="dxa"/>
          </w:tcPr>
          <w:p w14:paraId="321DD4F6" w14:textId="77777777" w:rsidR="00543C54" w:rsidRDefault="00543C54" w:rsidP="000F21AD">
            <w:pPr>
              <w:jc w:val="both"/>
              <w:rPr>
                <w:rFonts w:ascii="Arial" w:hAnsi="Arial" w:cs="Arial"/>
              </w:rPr>
            </w:pPr>
            <w:r>
              <w:rPr>
                <w:rFonts w:ascii="Arial" w:hAnsi="Arial" w:cs="Arial"/>
              </w:rPr>
              <w:t>15</w:t>
            </w:r>
          </w:p>
        </w:tc>
      </w:tr>
      <w:tr w:rsidR="00543C54" w14:paraId="2CDE6C00" w14:textId="77777777" w:rsidTr="00543C54">
        <w:tc>
          <w:tcPr>
            <w:tcW w:w="3333" w:type="dxa"/>
          </w:tcPr>
          <w:p w14:paraId="68E18A8D" w14:textId="77777777" w:rsidR="00543C54" w:rsidRDefault="00543C54" w:rsidP="000F21AD">
            <w:pPr>
              <w:jc w:val="both"/>
              <w:rPr>
                <w:rFonts w:ascii="Arial" w:hAnsi="Arial" w:cs="Arial"/>
              </w:rPr>
            </w:pPr>
            <w:r>
              <w:rPr>
                <w:rFonts w:ascii="Arial" w:hAnsi="Arial" w:cs="Arial"/>
              </w:rPr>
              <w:t>Ultra-freezer</w:t>
            </w:r>
          </w:p>
        </w:tc>
        <w:tc>
          <w:tcPr>
            <w:tcW w:w="3383" w:type="dxa"/>
          </w:tcPr>
          <w:p w14:paraId="2F8D3E42" w14:textId="77777777" w:rsidR="00543C54" w:rsidRDefault="00543C54" w:rsidP="000F21AD">
            <w:pPr>
              <w:jc w:val="both"/>
              <w:rPr>
                <w:rFonts w:ascii="Arial" w:hAnsi="Arial" w:cs="Arial"/>
              </w:rPr>
            </w:pPr>
            <w:r>
              <w:rPr>
                <w:rFonts w:ascii="Arial" w:hAnsi="Arial" w:cs="Arial"/>
              </w:rPr>
              <w:t>Down to -80°C</w:t>
            </w:r>
          </w:p>
        </w:tc>
        <w:tc>
          <w:tcPr>
            <w:tcW w:w="2912" w:type="dxa"/>
          </w:tcPr>
          <w:p w14:paraId="589A2731" w14:textId="77777777" w:rsidR="00543C54" w:rsidRDefault="00543C54" w:rsidP="000F21AD">
            <w:pPr>
              <w:jc w:val="both"/>
              <w:rPr>
                <w:rFonts w:ascii="Arial" w:hAnsi="Arial" w:cs="Arial"/>
              </w:rPr>
            </w:pPr>
            <w:r>
              <w:rPr>
                <w:rFonts w:ascii="Arial" w:hAnsi="Arial" w:cs="Arial"/>
              </w:rPr>
              <w:t>1</w:t>
            </w:r>
          </w:p>
        </w:tc>
      </w:tr>
      <w:tr w:rsidR="00543C54" w14:paraId="4E7622F9" w14:textId="77777777" w:rsidTr="00543C54">
        <w:tc>
          <w:tcPr>
            <w:tcW w:w="3333" w:type="dxa"/>
          </w:tcPr>
          <w:p w14:paraId="6BE216BC" w14:textId="77777777" w:rsidR="00543C54" w:rsidRDefault="00543C54" w:rsidP="000F21AD">
            <w:pPr>
              <w:jc w:val="both"/>
              <w:rPr>
                <w:rFonts w:ascii="Arial" w:hAnsi="Arial" w:cs="Arial"/>
              </w:rPr>
            </w:pPr>
            <w:r>
              <w:rPr>
                <w:rFonts w:ascii="Arial" w:hAnsi="Arial" w:cs="Arial"/>
              </w:rPr>
              <w:t>Ovens(</w:t>
            </w:r>
            <w:proofErr w:type="spellStart"/>
            <w:r>
              <w:rPr>
                <w:rFonts w:ascii="Arial" w:hAnsi="Arial" w:cs="Arial"/>
              </w:rPr>
              <w:t>i</w:t>
            </w:r>
            <w:proofErr w:type="spellEnd"/>
            <w:r>
              <w:rPr>
                <w:rFonts w:ascii="Arial" w:hAnsi="Arial" w:cs="Arial"/>
              </w:rPr>
              <w:t>)</w:t>
            </w:r>
          </w:p>
        </w:tc>
        <w:tc>
          <w:tcPr>
            <w:tcW w:w="3383" w:type="dxa"/>
          </w:tcPr>
          <w:p w14:paraId="5B8F2939" w14:textId="77777777" w:rsidR="00543C54" w:rsidRDefault="00543C54" w:rsidP="000F21AD">
            <w:pPr>
              <w:jc w:val="both"/>
              <w:rPr>
                <w:rFonts w:ascii="Arial" w:hAnsi="Arial" w:cs="Arial"/>
              </w:rPr>
            </w:pPr>
            <w:r>
              <w:rPr>
                <w:rFonts w:ascii="Arial" w:hAnsi="Arial" w:cs="Arial"/>
              </w:rPr>
              <w:t>100- 200°C</w:t>
            </w:r>
          </w:p>
        </w:tc>
        <w:tc>
          <w:tcPr>
            <w:tcW w:w="2912" w:type="dxa"/>
          </w:tcPr>
          <w:p w14:paraId="1E2D6486" w14:textId="77777777" w:rsidR="00543C54" w:rsidRDefault="00543C54" w:rsidP="000F21AD">
            <w:pPr>
              <w:jc w:val="both"/>
              <w:rPr>
                <w:rFonts w:ascii="Arial" w:hAnsi="Arial" w:cs="Arial"/>
              </w:rPr>
            </w:pPr>
            <w:r>
              <w:rPr>
                <w:rFonts w:ascii="Arial" w:hAnsi="Arial" w:cs="Arial"/>
              </w:rPr>
              <w:t>10</w:t>
            </w:r>
          </w:p>
        </w:tc>
      </w:tr>
      <w:tr w:rsidR="00543C54" w14:paraId="6841F1EE" w14:textId="77777777" w:rsidTr="00543C54">
        <w:tc>
          <w:tcPr>
            <w:tcW w:w="3333" w:type="dxa"/>
          </w:tcPr>
          <w:p w14:paraId="25289070" w14:textId="77777777" w:rsidR="00543C54" w:rsidRDefault="00543C54" w:rsidP="000F21AD">
            <w:pPr>
              <w:jc w:val="both"/>
              <w:rPr>
                <w:rFonts w:ascii="Arial" w:hAnsi="Arial" w:cs="Arial"/>
              </w:rPr>
            </w:pPr>
            <w:r>
              <w:rPr>
                <w:rFonts w:ascii="Arial" w:hAnsi="Arial" w:cs="Arial"/>
              </w:rPr>
              <w:t>Ovens (ii)</w:t>
            </w:r>
          </w:p>
        </w:tc>
        <w:tc>
          <w:tcPr>
            <w:tcW w:w="3383" w:type="dxa"/>
          </w:tcPr>
          <w:p w14:paraId="2039D455" w14:textId="77777777" w:rsidR="00543C54" w:rsidRDefault="00543C54" w:rsidP="000F21AD">
            <w:pPr>
              <w:jc w:val="both"/>
              <w:rPr>
                <w:rFonts w:ascii="Arial" w:hAnsi="Arial" w:cs="Arial"/>
              </w:rPr>
            </w:pPr>
            <w:r>
              <w:rPr>
                <w:rFonts w:ascii="Arial" w:hAnsi="Arial" w:cs="Arial"/>
              </w:rPr>
              <w:t>400-500°C</w:t>
            </w:r>
          </w:p>
        </w:tc>
        <w:tc>
          <w:tcPr>
            <w:tcW w:w="2912" w:type="dxa"/>
          </w:tcPr>
          <w:p w14:paraId="65938AD5" w14:textId="77777777" w:rsidR="00543C54" w:rsidRDefault="00543C54" w:rsidP="000F21AD">
            <w:pPr>
              <w:jc w:val="both"/>
              <w:rPr>
                <w:rFonts w:ascii="Arial" w:hAnsi="Arial" w:cs="Arial"/>
              </w:rPr>
            </w:pPr>
            <w:r>
              <w:rPr>
                <w:rFonts w:ascii="Arial" w:hAnsi="Arial" w:cs="Arial"/>
              </w:rPr>
              <w:t>2</w:t>
            </w:r>
          </w:p>
        </w:tc>
      </w:tr>
      <w:tr w:rsidR="00543C54" w14:paraId="3901E92F" w14:textId="77777777" w:rsidTr="00543C54">
        <w:tc>
          <w:tcPr>
            <w:tcW w:w="3333" w:type="dxa"/>
          </w:tcPr>
          <w:p w14:paraId="44EB2E86" w14:textId="77777777" w:rsidR="00543C54" w:rsidRDefault="00543C54" w:rsidP="000F21AD">
            <w:pPr>
              <w:jc w:val="both"/>
              <w:rPr>
                <w:rFonts w:ascii="Arial" w:hAnsi="Arial" w:cs="Arial"/>
              </w:rPr>
            </w:pPr>
            <w:r>
              <w:rPr>
                <w:rFonts w:ascii="Arial" w:hAnsi="Arial" w:cs="Arial"/>
              </w:rPr>
              <w:t>Incubators / Water</w:t>
            </w:r>
            <w:r w:rsidR="00E215E5">
              <w:rPr>
                <w:rFonts w:ascii="Arial" w:hAnsi="Arial" w:cs="Arial"/>
              </w:rPr>
              <w:t xml:space="preserve"> </w:t>
            </w:r>
            <w:r>
              <w:rPr>
                <w:rFonts w:ascii="Arial" w:hAnsi="Arial" w:cs="Arial"/>
              </w:rPr>
              <w:t>baths</w:t>
            </w:r>
          </w:p>
        </w:tc>
        <w:tc>
          <w:tcPr>
            <w:tcW w:w="3383" w:type="dxa"/>
          </w:tcPr>
          <w:p w14:paraId="0D649636" w14:textId="77777777" w:rsidR="00543C54" w:rsidRDefault="00AF65E7" w:rsidP="000F21AD">
            <w:pPr>
              <w:jc w:val="both"/>
              <w:rPr>
                <w:rFonts w:ascii="Arial" w:hAnsi="Arial" w:cs="Arial"/>
              </w:rPr>
            </w:pPr>
            <w:r>
              <w:rPr>
                <w:rFonts w:ascii="Arial" w:hAnsi="Arial" w:cs="Arial"/>
              </w:rPr>
              <w:t>15 – 8</w:t>
            </w:r>
            <w:r w:rsidR="00543C54">
              <w:rPr>
                <w:rFonts w:ascii="Arial" w:hAnsi="Arial" w:cs="Arial"/>
              </w:rPr>
              <w:t>0°C</w:t>
            </w:r>
          </w:p>
        </w:tc>
        <w:tc>
          <w:tcPr>
            <w:tcW w:w="2912" w:type="dxa"/>
          </w:tcPr>
          <w:p w14:paraId="66E34CB0" w14:textId="77777777" w:rsidR="00543C54" w:rsidRDefault="00543C54" w:rsidP="000F21AD">
            <w:pPr>
              <w:jc w:val="both"/>
              <w:rPr>
                <w:rFonts w:ascii="Arial" w:hAnsi="Arial" w:cs="Arial"/>
              </w:rPr>
            </w:pPr>
            <w:r>
              <w:rPr>
                <w:rFonts w:ascii="Arial" w:hAnsi="Arial" w:cs="Arial"/>
              </w:rPr>
              <w:t>30</w:t>
            </w:r>
          </w:p>
        </w:tc>
      </w:tr>
      <w:tr w:rsidR="00543C54" w14:paraId="60F0CBBB" w14:textId="77777777" w:rsidTr="00543C54">
        <w:tc>
          <w:tcPr>
            <w:tcW w:w="3333" w:type="dxa"/>
          </w:tcPr>
          <w:p w14:paraId="195B8379" w14:textId="77777777" w:rsidR="00543C54" w:rsidRDefault="00543C54" w:rsidP="000F21AD">
            <w:pPr>
              <w:jc w:val="both"/>
              <w:rPr>
                <w:rFonts w:ascii="Arial" w:hAnsi="Arial" w:cs="Arial"/>
              </w:rPr>
            </w:pPr>
            <w:r>
              <w:rPr>
                <w:rFonts w:ascii="Arial" w:hAnsi="Arial" w:cs="Arial"/>
              </w:rPr>
              <w:t>Cold Rooms</w:t>
            </w:r>
          </w:p>
        </w:tc>
        <w:tc>
          <w:tcPr>
            <w:tcW w:w="3383" w:type="dxa"/>
          </w:tcPr>
          <w:p w14:paraId="66CF72CD" w14:textId="77777777" w:rsidR="00543C54" w:rsidRDefault="00543C54" w:rsidP="000F21AD">
            <w:pPr>
              <w:jc w:val="both"/>
              <w:rPr>
                <w:rFonts w:ascii="Arial" w:hAnsi="Arial" w:cs="Arial"/>
              </w:rPr>
            </w:pPr>
            <w:r>
              <w:rPr>
                <w:rFonts w:ascii="Arial" w:hAnsi="Arial" w:cs="Arial"/>
              </w:rPr>
              <w:t>0 – 10°C</w:t>
            </w:r>
          </w:p>
        </w:tc>
        <w:tc>
          <w:tcPr>
            <w:tcW w:w="2912" w:type="dxa"/>
          </w:tcPr>
          <w:p w14:paraId="3F740501" w14:textId="77777777" w:rsidR="00543C54" w:rsidRDefault="00FD2729" w:rsidP="000F21AD">
            <w:pPr>
              <w:jc w:val="both"/>
              <w:rPr>
                <w:rFonts w:ascii="Arial" w:hAnsi="Arial" w:cs="Arial"/>
              </w:rPr>
            </w:pPr>
            <w:r>
              <w:rPr>
                <w:rFonts w:ascii="Arial" w:hAnsi="Arial" w:cs="Arial"/>
              </w:rPr>
              <w:t>9</w:t>
            </w:r>
          </w:p>
        </w:tc>
      </w:tr>
    </w:tbl>
    <w:p w14:paraId="10C4B302" w14:textId="77777777" w:rsidR="00DB3640" w:rsidRDefault="00DB3640" w:rsidP="000F21AD">
      <w:pPr>
        <w:jc w:val="both"/>
        <w:rPr>
          <w:rFonts w:ascii="Arial" w:hAnsi="Arial" w:cs="Arial"/>
        </w:rPr>
      </w:pPr>
    </w:p>
    <w:p w14:paraId="651400AE" w14:textId="77777777" w:rsidR="00AF65E7" w:rsidRDefault="00AF65E7" w:rsidP="000F21AD">
      <w:pPr>
        <w:jc w:val="both"/>
        <w:rPr>
          <w:rFonts w:ascii="Arial" w:hAnsi="Arial" w:cs="Arial"/>
        </w:rPr>
      </w:pPr>
    </w:p>
    <w:p w14:paraId="4B6B12D0" w14:textId="77777777" w:rsidR="00AF65E7" w:rsidRDefault="00AF65E7" w:rsidP="000F21AD">
      <w:pPr>
        <w:jc w:val="both"/>
        <w:rPr>
          <w:rFonts w:ascii="Arial" w:hAnsi="Arial" w:cs="Arial"/>
        </w:rPr>
      </w:pPr>
      <w:r>
        <w:rPr>
          <w:rFonts w:ascii="Arial" w:hAnsi="Arial" w:cs="Arial"/>
        </w:rPr>
        <w:t>Building layout</w:t>
      </w:r>
      <w:r w:rsidR="004018E9">
        <w:rPr>
          <w:rFonts w:ascii="Arial" w:hAnsi="Arial" w:cs="Arial"/>
        </w:rPr>
        <w:t xml:space="preserve"> information and equipment location</w:t>
      </w:r>
    </w:p>
    <w:p w14:paraId="65BD9C36" w14:textId="77777777" w:rsidR="00AF65E7" w:rsidRDefault="00AF65E7" w:rsidP="000F21AD">
      <w:pPr>
        <w:jc w:val="both"/>
        <w:rPr>
          <w:rFonts w:ascii="Arial" w:hAnsi="Arial" w:cs="Arial"/>
        </w:rPr>
      </w:pPr>
    </w:p>
    <w:p w14:paraId="361EBDFA" w14:textId="77777777" w:rsidR="00AF65E7" w:rsidRDefault="0023337F" w:rsidP="000F21AD">
      <w:pPr>
        <w:jc w:val="both"/>
        <w:rPr>
          <w:rFonts w:ascii="Arial" w:hAnsi="Arial" w:cs="Arial"/>
        </w:rPr>
      </w:pPr>
      <w:r>
        <w:rPr>
          <w:rFonts w:ascii="Arial" w:hAnsi="Arial" w:cs="Arial"/>
        </w:rPr>
        <w:object w:dxaOrig="1533" w:dyaOrig="985" w14:anchorId="36387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6" o:title=""/>
          </v:shape>
          <o:OLEObject Type="Embed" ProgID="AcroExch.Document.11" ShapeID="_x0000_i1025" DrawAspect="Icon" ObjectID="_1539491457" r:id="rId7"/>
        </w:object>
      </w:r>
      <w:r w:rsidR="00BA6D01">
        <w:rPr>
          <w:rFonts w:ascii="Arial" w:hAnsi="Arial" w:cs="Arial"/>
        </w:rPr>
        <w:object w:dxaOrig="1916" w:dyaOrig="1231" w14:anchorId="2EDEDA85">
          <v:shape id="_x0000_i1026" type="#_x0000_t75" style="width:95.25pt;height:61.5pt" o:ole="">
            <v:imagedata r:id="rId8" o:title=""/>
          </v:shape>
          <o:OLEObject Type="Embed" ProgID="AcroExch.Document.11" ShapeID="_x0000_i1026" DrawAspect="Icon" ObjectID="_1539491458" r:id="rId9"/>
        </w:object>
      </w:r>
      <w:r w:rsidR="00BA6D01">
        <w:rPr>
          <w:rFonts w:ascii="Arial" w:hAnsi="Arial" w:cs="Arial"/>
        </w:rPr>
        <w:object w:dxaOrig="1916" w:dyaOrig="1231" w14:anchorId="3671E33A">
          <v:shape id="_x0000_i1027" type="#_x0000_t75" style="width:95.25pt;height:61.5pt" o:ole="">
            <v:imagedata r:id="rId10" o:title=""/>
          </v:shape>
          <o:OLEObject Type="Embed" ProgID="AcroExch.Document.11" ShapeID="_x0000_i1027" DrawAspect="Icon" ObjectID="_1539491459" r:id="rId11"/>
        </w:object>
      </w:r>
      <w:r w:rsidR="00AF65E7">
        <w:rPr>
          <w:rFonts w:ascii="Arial" w:hAnsi="Arial" w:cs="Arial"/>
        </w:rPr>
        <w:object w:dxaOrig="1533" w:dyaOrig="985" w14:anchorId="4A2709C7">
          <v:shape id="_x0000_i1028" type="#_x0000_t75" style="width:76.5pt;height:49.5pt" o:ole="">
            <v:imagedata r:id="rId12" o:title=""/>
          </v:shape>
          <o:OLEObject Type="Embed" ProgID="AcroExch.Document.11" ShapeID="_x0000_i1028" DrawAspect="Icon" ObjectID="_1539491460" r:id="rId13"/>
        </w:object>
      </w:r>
      <w:r>
        <w:rPr>
          <w:rFonts w:ascii="Arial" w:hAnsi="Arial" w:cs="Arial"/>
        </w:rPr>
        <w:object w:dxaOrig="1533" w:dyaOrig="985" w14:anchorId="56AEEBBC">
          <v:shape id="_x0000_i1029" type="#_x0000_t75" style="width:76.5pt;height:49.5pt" o:ole="">
            <v:imagedata r:id="rId14" o:title=""/>
          </v:shape>
          <o:OLEObject Type="Embed" ProgID="AcroExch.Document.11" ShapeID="_x0000_i1029" DrawAspect="Icon" ObjectID="_1539491461" r:id="rId15"/>
        </w:object>
      </w:r>
    </w:p>
    <w:tbl>
      <w:tblPr>
        <w:tblStyle w:val="TableGrid"/>
        <w:tblW w:w="10065" w:type="dxa"/>
        <w:tblInd w:w="-289" w:type="dxa"/>
        <w:tblLook w:val="04A0" w:firstRow="1" w:lastRow="0" w:firstColumn="1" w:lastColumn="0" w:noHBand="0" w:noVBand="1"/>
      </w:tblPr>
      <w:tblGrid>
        <w:gridCol w:w="1560"/>
        <w:gridCol w:w="783"/>
        <w:gridCol w:w="918"/>
        <w:gridCol w:w="709"/>
        <w:gridCol w:w="750"/>
        <w:gridCol w:w="1150"/>
        <w:gridCol w:w="1006"/>
        <w:gridCol w:w="3189"/>
      </w:tblGrid>
      <w:tr w:rsidR="00F213F0" w14:paraId="24C81349" w14:textId="77777777" w:rsidTr="00FC1C79">
        <w:tc>
          <w:tcPr>
            <w:tcW w:w="10065" w:type="dxa"/>
            <w:gridSpan w:val="8"/>
          </w:tcPr>
          <w:p w14:paraId="546AEB0C" w14:textId="77777777" w:rsidR="00F213F0" w:rsidRDefault="00F213F0" w:rsidP="00DF5FD0">
            <w:pPr>
              <w:jc w:val="center"/>
              <w:rPr>
                <w:rFonts w:ascii="Arial" w:hAnsi="Arial" w:cs="Arial"/>
              </w:rPr>
            </w:pPr>
            <w:r>
              <w:rPr>
                <w:rFonts w:ascii="Arial" w:hAnsi="Arial" w:cs="Arial"/>
              </w:rPr>
              <w:t>Equipment type by Room</w:t>
            </w:r>
          </w:p>
        </w:tc>
      </w:tr>
      <w:tr w:rsidR="00FC1C79" w14:paraId="19E8121C" w14:textId="77777777" w:rsidTr="00DF5FD0">
        <w:tc>
          <w:tcPr>
            <w:tcW w:w="1560" w:type="dxa"/>
            <w:shd w:val="clear" w:color="auto" w:fill="D9D9D9" w:themeFill="background1" w:themeFillShade="D9"/>
          </w:tcPr>
          <w:p w14:paraId="2A98AEE3" w14:textId="77777777" w:rsidR="00B61495" w:rsidRDefault="00B61495" w:rsidP="000F21AD">
            <w:pPr>
              <w:jc w:val="both"/>
              <w:rPr>
                <w:rFonts w:ascii="Arial" w:hAnsi="Arial" w:cs="Arial"/>
              </w:rPr>
            </w:pPr>
            <w:r>
              <w:rPr>
                <w:rFonts w:ascii="Arial" w:hAnsi="Arial" w:cs="Arial"/>
              </w:rPr>
              <w:t>Room No</w:t>
            </w:r>
          </w:p>
        </w:tc>
        <w:tc>
          <w:tcPr>
            <w:tcW w:w="783" w:type="dxa"/>
            <w:shd w:val="clear" w:color="auto" w:fill="D9D9D9" w:themeFill="background1" w:themeFillShade="D9"/>
          </w:tcPr>
          <w:p w14:paraId="3E7A0C5D" w14:textId="77777777" w:rsidR="00B61495" w:rsidRDefault="00B61495" w:rsidP="00F213F0">
            <w:pPr>
              <w:jc w:val="center"/>
              <w:rPr>
                <w:rFonts w:ascii="Arial" w:hAnsi="Arial" w:cs="Arial"/>
              </w:rPr>
            </w:pPr>
            <w:r>
              <w:rPr>
                <w:rFonts w:ascii="Arial" w:hAnsi="Arial" w:cs="Arial"/>
              </w:rPr>
              <w:t>Fridge</w:t>
            </w:r>
          </w:p>
        </w:tc>
        <w:tc>
          <w:tcPr>
            <w:tcW w:w="918" w:type="dxa"/>
            <w:shd w:val="clear" w:color="auto" w:fill="D9D9D9" w:themeFill="background1" w:themeFillShade="D9"/>
          </w:tcPr>
          <w:p w14:paraId="6B3913B7" w14:textId="77777777" w:rsidR="00B61495" w:rsidRDefault="00B61495" w:rsidP="00F213F0">
            <w:pPr>
              <w:jc w:val="center"/>
              <w:rPr>
                <w:rFonts w:ascii="Arial" w:hAnsi="Arial" w:cs="Arial"/>
              </w:rPr>
            </w:pPr>
            <w:r>
              <w:rPr>
                <w:rFonts w:ascii="Arial" w:hAnsi="Arial" w:cs="Arial"/>
              </w:rPr>
              <w:t>Freezer</w:t>
            </w:r>
          </w:p>
        </w:tc>
        <w:tc>
          <w:tcPr>
            <w:tcW w:w="709" w:type="dxa"/>
            <w:shd w:val="clear" w:color="auto" w:fill="D9D9D9" w:themeFill="background1" w:themeFillShade="D9"/>
          </w:tcPr>
          <w:p w14:paraId="07B63BB6" w14:textId="77777777" w:rsidR="00B61495" w:rsidRDefault="00B61495" w:rsidP="00F213F0">
            <w:pPr>
              <w:jc w:val="center"/>
              <w:rPr>
                <w:rFonts w:ascii="Arial" w:hAnsi="Arial" w:cs="Arial"/>
              </w:rPr>
            </w:pPr>
            <w:r>
              <w:rPr>
                <w:rFonts w:ascii="Arial" w:hAnsi="Arial" w:cs="Arial"/>
              </w:rPr>
              <w:t>Oven</w:t>
            </w:r>
          </w:p>
        </w:tc>
        <w:tc>
          <w:tcPr>
            <w:tcW w:w="750" w:type="dxa"/>
            <w:shd w:val="clear" w:color="auto" w:fill="D9D9D9" w:themeFill="background1" w:themeFillShade="D9"/>
          </w:tcPr>
          <w:p w14:paraId="751D5BB4" w14:textId="77777777" w:rsidR="00B61495" w:rsidRDefault="00B61495" w:rsidP="00F213F0">
            <w:pPr>
              <w:jc w:val="center"/>
              <w:rPr>
                <w:rFonts w:ascii="Arial" w:hAnsi="Arial" w:cs="Arial"/>
              </w:rPr>
            </w:pPr>
            <w:r>
              <w:rPr>
                <w:rFonts w:ascii="Arial" w:hAnsi="Arial" w:cs="Arial"/>
              </w:rPr>
              <w:t>Cold Room</w:t>
            </w:r>
          </w:p>
        </w:tc>
        <w:tc>
          <w:tcPr>
            <w:tcW w:w="1150" w:type="dxa"/>
            <w:shd w:val="clear" w:color="auto" w:fill="D9D9D9" w:themeFill="background1" w:themeFillShade="D9"/>
          </w:tcPr>
          <w:p w14:paraId="0253F724" w14:textId="77777777" w:rsidR="00B61495" w:rsidRDefault="00B61495" w:rsidP="00F213F0">
            <w:pPr>
              <w:jc w:val="center"/>
              <w:rPr>
                <w:rFonts w:ascii="Arial" w:hAnsi="Arial" w:cs="Arial"/>
              </w:rPr>
            </w:pPr>
            <w:r>
              <w:rPr>
                <w:rFonts w:ascii="Arial" w:hAnsi="Arial" w:cs="Arial"/>
              </w:rPr>
              <w:t>Incubators</w:t>
            </w:r>
          </w:p>
        </w:tc>
        <w:tc>
          <w:tcPr>
            <w:tcW w:w="1006" w:type="dxa"/>
            <w:shd w:val="clear" w:color="auto" w:fill="D9D9D9" w:themeFill="background1" w:themeFillShade="D9"/>
          </w:tcPr>
          <w:p w14:paraId="6A3CBF2C" w14:textId="77777777" w:rsidR="00B61495" w:rsidRDefault="00F213F0" w:rsidP="00F213F0">
            <w:pPr>
              <w:jc w:val="center"/>
              <w:rPr>
                <w:rFonts w:ascii="Arial" w:hAnsi="Arial" w:cs="Arial"/>
              </w:rPr>
            </w:pPr>
            <w:proofErr w:type="spellStart"/>
            <w:r>
              <w:rPr>
                <w:rFonts w:ascii="Arial" w:hAnsi="Arial" w:cs="Arial"/>
              </w:rPr>
              <w:t>Est.</w:t>
            </w:r>
            <w:r w:rsidR="00687F0F">
              <w:rPr>
                <w:rFonts w:ascii="Arial" w:hAnsi="Arial" w:cs="Arial"/>
              </w:rPr>
              <w:t>Total</w:t>
            </w:r>
            <w:proofErr w:type="spellEnd"/>
          </w:p>
        </w:tc>
        <w:tc>
          <w:tcPr>
            <w:tcW w:w="3189" w:type="dxa"/>
            <w:shd w:val="clear" w:color="auto" w:fill="D9D9D9" w:themeFill="background1" w:themeFillShade="D9"/>
          </w:tcPr>
          <w:p w14:paraId="377EE370" w14:textId="77777777" w:rsidR="00B61495" w:rsidRDefault="00687F0F" w:rsidP="00F213F0">
            <w:pPr>
              <w:jc w:val="center"/>
              <w:rPr>
                <w:rFonts w:ascii="Arial" w:hAnsi="Arial" w:cs="Arial"/>
              </w:rPr>
            </w:pPr>
            <w:r>
              <w:rPr>
                <w:rFonts w:ascii="Arial" w:hAnsi="Arial" w:cs="Arial"/>
              </w:rPr>
              <w:t>Comments</w:t>
            </w:r>
          </w:p>
        </w:tc>
      </w:tr>
      <w:tr w:rsidR="00FC1C79" w14:paraId="08D160D8" w14:textId="77777777" w:rsidTr="00FC1C79">
        <w:tc>
          <w:tcPr>
            <w:tcW w:w="1560" w:type="dxa"/>
          </w:tcPr>
          <w:p w14:paraId="770B8E84" w14:textId="77777777" w:rsidR="00F213F0" w:rsidRDefault="00F213F0" w:rsidP="00687F0F">
            <w:pPr>
              <w:jc w:val="both"/>
              <w:rPr>
                <w:rFonts w:ascii="Arial" w:hAnsi="Arial" w:cs="Arial"/>
              </w:rPr>
            </w:pPr>
            <w:r>
              <w:rPr>
                <w:rFonts w:ascii="Arial" w:hAnsi="Arial" w:cs="Arial"/>
              </w:rPr>
              <w:t>F211</w:t>
            </w:r>
          </w:p>
        </w:tc>
        <w:tc>
          <w:tcPr>
            <w:tcW w:w="783" w:type="dxa"/>
          </w:tcPr>
          <w:p w14:paraId="11674FB3" w14:textId="77777777" w:rsidR="00F213F0" w:rsidRDefault="00F213F0" w:rsidP="00F213F0">
            <w:pPr>
              <w:jc w:val="center"/>
              <w:rPr>
                <w:rFonts w:ascii="Arial" w:hAnsi="Arial" w:cs="Arial"/>
              </w:rPr>
            </w:pPr>
            <w:r>
              <w:rPr>
                <w:rFonts w:ascii="Arial" w:hAnsi="Arial" w:cs="Arial"/>
              </w:rPr>
              <w:t>1</w:t>
            </w:r>
          </w:p>
        </w:tc>
        <w:tc>
          <w:tcPr>
            <w:tcW w:w="918" w:type="dxa"/>
          </w:tcPr>
          <w:p w14:paraId="43692F50" w14:textId="77777777" w:rsidR="00F213F0" w:rsidRDefault="00F213F0" w:rsidP="00F213F0">
            <w:pPr>
              <w:jc w:val="center"/>
              <w:rPr>
                <w:rFonts w:ascii="Arial" w:hAnsi="Arial" w:cs="Arial"/>
              </w:rPr>
            </w:pPr>
          </w:p>
        </w:tc>
        <w:tc>
          <w:tcPr>
            <w:tcW w:w="709" w:type="dxa"/>
          </w:tcPr>
          <w:p w14:paraId="3548ED20" w14:textId="77777777" w:rsidR="00F213F0" w:rsidRDefault="00F213F0" w:rsidP="00F213F0">
            <w:pPr>
              <w:jc w:val="center"/>
              <w:rPr>
                <w:rFonts w:ascii="Arial" w:hAnsi="Arial" w:cs="Arial"/>
              </w:rPr>
            </w:pPr>
          </w:p>
        </w:tc>
        <w:tc>
          <w:tcPr>
            <w:tcW w:w="750" w:type="dxa"/>
          </w:tcPr>
          <w:p w14:paraId="49BDAF07" w14:textId="77777777" w:rsidR="00F213F0" w:rsidRDefault="00F213F0" w:rsidP="00F213F0">
            <w:pPr>
              <w:jc w:val="center"/>
              <w:rPr>
                <w:rFonts w:ascii="Arial" w:hAnsi="Arial" w:cs="Arial"/>
              </w:rPr>
            </w:pPr>
          </w:p>
        </w:tc>
        <w:tc>
          <w:tcPr>
            <w:tcW w:w="1150" w:type="dxa"/>
          </w:tcPr>
          <w:p w14:paraId="0CF0878C" w14:textId="77777777" w:rsidR="00F213F0" w:rsidRDefault="00F213F0" w:rsidP="00F213F0">
            <w:pPr>
              <w:jc w:val="center"/>
              <w:rPr>
                <w:rFonts w:ascii="Arial" w:hAnsi="Arial" w:cs="Arial"/>
              </w:rPr>
            </w:pPr>
            <w:r>
              <w:rPr>
                <w:rFonts w:ascii="Arial" w:hAnsi="Arial" w:cs="Arial"/>
              </w:rPr>
              <w:t>9</w:t>
            </w:r>
          </w:p>
        </w:tc>
        <w:tc>
          <w:tcPr>
            <w:tcW w:w="1006" w:type="dxa"/>
          </w:tcPr>
          <w:p w14:paraId="028CBDD6" w14:textId="77777777" w:rsidR="00F213F0" w:rsidRDefault="00F213F0" w:rsidP="00F213F0">
            <w:pPr>
              <w:jc w:val="center"/>
              <w:rPr>
                <w:rFonts w:ascii="Arial" w:hAnsi="Arial" w:cs="Arial"/>
              </w:rPr>
            </w:pPr>
            <w:r>
              <w:rPr>
                <w:rFonts w:ascii="Arial" w:hAnsi="Arial" w:cs="Arial"/>
              </w:rPr>
              <w:t>10</w:t>
            </w:r>
          </w:p>
        </w:tc>
        <w:tc>
          <w:tcPr>
            <w:tcW w:w="3189" w:type="dxa"/>
          </w:tcPr>
          <w:p w14:paraId="6C5B6227" w14:textId="77777777" w:rsidR="00F213F0" w:rsidRDefault="00F213F0" w:rsidP="00F213F0">
            <w:pPr>
              <w:jc w:val="center"/>
              <w:rPr>
                <w:rFonts w:ascii="Arial" w:hAnsi="Arial" w:cs="Arial"/>
              </w:rPr>
            </w:pPr>
          </w:p>
        </w:tc>
      </w:tr>
      <w:tr w:rsidR="00FC1C79" w14:paraId="7DAC1587" w14:textId="77777777" w:rsidTr="00FC1C79">
        <w:tc>
          <w:tcPr>
            <w:tcW w:w="1560" w:type="dxa"/>
          </w:tcPr>
          <w:p w14:paraId="637CED72" w14:textId="77777777" w:rsidR="00F213F0" w:rsidRDefault="00F213F0" w:rsidP="00687F0F">
            <w:pPr>
              <w:jc w:val="both"/>
              <w:rPr>
                <w:rFonts w:ascii="Arial" w:hAnsi="Arial" w:cs="Arial"/>
              </w:rPr>
            </w:pPr>
            <w:r>
              <w:rPr>
                <w:rFonts w:ascii="Arial" w:hAnsi="Arial" w:cs="Arial"/>
              </w:rPr>
              <w:t>F212</w:t>
            </w:r>
          </w:p>
        </w:tc>
        <w:tc>
          <w:tcPr>
            <w:tcW w:w="783" w:type="dxa"/>
          </w:tcPr>
          <w:p w14:paraId="4AAE2A58" w14:textId="77777777" w:rsidR="00F213F0" w:rsidRDefault="00F213F0" w:rsidP="00F213F0">
            <w:pPr>
              <w:jc w:val="center"/>
              <w:rPr>
                <w:rFonts w:ascii="Arial" w:hAnsi="Arial" w:cs="Arial"/>
              </w:rPr>
            </w:pPr>
            <w:r>
              <w:rPr>
                <w:rFonts w:ascii="Arial" w:hAnsi="Arial" w:cs="Arial"/>
              </w:rPr>
              <w:t>1</w:t>
            </w:r>
          </w:p>
        </w:tc>
        <w:tc>
          <w:tcPr>
            <w:tcW w:w="918" w:type="dxa"/>
          </w:tcPr>
          <w:p w14:paraId="169B5C72" w14:textId="77777777" w:rsidR="00F213F0" w:rsidRDefault="00F213F0" w:rsidP="00F213F0">
            <w:pPr>
              <w:jc w:val="center"/>
              <w:rPr>
                <w:rFonts w:ascii="Arial" w:hAnsi="Arial" w:cs="Arial"/>
              </w:rPr>
            </w:pPr>
            <w:r>
              <w:rPr>
                <w:rFonts w:ascii="Arial" w:hAnsi="Arial" w:cs="Arial"/>
              </w:rPr>
              <w:t>1</w:t>
            </w:r>
          </w:p>
        </w:tc>
        <w:tc>
          <w:tcPr>
            <w:tcW w:w="709" w:type="dxa"/>
          </w:tcPr>
          <w:p w14:paraId="61363929" w14:textId="77777777" w:rsidR="00F213F0" w:rsidRDefault="00F213F0" w:rsidP="00F213F0">
            <w:pPr>
              <w:jc w:val="center"/>
              <w:rPr>
                <w:rFonts w:ascii="Arial" w:hAnsi="Arial" w:cs="Arial"/>
              </w:rPr>
            </w:pPr>
          </w:p>
        </w:tc>
        <w:tc>
          <w:tcPr>
            <w:tcW w:w="750" w:type="dxa"/>
          </w:tcPr>
          <w:p w14:paraId="783BB920" w14:textId="77777777" w:rsidR="00F213F0" w:rsidRDefault="00F213F0" w:rsidP="00F213F0">
            <w:pPr>
              <w:jc w:val="center"/>
              <w:rPr>
                <w:rFonts w:ascii="Arial" w:hAnsi="Arial" w:cs="Arial"/>
              </w:rPr>
            </w:pPr>
          </w:p>
        </w:tc>
        <w:tc>
          <w:tcPr>
            <w:tcW w:w="1150" w:type="dxa"/>
          </w:tcPr>
          <w:p w14:paraId="2639FBA9" w14:textId="77777777" w:rsidR="00F213F0" w:rsidRDefault="00F213F0" w:rsidP="00F213F0">
            <w:pPr>
              <w:jc w:val="center"/>
              <w:rPr>
                <w:rFonts w:ascii="Arial" w:hAnsi="Arial" w:cs="Arial"/>
              </w:rPr>
            </w:pPr>
          </w:p>
        </w:tc>
        <w:tc>
          <w:tcPr>
            <w:tcW w:w="1006" w:type="dxa"/>
          </w:tcPr>
          <w:p w14:paraId="19783FC3" w14:textId="77777777" w:rsidR="00F213F0" w:rsidRDefault="00F213F0" w:rsidP="00F213F0">
            <w:pPr>
              <w:jc w:val="center"/>
              <w:rPr>
                <w:rFonts w:ascii="Arial" w:hAnsi="Arial" w:cs="Arial"/>
              </w:rPr>
            </w:pPr>
            <w:r>
              <w:rPr>
                <w:rFonts w:ascii="Arial" w:hAnsi="Arial" w:cs="Arial"/>
              </w:rPr>
              <w:t>2</w:t>
            </w:r>
          </w:p>
        </w:tc>
        <w:tc>
          <w:tcPr>
            <w:tcW w:w="3189" w:type="dxa"/>
          </w:tcPr>
          <w:p w14:paraId="3532EC9D" w14:textId="77777777" w:rsidR="00F213F0" w:rsidRDefault="00F213F0" w:rsidP="00F213F0">
            <w:pPr>
              <w:jc w:val="center"/>
              <w:rPr>
                <w:rFonts w:ascii="Arial" w:hAnsi="Arial" w:cs="Arial"/>
              </w:rPr>
            </w:pPr>
          </w:p>
        </w:tc>
      </w:tr>
      <w:tr w:rsidR="00FC1C79" w14:paraId="47C92776" w14:textId="77777777" w:rsidTr="00FC1C79">
        <w:tc>
          <w:tcPr>
            <w:tcW w:w="1560" w:type="dxa"/>
          </w:tcPr>
          <w:p w14:paraId="4DC2DBB8" w14:textId="77777777" w:rsidR="00F213F0" w:rsidRDefault="00F213F0" w:rsidP="00687F0F">
            <w:pPr>
              <w:jc w:val="both"/>
              <w:rPr>
                <w:rFonts w:ascii="Arial" w:hAnsi="Arial" w:cs="Arial"/>
              </w:rPr>
            </w:pPr>
            <w:r>
              <w:rPr>
                <w:rFonts w:ascii="Arial" w:hAnsi="Arial" w:cs="Arial"/>
              </w:rPr>
              <w:t>F213</w:t>
            </w:r>
          </w:p>
        </w:tc>
        <w:tc>
          <w:tcPr>
            <w:tcW w:w="783" w:type="dxa"/>
          </w:tcPr>
          <w:p w14:paraId="47740F77" w14:textId="77777777" w:rsidR="00F213F0" w:rsidRDefault="00F213F0" w:rsidP="00F213F0">
            <w:pPr>
              <w:jc w:val="center"/>
              <w:rPr>
                <w:rFonts w:ascii="Arial" w:hAnsi="Arial" w:cs="Arial"/>
              </w:rPr>
            </w:pPr>
            <w:r>
              <w:rPr>
                <w:rFonts w:ascii="Arial" w:hAnsi="Arial" w:cs="Arial"/>
              </w:rPr>
              <w:t>1</w:t>
            </w:r>
          </w:p>
        </w:tc>
        <w:tc>
          <w:tcPr>
            <w:tcW w:w="918" w:type="dxa"/>
          </w:tcPr>
          <w:p w14:paraId="4A82181B" w14:textId="77777777" w:rsidR="00F213F0" w:rsidRDefault="00F213F0" w:rsidP="00F213F0">
            <w:pPr>
              <w:jc w:val="center"/>
              <w:rPr>
                <w:rFonts w:ascii="Arial" w:hAnsi="Arial" w:cs="Arial"/>
              </w:rPr>
            </w:pPr>
          </w:p>
        </w:tc>
        <w:tc>
          <w:tcPr>
            <w:tcW w:w="709" w:type="dxa"/>
          </w:tcPr>
          <w:p w14:paraId="7BE38F68" w14:textId="77777777" w:rsidR="00F213F0" w:rsidRDefault="00F213F0" w:rsidP="00F213F0">
            <w:pPr>
              <w:jc w:val="center"/>
              <w:rPr>
                <w:rFonts w:ascii="Arial" w:hAnsi="Arial" w:cs="Arial"/>
              </w:rPr>
            </w:pPr>
          </w:p>
        </w:tc>
        <w:tc>
          <w:tcPr>
            <w:tcW w:w="750" w:type="dxa"/>
          </w:tcPr>
          <w:p w14:paraId="6401938C" w14:textId="77777777" w:rsidR="00F213F0" w:rsidRDefault="00F213F0" w:rsidP="00F213F0">
            <w:pPr>
              <w:jc w:val="center"/>
              <w:rPr>
                <w:rFonts w:ascii="Arial" w:hAnsi="Arial" w:cs="Arial"/>
              </w:rPr>
            </w:pPr>
          </w:p>
        </w:tc>
        <w:tc>
          <w:tcPr>
            <w:tcW w:w="1150" w:type="dxa"/>
          </w:tcPr>
          <w:p w14:paraId="2B864AFC" w14:textId="77777777" w:rsidR="00F213F0" w:rsidRDefault="00F213F0" w:rsidP="00F213F0">
            <w:pPr>
              <w:jc w:val="center"/>
              <w:rPr>
                <w:rFonts w:ascii="Arial" w:hAnsi="Arial" w:cs="Arial"/>
              </w:rPr>
            </w:pPr>
            <w:r>
              <w:rPr>
                <w:rFonts w:ascii="Arial" w:hAnsi="Arial" w:cs="Arial"/>
              </w:rPr>
              <w:t>1</w:t>
            </w:r>
          </w:p>
        </w:tc>
        <w:tc>
          <w:tcPr>
            <w:tcW w:w="1006" w:type="dxa"/>
          </w:tcPr>
          <w:p w14:paraId="59F77951" w14:textId="77777777" w:rsidR="00F213F0" w:rsidRDefault="00F213F0" w:rsidP="00F213F0">
            <w:pPr>
              <w:jc w:val="center"/>
              <w:rPr>
                <w:rFonts w:ascii="Arial" w:hAnsi="Arial" w:cs="Arial"/>
              </w:rPr>
            </w:pPr>
            <w:r>
              <w:rPr>
                <w:rFonts w:ascii="Arial" w:hAnsi="Arial" w:cs="Arial"/>
              </w:rPr>
              <w:t>2</w:t>
            </w:r>
          </w:p>
        </w:tc>
        <w:tc>
          <w:tcPr>
            <w:tcW w:w="3189" w:type="dxa"/>
          </w:tcPr>
          <w:p w14:paraId="05F5F51E" w14:textId="77777777" w:rsidR="00F213F0" w:rsidRDefault="00F213F0" w:rsidP="00F213F0">
            <w:pPr>
              <w:jc w:val="center"/>
              <w:rPr>
                <w:rFonts w:ascii="Arial" w:hAnsi="Arial" w:cs="Arial"/>
              </w:rPr>
            </w:pPr>
          </w:p>
        </w:tc>
      </w:tr>
      <w:tr w:rsidR="00FC1C79" w14:paraId="51DFADDE" w14:textId="77777777" w:rsidTr="00FC1C79">
        <w:tc>
          <w:tcPr>
            <w:tcW w:w="1560" w:type="dxa"/>
          </w:tcPr>
          <w:p w14:paraId="0AFBB01D" w14:textId="77777777" w:rsidR="00F213F0" w:rsidRDefault="00F213F0" w:rsidP="00687F0F">
            <w:pPr>
              <w:jc w:val="both"/>
              <w:rPr>
                <w:rFonts w:ascii="Arial" w:hAnsi="Arial" w:cs="Arial"/>
              </w:rPr>
            </w:pPr>
            <w:r>
              <w:rPr>
                <w:rFonts w:ascii="Arial" w:hAnsi="Arial" w:cs="Arial"/>
              </w:rPr>
              <w:t>F214</w:t>
            </w:r>
          </w:p>
        </w:tc>
        <w:tc>
          <w:tcPr>
            <w:tcW w:w="783" w:type="dxa"/>
          </w:tcPr>
          <w:p w14:paraId="749FFEA1" w14:textId="77777777" w:rsidR="00F213F0" w:rsidRDefault="00F213F0" w:rsidP="00F213F0">
            <w:pPr>
              <w:jc w:val="center"/>
              <w:rPr>
                <w:rFonts w:ascii="Arial" w:hAnsi="Arial" w:cs="Arial"/>
              </w:rPr>
            </w:pPr>
            <w:r>
              <w:rPr>
                <w:rFonts w:ascii="Arial" w:hAnsi="Arial" w:cs="Arial"/>
              </w:rPr>
              <w:t>2</w:t>
            </w:r>
          </w:p>
        </w:tc>
        <w:tc>
          <w:tcPr>
            <w:tcW w:w="918" w:type="dxa"/>
          </w:tcPr>
          <w:p w14:paraId="38F86C3C" w14:textId="77777777" w:rsidR="00F213F0" w:rsidRDefault="00F213F0" w:rsidP="00F213F0">
            <w:pPr>
              <w:jc w:val="center"/>
              <w:rPr>
                <w:rFonts w:ascii="Arial" w:hAnsi="Arial" w:cs="Arial"/>
              </w:rPr>
            </w:pPr>
            <w:r>
              <w:rPr>
                <w:rFonts w:ascii="Arial" w:hAnsi="Arial" w:cs="Arial"/>
              </w:rPr>
              <w:t>3</w:t>
            </w:r>
          </w:p>
        </w:tc>
        <w:tc>
          <w:tcPr>
            <w:tcW w:w="709" w:type="dxa"/>
          </w:tcPr>
          <w:p w14:paraId="2D5D1C7B" w14:textId="77777777" w:rsidR="00F213F0" w:rsidRDefault="00F213F0" w:rsidP="00F213F0">
            <w:pPr>
              <w:jc w:val="center"/>
              <w:rPr>
                <w:rFonts w:ascii="Arial" w:hAnsi="Arial" w:cs="Arial"/>
              </w:rPr>
            </w:pPr>
          </w:p>
        </w:tc>
        <w:tc>
          <w:tcPr>
            <w:tcW w:w="750" w:type="dxa"/>
          </w:tcPr>
          <w:p w14:paraId="681A56A0" w14:textId="77777777" w:rsidR="00F213F0" w:rsidRDefault="00F213F0" w:rsidP="00F213F0">
            <w:pPr>
              <w:jc w:val="center"/>
              <w:rPr>
                <w:rFonts w:ascii="Arial" w:hAnsi="Arial" w:cs="Arial"/>
              </w:rPr>
            </w:pPr>
          </w:p>
        </w:tc>
        <w:tc>
          <w:tcPr>
            <w:tcW w:w="1150" w:type="dxa"/>
          </w:tcPr>
          <w:p w14:paraId="557A1DF4" w14:textId="77777777" w:rsidR="00F213F0" w:rsidRDefault="00F213F0" w:rsidP="00F213F0">
            <w:pPr>
              <w:jc w:val="center"/>
              <w:rPr>
                <w:rFonts w:ascii="Arial" w:hAnsi="Arial" w:cs="Arial"/>
              </w:rPr>
            </w:pPr>
          </w:p>
        </w:tc>
        <w:tc>
          <w:tcPr>
            <w:tcW w:w="1006" w:type="dxa"/>
          </w:tcPr>
          <w:p w14:paraId="48DBEDB6" w14:textId="77777777" w:rsidR="00F213F0" w:rsidRDefault="00F213F0" w:rsidP="00F213F0">
            <w:pPr>
              <w:jc w:val="center"/>
              <w:rPr>
                <w:rFonts w:ascii="Arial" w:hAnsi="Arial" w:cs="Arial"/>
              </w:rPr>
            </w:pPr>
            <w:r>
              <w:rPr>
                <w:rFonts w:ascii="Arial" w:hAnsi="Arial" w:cs="Arial"/>
              </w:rPr>
              <w:t>5</w:t>
            </w:r>
          </w:p>
        </w:tc>
        <w:tc>
          <w:tcPr>
            <w:tcW w:w="3189" w:type="dxa"/>
          </w:tcPr>
          <w:p w14:paraId="383B3150" w14:textId="77777777" w:rsidR="00F213F0" w:rsidRDefault="00F213F0" w:rsidP="00F213F0">
            <w:pPr>
              <w:jc w:val="center"/>
              <w:rPr>
                <w:rFonts w:ascii="Arial" w:hAnsi="Arial" w:cs="Arial"/>
              </w:rPr>
            </w:pPr>
          </w:p>
        </w:tc>
      </w:tr>
      <w:tr w:rsidR="00FC1C79" w14:paraId="7D4D0FE6" w14:textId="77777777" w:rsidTr="00FC1C79">
        <w:tc>
          <w:tcPr>
            <w:tcW w:w="1560" w:type="dxa"/>
          </w:tcPr>
          <w:p w14:paraId="0D1DF565" w14:textId="77777777" w:rsidR="00F213F0" w:rsidRDefault="00F213F0" w:rsidP="00687F0F">
            <w:pPr>
              <w:jc w:val="both"/>
              <w:rPr>
                <w:rFonts w:ascii="Arial" w:hAnsi="Arial" w:cs="Arial"/>
              </w:rPr>
            </w:pPr>
            <w:r>
              <w:rPr>
                <w:rFonts w:ascii="Arial" w:hAnsi="Arial" w:cs="Arial"/>
              </w:rPr>
              <w:t>F301</w:t>
            </w:r>
          </w:p>
        </w:tc>
        <w:tc>
          <w:tcPr>
            <w:tcW w:w="783" w:type="dxa"/>
          </w:tcPr>
          <w:p w14:paraId="515BCBB4" w14:textId="77777777" w:rsidR="00F213F0" w:rsidRDefault="00F213F0" w:rsidP="00F213F0">
            <w:pPr>
              <w:jc w:val="center"/>
              <w:rPr>
                <w:rFonts w:ascii="Arial" w:hAnsi="Arial" w:cs="Arial"/>
              </w:rPr>
            </w:pPr>
            <w:r>
              <w:rPr>
                <w:rFonts w:ascii="Arial" w:hAnsi="Arial" w:cs="Arial"/>
              </w:rPr>
              <w:t>1</w:t>
            </w:r>
          </w:p>
        </w:tc>
        <w:tc>
          <w:tcPr>
            <w:tcW w:w="918" w:type="dxa"/>
          </w:tcPr>
          <w:p w14:paraId="49A29214" w14:textId="77777777" w:rsidR="00F213F0" w:rsidRDefault="00F213F0" w:rsidP="00F213F0">
            <w:pPr>
              <w:jc w:val="center"/>
              <w:rPr>
                <w:rFonts w:ascii="Arial" w:hAnsi="Arial" w:cs="Arial"/>
              </w:rPr>
            </w:pPr>
          </w:p>
        </w:tc>
        <w:tc>
          <w:tcPr>
            <w:tcW w:w="709" w:type="dxa"/>
          </w:tcPr>
          <w:p w14:paraId="7CCAF35C" w14:textId="77777777" w:rsidR="00F213F0" w:rsidRDefault="00F213F0" w:rsidP="00F213F0">
            <w:pPr>
              <w:jc w:val="center"/>
              <w:rPr>
                <w:rFonts w:ascii="Arial" w:hAnsi="Arial" w:cs="Arial"/>
              </w:rPr>
            </w:pPr>
          </w:p>
        </w:tc>
        <w:tc>
          <w:tcPr>
            <w:tcW w:w="750" w:type="dxa"/>
          </w:tcPr>
          <w:p w14:paraId="10E7186C" w14:textId="77777777" w:rsidR="00F213F0" w:rsidRDefault="00F213F0" w:rsidP="00F213F0">
            <w:pPr>
              <w:jc w:val="center"/>
              <w:rPr>
                <w:rFonts w:ascii="Arial" w:hAnsi="Arial" w:cs="Arial"/>
              </w:rPr>
            </w:pPr>
          </w:p>
        </w:tc>
        <w:tc>
          <w:tcPr>
            <w:tcW w:w="1150" w:type="dxa"/>
          </w:tcPr>
          <w:p w14:paraId="0CA08E6D" w14:textId="77777777" w:rsidR="00F213F0" w:rsidRDefault="00F213F0" w:rsidP="00F213F0">
            <w:pPr>
              <w:jc w:val="center"/>
              <w:rPr>
                <w:rFonts w:ascii="Arial" w:hAnsi="Arial" w:cs="Arial"/>
              </w:rPr>
            </w:pPr>
            <w:r>
              <w:rPr>
                <w:rFonts w:ascii="Arial" w:hAnsi="Arial" w:cs="Arial"/>
              </w:rPr>
              <w:t>6</w:t>
            </w:r>
          </w:p>
        </w:tc>
        <w:tc>
          <w:tcPr>
            <w:tcW w:w="1006" w:type="dxa"/>
          </w:tcPr>
          <w:p w14:paraId="06849F01" w14:textId="77777777" w:rsidR="00F213F0" w:rsidRDefault="00F213F0" w:rsidP="00F213F0">
            <w:pPr>
              <w:jc w:val="center"/>
              <w:rPr>
                <w:rFonts w:ascii="Arial" w:hAnsi="Arial" w:cs="Arial"/>
              </w:rPr>
            </w:pPr>
            <w:r>
              <w:rPr>
                <w:rFonts w:ascii="Arial" w:hAnsi="Arial" w:cs="Arial"/>
              </w:rPr>
              <w:t>7</w:t>
            </w:r>
          </w:p>
        </w:tc>
        <w:tc>
          <w:tcPr>
            <w:tcW w:w="3189" w:type="dxa"/>
          </w:tcPr>
          <w:p w14:paraId="28D48DB5" w14:textId="77777777" w:rsidR="00F213F0" w:rsidRDefault="00F213F0" w:rsidP="00F213F0">
            <w:pPr>
              <w:jc w:val="center"/>
              <w:rPr>
                <w:rFonts w:ascii="Arial" w:hAnsi="Arial" w:cs="Arial"/>
              </w:rPr>
            </w:pPr>
          </w:p>
        </w:tc>
      </w:tr>
      <w:tr w:rsidR="00FC1C79" w14:paraId="315882E3" w14:textId="77777777" w:rsidTr="00FC1C79">
        <w:tc>
          <w:tcPr>
            <w:tcW w:w="1560" w:type="dxa"/>
          </w:tcPr>
          <w:p w14:paraId="1067DEC6" w14:textId="77777777" w:rsidR="00F213F0" w:rsidRDefault="00F213F0" w:rsidP="00687F0F">
            <w:pPr>
              <w:jc w:val="both"/>
              <w:rPr>
                <w:rFonts w:ascii="Arial" w:hAnsi="Arial" w:cs="Arial"/>
              </w:rPr>
            </w:pPr>
            <w:r>
              <w:rPr>
                <w:rFonts w:ascii="Arial" w:hAnsi="Arial" w:cs="Arial"/>
              </w:rPr>
              <w:t>F302</w:t>
            </w:r>
          </w:p>
        </w:tc>
        <w:tc>
          <w:tcPr>
            <w:tcW w:w="783" w:type="dxa"/>
          </w:tcPr>
          <w:p w14:paraId="7BD9FAEA" w14:textId="77777777" w:rsidR="00F213F0" w:rsidRDefault="00F213F0" w:rsidP="00F213F0">
            <w:pPr>
              <w:jc w:val="center"/>
              <w:rPr>
                <w:rFonts w:ascii="Arial" w:hAnsi="Arial" w:cs="Arial"/>
              </w:rPr>
            </w:pPr>
          </w:p>
        </w:tc>
        <w:tc>
          <w:tcPr>
            <w:tcW w:w="918" w:type="dxa"/>
          </w:tcPr>
          <w:p w14:paraId="747BCA8E" w14:textId="77777777" w:rsidR="00F213F0" w:rsidRDefault="00F213F0" w:rsidP="00F213F0">
            <w:pPr>
              <w:jc w:val="center"/>
              <w:rPr>
                <w:rFonts w:ascii="Arial" w:hAnsi="Arial" w:cs="Arial"/>
              </w:rPr>
            </w:pPr>
            <w:r>
              <w:rPr>
                <w:rFonts w:ascii="Arial" w:hAnsi="Arial" w:cs="Arial"/>
              </w:rPr>
              <w:t>1</w:t>
            </w:r>
          </w:p>
        </w:tc>
        <w:tc>
          <w:tcPr>
            <w:tcW w:w="709" w:type="dxa"/>
          </w:tcPr>
          <w:p w14:paraId="4C16AAFD" w14:textId="77777777" w:rsidR="00F213F0" w:rsidRDefault="00F213F0" w:rsidP="00F213F0">
            <w:pPr>
              <w:jc w:val="center"/>
              <w:rPr>
                <w:rFonts w:ascii="Arial" w:hAnsi="Arial" w:cs="Arial"/>
              </w:rPr>
            </w:pPr>
          </w:p>
        </w:tc>
        <w:tc>
          <w:tcPr>
            <w:tcW w:w="750" w:type="dxa"/>
          </w:tcPr>
          <w:p w14:paraId="1CAA7A10" w14:textId="77777777" w:rsidR="00F213F0" w:rsidRDefault="00F213F0" w:rsidP="00F213F0">
            <w:pPr>
              <w:jc w:val="center"/>
              <w:rPr>
                <w:rFonts w:ascii="Arial" w:hAnsi="Arial" w:cs="Arial"/>
              </w:rPr>
            </w:pPr>
          </w:p>
        </w:tc>
        <w:tc>
          <w:tcPr>
            <w:tcW w:w="1150" w:type="dxa"/>
          </w:tcPr>
          <w:p w14:paraId="53197C99" w14:textId="77777777" w:rsidR="00F213F0" w:rsidRDefault="00F213F0" w:rsidP="00F213F0">
            <w:pPr>
              <w:jc w:val="center"/>
              <w:rPr>
                <w:rFonts w:ascii="Arial" w:hAnsi="Arial" w:cs="Arial"/>
              </w:rPr>
            </w:pPr>
          </w:p>
        </w:tc>
        <w:tc>
          <w:tcPr>
            <w:tcW w:w="1006" w:type="dxa"/>
          </w:tcPr>
          <w:p w14:paraId="13CDC9AF" w14:textId="77777777" w:rsidR="00F213F0" w:rsidRDefault="00F213F0" w:rsidP="00F213F0">
            <w:pPr>
              <w:jc w:val="center"/>
              <w:rPr>
                <w:rFonts w:ascii="Arial" w:hAnsi="Arial" w:cs="Arial"/>
              </w:rPr>
            </w:pPr>
            <w:r>
              <w:rPr>
                <w:rFonts w:ascii="Arial" w:hAnsi="Arial" w:cs="Arial"/>
              </w:rPr>
              <w:t>1</w:t>
            </w:r>
          </w:p>
        </w:tc>
        <w:tc>
          <w:tcPr>
            <w:tcW w:w="3189" w:type="dxa"/>
          </w:tcPr>
          <w:p w14:paraId="58BEF8B8" w14:textId="77777777" w:rsidR="00F213F0" w:rsidRDefault="00F213F0" w:rsidP="00F213F0">
            <w:pPr>
              <w:jc w:val="center"/>
              <w:rPr>
                <w:rFonts w:ascii="Arial" w:hAnsi="Arial" w:cs="Arial"/>
              </w:rPr>
            </w:pPr>
          </w:p>
        </w:tc>
      </w:tr>
      <w:tr w:rsidR="00FC1C79" w14:paraId="1C69922D" w14:textId="77777777" w:rsidTr="00FC1C79">
        <w:tc>
          <w:tcPr>
            <w:tcW w:w="1560" w:type="dxa"/>
          </w:tcPr>
          <w:p w14:paraId="2BA2025A" w14:textId="77777777" w:rsidR="00F213F0" w:rsidRDefault="00F213F0" w:rsidP="00687F0F">
            <w:pPr>
              <w:jc w:val="both"/>
              <w:rPr>
                <w:rFonts w:ascii="Arial" w:hAnsi="Arial" w:cs="Arial"/>
              </w:rPr>
            </w:pPr>
            <w:r>
              <w:rPr>
                <w:rFonts w:ascii="Arial" w:hAnsi="Arial" w:cs="Arial"/>
              </w:rPr>
              <w:t>F304</w:t>
            </w:r>
          </w:p>
        </w:tc>
        <w:tc>
          <w:tcPr>
            <w:tcW w:w="783" w:type="dxa"/>
          </w:tcPr>
          <w:p w14:paraId="0140FFE8" w14:textId="77777777" w:rsidR="00F213F0" w:rsidRDefault="00F213F0" w:rsidP="00F213F0">
            <w:pPr>
              <w:jc w:val="center"/>
              <w:rPr>
                <w:rFonts w:ascii="Arial" w:hAnsi="Arial" w:cs="Arial"/>
              </w:rPr>
            </w:pPr>
          </w:p>
        </w:tc>
        <w:tc>
          <w:tcPr>
            <w:tcW w:w="918" w:type="dxa"/>
          </w:tcPr>
          <w:p w14:paraId="35A60627" w14:textId="77777777" w:rsidR="00F213F0" w:rsidRDefault="00F213F0" w:rsidP="00F213F0">
            <w:pPr>
              <w:jc w:val="center"/>
              <w:rPr>
                <w:rFonts w:ascii="Arial" w:hAnsi="Arial" w:cs="Arial"/>
              </w:rPr>
            </w:pPr>
            <w:r>
              <w:rPr>
                <w:rFonts w:ascii="Arial" w:hAnsi="Arial" w:cs="Arial"/>
              </w:rPr>
              <w:t>1</w:t>
            </w:r>
          </w:p>
        </w:tc>
        <w:tc>
          <w:tcPr>
            <w:tcW w:w="709" w:type="dxa"/>
          </w:tcPr>
          <w:p w14:paraId="3D46D9B7" w14:textId="77777777" w:rsidR="00F213F0" w:rsidRDefault="00F213F0" w:rsidP="00F213F0">
            <w:pPr>
              <w:jc w:val="center"/>
              <w:rPr>
                <w:rFonts w:ascii="Arial" w:hAnsi="Arial" w:cs="Arial"/>
              </w:rPr>
            </w:pPr>
          </w:p>
        </w:tc>
        <w:tc>
          <w:tcPr>
            <w:tcW w:w="750" w:type="dxa"/>
          </w:tcPr>
          <w:p w14:paraId="621B14B9" w14:textId="77777777" w:rsidR="00F213F0" w:rsidRDefault="00F213F0" w:rsidP="00F213F0">
            <w:pPr>
              <w:jc w:val="center"/>
              <w:rPr>
                <w:rFonts w:ascii="Arial" w:hAnsi="Arial" w:cs="Arial"/>
              </w:rPr>
            </w:pPr>
          </w:p>
        </w:tc>
        <w:tc>
          <w:tcPr>
            <w:tcW w:w="1150" w:type="dxa"/>
          </w:tcPr>
          <w:p w14:paraId="43F6F5D7" w14:textId="77777777" w:rsidR="00F213F0" w:rsidRDefault="00F213F0" w:rsidP="00F213F0">
            <w:pPr>
              <w:jc w:val="center"/>
              <w:rPr>
                <w:rFonts w:ascii="Arial" w:hAnsi="Arial" w:cs="Arial"/>
              </w:rPr>
            </w:pPr>
          </w:p>
        </w:tc>
        <w:tc>
          <w:tcPr>
            <w:tcW w:w="1006" w:type="dxa"/>
          </w:tcPr>
          <w:p w14:paraId="744223E0" w14:textId="77777777" w:rsidR="00F213F0" w:rsidRDefault="00F213F0" w:rsidP="00F213F0">
            <w:pPr>
              <w:jc w:val="center"/>
              <w:rPr>
                <w:rFonts w:ascii="Arial" w:hAnsi="Arial" w:cs="Arial"/>
              </w:rPr>
            </w:pPr>
            <w:r>
              <w:rPr>
                <w:rFonts w:ascii="Arial" w:hAnsi="Arial" w:cs="Arial"/>
              </w:rPr>
              <w:t>1</w:t>
            </w:r>
          </w:p>
        </w:tc>
        <w:tc>
          <w:tcPr>
            <w:tcW w:w="3189" w:type="dxa"/>
          </w:tcPr>
          <w:p w14:paraId="2867425C" w14:textId="77777777" w:rsidR="00F213F0" w:rsidRDefault="00F213F0" w:rsidP="00F213F0">
            <w:pPr>
              <w:jc w:val="center"/>
              <w:rPr>
                <w:rFonts w:ascii="Arial" w:hAnsi="Arial" w:cs="Arial"/>
              </w:rPr>
            </w:pPr>
          </w:p>
        </w:tc>
      </w:tr>
      <w:tr w:rsidR="00FC1C79" w14:paraId="1D3F677D" w14:textId="77777777" w:rsidTr="00FC1C79">
        <w:tc>
          <w:tcPr>
            <w:tcW w:w="1560" w:type="dxa"/>
          </w:tcPr>
          <w:p w14:paraId="19197828" w14:textId="77777777" w:rsidR="00F213F0" w:rsidRDefault="00F213F0" w:rsidP="00687F0F">
            <w:pPr>
              <w:jc w:val="both"/>
              <w:rPr>
                <w:rFonts w:ascii="Arial" w:hAnsi="Arial" w:cs="Arial"/>
              </w:rPr>
            </w:pPr>
            <w:r>
              <w:rPr>
                <w:rFonts w:ascii="Arial" w:hAnsi="Arial" w:cs="Arial"/>
              </w:rPr>
              <w:t>F305</w:t>
            </w:r>
          </w:p>
        </w:tc>
        <w:tc>
          <w:tcPr>
            <w:tcW w:w="783" w:type="dxa"/>
          </w:tcPr>
          <w:p w14:paraId="012345AA" w14:textId="77777777" w:rsidR="00F213F0" w:rsidRDefault="00F213F0" w:rsidP="00F213F0">
            <w:pPr>
              <w:jc w:val="center"/>
              <w:rPr>
                <w:rFonts w:ascii="Arial" w:hAnsi="Arial" w:cs="Arial"/>
              </w:rPr>
            </w:pPr>
            <w:r>
              <w:rPr>
                <w:rFonts w:ascii="Arial" w:hAnsi="Arial" w:cs="Arial"/>
              </w:rPr>
              <w:t>2</w:t>
            </w:r>
          </w:p>
        </w:tc>
        <w:tc>
          <w:tcPr>
            <w:tcW w:w="918" w:type="dxa"/>
          </w:tcPr>
          <w:p w14:paraId="413447E6" w14:textId="77777777" w:rsidR="00F213F0" w:rsidRDefault="00F213F0" w:rsidP="00F213F0">
            <w:pPr>
              <w:jc w:val="center"/>
              <w:rPr>
                <w:rFonts w:ascii="Arial" w:hAnsi="Arial" w:cs="Arial"/>
              </w:rPr>
            </w:pPr>
          </w:p>
        </w:tc>
        <w:tc>
          <w:tcPr>
            <w:tcW w:w="709" w:type="dxa"/>
          </w:tcPr>
          <w:p w14:paraId="0DB724CA" w14:textId="77777777" w:rsidR="00F213F0" w:rsidRDefault="00F213F0" w:rsidP="00F213F0">
            <w:pPr>
              <w:jc w:val="center"/>
              <w:rPr>
                <w:rFonts w:ascii="Arial" w:hAnsi="Arial" w:cs="Arial"/>
              </w:rPr>
            </w:pPr>
          </w:p>
        </w:tc>
        <w:tc>
          <w:tcPr>
            <w:tcW w:w="750" w:type="dxa"/>
          </w:tcPr>
          <w:p w14:paraId="460B1D58" w14:textId="77777777" w:rsidR="00F213F0" w:rsidRDefault="00F213F0" w:rsidP="00F213F0">
            <w:pPr>
              <w:jc w:val="center"/>
              <w:rPr>
                <w:rFonts w:ascii="Arial" w:hAnsi="Arial" w:cs="Arial"/>
              </w:rPr>
            </w:pPr>
          </w:p>
        </w:tc>
        <w:tc>
          <w:tcPr>
            <w:tcW w:w="1150" w:type="dxa"/>
          </w:tcPr>
          <w:p w14:paraId="33718925" w14:textId="77777777" w:rsidR="00F213F0" w:rsidRDefault="00F213F0" w:rsidP="00F213F0">
            <w:pPr>
              <w:jc w:val="center"/>
              <w:rPr>
                <w:rFonts w:ascii="Arial" w:hAnsi="Arial" w:cs="Arial"/>
              </w:rPr>
            </w:pPr>
          </w:p>
        </w:tc>
        <w:tc>
          <w:tcPr>
            <w:tcW w:w="1006" w:type="dxa"/>
          </w:tcPr>
          <w:p w14:paraId="25A7118E" w14:textId="77777777" w:rsidR="00F213F0" w:rsidRDefault="00F213F0" w:rsidP="00F213F0">
            <w:pPr>
              <w:jc w:val="center"/>
              <w:rPr>
                <w:rFonts w:ascii="Arial" w:hAnsi="Arial" w:cs="Arial"/>
              </w:rPr>
            </w:pPr>
            <w:r>
              <w:rPr>
                <w:rFonts w:ascii="Arial" w:hAnsi="Arial" w:cs="Arial"/>
              </w:rPr>
              <w:t>2</w:t>
            </w:r>
          </w:p>
        </w:tc>
        <w:tc>
          <w:tcPr>
            <w:tcW w:w="3189" w:type="dxa"/>
          </w:tcPr>
          <w:p w14:paraId="15594882" w14:textId="77777777" w:rsidR="00F213F0" w:rsidRDefault="00F213F0" w:rsidP="00F213F0">
            <w:pPr>
              <w:jc w:val="center"/>
              <w:rPr>
                <w:rFonts w:ascii="Arial" w:hAnsi="Arial" w:cs="Arial"/>
              </w:rPr>
            </w:pPr>
          </w:p>
        </w:tc>
      </w:tr>
      <w:tr w:rsidR="00FC1C79" w14:paraId="34DBDEF3" w14:textId="77777777" w:rsidTr="00FC1C79">
        <w:tc>
          <w:tcPr>
            <w:tcW w:w="1560" w:type="dxa"/>
          </w:tcPr>
          <w:p w14:paraId="2471EC18" w14:textId="77777777" w:rsidR="00F213F0" w:rsidRDefault="00F213F0" w:rsidP="00687F0F">
            <w:pPr>
              <w:jc w:val="both"/>
              <w:rPr>
                <w:rFonts w:ascii="Arial" w:hAnsi="Arial" w:cs="Arial"/>
              </w:rPr>
            </w:pPr>
            <w:r>
              <w:rPr>
                <w:rFonts w:ascii="Arial" w:hAnsi="Arial" w:cs="Arial"/>
              </w:rPr>
              <w:t>F307</w:t>
            </w:r>
          </w:p>
        </w:tc>
        <w:tc>
          <w:tcPr>
            <w:tcW w:w="783" w:type="dxa"/>
          </w:tcPr>
          <w:p w14:paraId="417B2BB6" w14:textId="77777777" w:rsidR="00F213F0" w:rsidRDefault="00F213F0" w:rsidP="00F213F0">
            <w:pPr>
              <w:jc w:val="center"/>
              <w:rPr>
                <w:rFonts w:ascii="Arial" w:hAnsi="Arial" w:cs="Arial"/>
              </w:rPr>
            </w:pPr>
            <w:r>
              <w:rPr>
                <w:rFonts w:ascii="Arial" w:hAnsi="Arial" w:cs="Arial"/>
              </w:rPr>
              <w:t>1</w:t>
            </w:r>
          </w:p>
        </w:tc>
        <w:tc>
          <w:tcPr>
            <w:tcW w:w="918" w:type="dxa"/>
          </w:tcPr>
          <w:p w14:paraId="2D48BA89" w14:textId="77777777" w:rsidR="00F213F0" w:rsidRDefault="00F213F0" w:rsidP="00F213F0">
            <w:pPr>
              <w:jc w:val="center"/>
              <w:rPr>
                <w:rFonts w:ascii="Arial" w:hAnsi="Arial" w:cs="Arial"/>
              </w:rPr>
            </w:pPr>
          </w:p>
        </w:tc>
        <w:tc>
          <w:tcPr>
            <w:tcW w:w="709" w:type="dxa"/>
          </w:tcPr>
          <w:p w14:paraId="5A28F64E" w14:textId="77777777" w:rsidR="00F213F0" w:rsidRDefault="00F213F0" w:rsidP="00F213F0">
            <w:pPr>
              <w:jc w:val="center"/>
              <w:rPr>
                <w:rFonts w:ascii="Arial" w:hAnsi="Arial" w:cs="Arial"/>
              </w:rPr>
            </w:pPr>
          </w:p>
        </w:tc>
        <w:tc>
          <w:tcPr>
            <w:tcW w:w="750" w:type="dxa"/>
          </w:tcPr>
          <w:p w14:paraId="707DF4AF" w14:textId="77777777" w:rsidR="00F213F0" w:rsidRDefault="00F213F0" w:rsidP="00F213F0">
            <w:pPr>
              <w:jc w:val="center"/>
              <w:rPr>
                <w:rFonts w:ascii="Arial" w:hAnsi="Arial" w:cs="Arial"/>
              </w:rPr>
            </w:pPr>
          </w:p>
        </w:tc>
        <w:tc>
          <w:tcPr>
            <w:tcW w:w="1150" w:type="dxa"/>
          </w:tcPr>
          <w:p w14:paraId="2B20E26C" w14:textId="77777777" w:rsidR="00F213F0" w:rsidRDefault="00F213F0" w:rsidP="00F213F0">
            <w:pPr>
              <w:jc w:val="center"/>
              <w:rPr>
                <w:rFonts w:ascii="Arial" w:hAnsi="Arial" w:cs="Arial"/>
              </w:rPr>
            </w:pPr>
          </w:p>
        </w:tc>
        <w:tc>
          <w:tcPr>
            <w:tcW w:w="1006" w:type="dxa"/>
          </w:tcPr>
          <w:p w14:paraId="279B2506" w14:textId="77777777" w:rsidR="00F213F0" w:rsidRDefault="00F213F0" w:rsidP="00F213F0">
            <w:pPr>
              <w:jc w:val="center"/>
              <w:rPr>
                <w:rFonts w:ascii="Arial" w:hAnsi="Arial" w:cs="Arial"/>
              </w:rPr>
            </w:pPr>
            <w:r>
              <w:rPr>
                <w:rFonts w:ascii="Arial" w:hAnsi="Arial" w:cs="Arial"/>
              </w:rPr>
              <w:t>1</w:t>
            </w:r>
          </w:p>
        </w:tc>
        <w:tc>
          <w:tcPr>
            <w:tcW w:w="3189" w:type="dxa"/>
          </w:tcPr>
          <w:p w14:paraId="05E81E37" w14:textId="77777777" w:rsidR="00F213F0" w:rsidRDefault="00F213F0" w:rsidP="00F213F0">
            <w:pPr>
              <w:jc w:val="center"/>
              <w:rPr>
                <w:rFonts w:ascii="Arial" w:hAnsi="Arial" w:cs="Arial"/>
              </w:rPr>
            </w:pPr>
          </w:p>
        </w:tc>
      </w:tr>
      <w:tr w:rsidR="00FC1C79" w14:paraId="6C67F0B3" w14:textId="77777777" w:rsidTr="00FC1C79">
        <w:tc>
          <w:tcPr>
            <w:tcW w:w="1560" w:type="dxa"/>
          </w:tcPr>
          <w:p w14:paraId="7204E83E" w14:textId="77777777" w:rsidR="00F213F0" w:rsidRDefault="00F213F0" w:rsidP="00687F0F">
            <w:pPr>
              <w:jc w:val="both"/>
              <w:rPr>
                <w:rFonts w:ascii="Arial" w:hAnsi="Arial" w:cs="Arial"/>
              </w:rPr>
            </w:pPr>
            <w:r>
              <w:rPr>
                <w:rFonts w:ascii="Arial" w:hAnsi="Arial" w:cs="Arial"/>
              </w:rPr>
              <w:t>F309</w:t>
            </w:r>
          </w:p>
        </w:tc>
        <w:tc>
          <w:tcPr>
            <w:tcW w:w="783" w:type="dxa"/>
          </w:tcPr>
          <w:p w14:paraId="414E75CE" w14:textId="77777777" w:rsidR="00F213F0" w:rsidRDefault="00F213F0" w:rsidP="00F213F0">
            <w:pPr>
              <w:jc w:val="center"/>
              <w:rPr>
                <w:rFonts w:ascii="Arial" w:hAnsi="Arial" w:cs="Arial"/>
              </w:rPr>
            </w:pPr>
            <w:r>
              <w:rPr>
                <w:rFonts w:ascii="Arial" w:hAnsi="Arial" w:cs="Arial"/>
              </w:rPr>
              <w:t>1</w:t>
            </w:r>
          </w:p>
        </w:tc>
        <w:tc>
          <w:tcPr>
            <w:tcW w:w="918" w:type="dxa"/>
          </w:tcPr>
          <w:p w14:paraId="7A0A2D3C" w14:textId="77777777" w:rsidR="00F213F0" w:rsidRDefault="00F213F0" w:rsidP="00F213F0">
            <w:pPr>
              <w:jc w:val="center"/>
              <w:rPr>
                <w:rFonts w:ascii="Arial" w:hAnsi="Arial" w:cs="Arial"/>
              </w:rPr>
            </w:pPr>
            <w:r>
              <w:rPr>
                <w:rFonts w:ascii="Arial" w:hAnsi="Arial" w:cs="Arial"/>
              </w:rPr>
              <w:t>1</w:t>
            </w:r>
          </w:p>
        </w:tc>
        <w:tc>
          <w:tcPr>
            <w:tcW w:w="709" w:type="dxa"/>
          </w:tcPr>
          <w:p w14:paraId="737648FC" w14:textId="77777777" w:rsidR="00F213F0" w:rsidRDefault="00F213F0" w:rsidP="00F213F0">
            <w:pPr>
              <w:jc w:val="center"/>
              <w:rPr>
                <w:rFonts w:ascii="Arial" w:hAnsi="Arial" w:cs="Arial"/>
              </w:rPr>
            </w:pPr>
          </w:p>
        </w:tc>
        <w:tc>
          <w:tcPr>
            <w:tcW w:w="750" w:type="dxa"/>
          </w:tcPr>
          <w:p w14:paraId="1BDAE4DC" w14:textId="77777777" w:rsidR="00F213F0" w:rsidRDefault="00F213F0" w:rsidP="00F213F0">
            <w:pPr>
              <w:jc w:val="center"/>
              <w:rPr>
                <w:rFonts w:ascii="Arial" w:hAnsi="Arial" w:cs="Arial"/>
              </w:rPr>
            </w:pPr>
          </w:p>
        </w:tc>
        <w:tc>
          <w:tcPr>
            <w:tcW w:w="1150" w:type="dxa"/>
          </w:tcPr>
          <w:p w14:paraId="378A8265" w14:textId="77777777" w:rsidR="00F213F0" w:rsidRDefault="00F213F0" w:rsidP="00F213F0">
            <w:pPr>
              <w:jc w:val="center"/>
              <w:rPr>
                <w:rFonts w:ascii="Arial" w:hAnsi="Arial" w:cs="Arial"/>
              </w:rPr>
            </w:pPr>
            <w:r>
              <w:rPr>
                <w:rFonts w:ascii="Arial" w:hAnsi="Arial" w:cs="Arial"/>
              </w:rPr>
              <w:t>12</w:t>
            </w:r>
          </w:p>
        </w:tc>
        <w:tc>
          <w:tcPr>
            <w:tcW w:w="1006" w:type="dxa"/>
          </w:tcPr>
          <w:p w14:paraId="57B9388D" w14:textId="77777777" w:rsidR="00F213F0" w:rsidRDefault="00F213F0" w:rsidP="00F213F0">
            <w:pPr>
              <w:jc w:val="center"/>
              <w:rPr>
                <w:rFonts w:ascii="Arial" w:hAnsi="Arial" w:cs="Arial"/>
              </w:rPr>
            </w:pPr>
            <w:r>
              <w:rPr>
                <w:rFonts w:ascii="Arial" w:hAnsi="Arial" w:cs="Arial"/>
              </w:rPr>
              <w:t>14</w:t>
            </w:r>
          </w:p>
        </w:tc>
        <w:tc>
          <w:tcPr>
            <w:tcW w:w="3189" w:type="dxa"/>
          </w:tcPr>
          <w:p w14:paraId="77BB6D95" w14:textId="77777777" w:rsidR="00F213F0" w:rsidRDefault="00F213F0" w:rsidP="00F213F0">
            <w:pPr>
              <w:jc w:val="center"/>
              <w:rPr>
                <w:rFonts w:ascii="Arial" w:hAnsi="Arial" w:cs="Arial"/>
              </w:rPr>
            </w:pPr>
            <w:r>
              <w:rPr>
                <w:rFonts w:ascii="Arial" w:hAnsi="Arial" w:cs="Arial"/>
              </w:rPr>
              <w:t>Includes movable water baths</w:t>
            </w:r>
          </w:p>
        </w:tc>
      </w:tr>
      <w:tr w:rsidR="00FC1C79" w14:paraId="09E14D80" w14:textId="77777777" w:rsidTr="00FC1C79">
        <w:tc>
          <w:tcPr>
            <w:tcW w:w="1560" w:type="dxa"/>
          </w:tcPr>
          <w:p w14:paraId="6A8A01BB" w14:textId="77777777" w:rsidR="00F213F0" w:rsidRDefault="00F213F0" w:rsidP="00687F0F">
            <w:pPr>
              <w:jc w:val="both"/>
              <w:rPr>
                <w:rFonts w:ascii="Arial" w:hAnsi="Arial" w:cs="Arial"/>
              </w:rPr>
            </w:pPr>
            <w:r>
              <w:rPr>
                <w:rFonts w:ascii="Arial" w:hAnsi="Arial" w:cs="Arial"/>
              </w:rPr>
              <w:t>F311</w:t>
            </w:r>
          </w:p>
        </w:tc>
        <w:tc>
          <w:tcPr>
            <w:tcW w:w="783" w:type="dxa"/>
          </w:tcPr>
          <w:p w14:paraId="4B7142C4" w14:textId="77777777" w:rsidR="00F213F0" w:rsidRDefault="00F213F0" w:rsidP="00F213F0">
            <w:pPr>
              <w:jc w:val="center"/>
              <w:rPr>
                <w:rFonts w:ascii="Arial" w:hAnsi="Arial" w:cs="Arial"/>
              </w:rPr>
            </w:pPr>
            <w:r>
              <w:rPr>
                <w:rFonts w:ascii="Arial" w:hAnsi="Arial" w:cs="Arial"/>
              </w:rPr>
              <w:t>1</w:t>
            </w:r>
          </w:p>
        </w:tc>
        <w:tc>
          <w:tcPr>
            <w:tcW w:w="918" w:type="dxa"/>
          </w:tcPr>
          <w:p w14:paraId="531B3F41" w14:textId="77777777" w:rsidR="00F213F0" w:rsidRDefault="00F213F0" w:rsidP="00F213F0">
            <w:pPr>
              <w:jc w:val="center"/>
              <w:rPr>
                <w:rFonts w:ascii="Arial" w:hAnsi="Arial" w:cs="Arial"/>
              </w:rPr>
            </w:pPr>
          </w:p>
        </w:tc>
        <w:tc>
          <w:tcPr>
            <w:tcW w:w="709" w:type="dxa"/>
          </w:tcPr>
          <w:p w14:paraId="57568996" w14:textId="77777777" w:rsidR="00F213F0" w:rsidRDefault="00F213F0" w:rsidP="00F213F0">
            <w:pPr>
              <w:jc w:val="center"/>
              <w:rPr>
                <w:rFonts w:ascii="Arial" w:hAnsi="Arial" w:cs="Arial"/>
              </w:rPr>
            </w:pPr>
          </w:p>
        </w:tc>
        <w:tc>
          <w:tcPr>
            <w:tcW w:w="750" w:type="dxa"/>
          </w:tcPr>
          <w:p w14:paraId="2DE92BB1" w14:textId="77777777" w:rsidR="00F213F0" w:rsidRDefault="00F213F0" w:rsidP="00F213F0">
            <w:pPr>
              <w:jc w:val="center"/>
              <w:rPr>
                <w:rFonts w:ascii="Arial" w:hAnsi="Arial" w:cs="Arial"/>
              </w:rPr>
            </w:pPr>
          </w:p>
        </w:tc>
        <w:tc>
          <w:tcPr>
            <w:tcW w:w="1150" w:type="dxa"/>
          </w:tcPr>
          <w:p w14:paraId="653DE3DD" w14:textId="77777777" w:rsidR="00F213F0" w:rsidRDefault="00F213F0" w:rsidP="00F213F0">
            <w:pPr>
              <w:jc w:val="center"/>
              <w:rPr>
                <w:rFonts w:ascii="Arial" w:hAnsi="Arial" w:cs="Arial"/>
              </w:rPr>
            </w:pPr>
            <w:r>
              <w:rPr>
                <w:rFonts w:ascii="Arial" w:hAnsi="Arial" w:cs="Arial"/>
              </w:rPr>
              <w:t>1</w:t>
            </w:r>
          </w:p>
        </w:tc>
        <w:tc>
          <w:tcPr>
            <w:tcW w:w="1006" w:type="dxa"/>
          </w:tcPr>
          <w:p w14:paraId="125B88D4" w14:textId="77777777" w:rsidR="00F213F0" w:rsidRDefault="00F213F0" w:rsidP="00F213F0">
            <w:pPr>
              <w:jc w:val="center"/>
              <w:rPr>
                <w:rFonts w:ascii="Arial" w:hAnsi="Arial" w:cs="Arial"/>
              </w:rPr>
            </w:pPr>
            <w:r>
              <w:rPr>
                <w:rFonts w:ascii="Arial" w:hAnsi="Arial" w:cs="Arial"/>
              </w:rPr>
              <w:t>2</w:t>
            </w:r>
          </w:p>
        </w:tc>
        <w:tc>
          <w:tcPr>
            <w:tcW w:w="3189" w:type="dxa"/>
          </w:tcPr>
          <w:p w14:paraId="5C9CE3F0" w14:textId="77777777" w:rsidR="00F213F0" w:rsidRDefault="00F213F0" w:rsidP="00F213F0">
            <w:pPr>
              <w:jc w:val="center"/>
              <w:rPr>
                <w:rFonts w:ascii="Arial" w:hAnsi="Arial" w:cs="Arial"/>
              </w:rPr>
            </w:pPr>
          </w:p>
        </w:tc>
      </w:tr>
      <w:tr w:rsidR="00FC1C79" w14:paraId="2A1CF6CD" w14:textId="77777777" w:rsidTr="00FC1C79">
        <w:tc>
          <w:tcPr>
            <w:tcW w:w="1560" w:type="dxa"/>
          </w:tcPr>
          <w:p w14:paraId="2366DCC7" w14:textId="77777777" w:rsidR="00F213F0" w:rsidRDefault="00F213F0" w:rsidP="00687F0F">
            <w:pPr>
              <w:jc w:val="both"/>
              <w:rPr>
                <w:rFonts w:ascii="Arial" w:hAnsi="Arial" w:cs="Arial"/>
              </w:rPr>
            </w:pPr>
            <w:r>
              <w:rPr>
                <w:rFonts w:ascii="Arial" w:hAnsi="Arial" w:cs="Arial"/>
              </w:rPr>
              <w:t>F313</w:t>
            </w:r>
          </w:p>
        </w:tc>
        <w:tc>
          <w:tcPr>
            <w:tcW w:w="783" w:type="dxa"/>
          </w:tcPr>
          <w:p w14:paraId="3C307764" w14:textId="77777777" w:rsidR="00F213F0" w:rsidRDefault="00F213F0" w:rsidP="00F213F0">
            <w:pPr>
              <w:jc w:val="center"/>
              <w:rPr>
                <w:rFonts w:ascii="Arial" w:hAnsi="Arial" w:cs="Arial"/>
              </w:rPr>
            </w:pPr>
            <w:r>
              <w:rPr>
                <w:rFonts w:ascii="Arial" w:hAnsi="Arial" w:cs="Arial"/>
              </w:rPr>
              <w:t>1</w:t>
            </w:r>
          </w:p>
        </w:tc>
        <w:tc>
          <w:tcPr>
            <w:tcW w:w="918" w:type="dxa"/>
          </w:tcPr>
          <w:p w14:paraId="2A60FA8A" w14:textId="77777777" w:rsidR="00F213F0" w:rsidRDefault="00F213F0" w:rsidP="00F213F0">
            <w:pPr>
              <w:jc w:val="center"/>
              <w:rPr>
                <w:rFonts w:ascii="Arial" w:hAnsi="Arial" w:cs="Arial"/>
              </w:rPr>
            </w:pPr>
            <w:r>
              <w:rPr>
                <w:rFonts w:ascii="Arial" w:hAnsi="Arial" w:cs="Arial"/>
              </w:rPr>
              <w:t>2</w:t>
            </w:r>
          </w:p>
        </w:tc>
        <w:tc>
          <w:tcPr>
            <w:tcW w:w="709" w:type="dxa"/>
          </w:tcPr>
          <w:p w14:paraId="65785759" w14:textId="77777777" w:rsidR="00F213F0" w:rsidRDefault="00F213F0" w:rsidP="00F213F0">
            <w:pPr>
              <w:jc w:val="center"/>
              <w:rPr>
                <w:rFonts w:ascii="Arial" w:hAnsi="Arial" w:cs="Arial"/>
              </w:rPr>
            </w:pPr>
          </w:p>
        </w:tc>
        <w:tc>
          <w:tcPr>
            <w:tcW w:w="750" w:type="dxa"/>
          </w:tcPr>
          <w:p w14:paraId="54BBDBA8" w14:textId="77777777" w:rsidR="00F213F0" w:rsidRDefault="00F213F0" w:rsidP="00F213F0">
            <w:pPr>
              <w:jc w:val="center"/>
              <w:rPr>
                <w:rFonts w:ascii="Arial" w:hAnsi="Arial" w:cs="Arial"/>
              </w:rPr>
            </w:pPr>
          </w:p>
        </w:tc>
        <w:tc>
          <w:tcPr>
            <w:tcW w:w="1150" w:type="dxa"/>
          </w:tcPr>
          <w:p w14:paraId="45E68C34" w14:textId="77777777" w:rsidR="00F213F0" w:rsidRDefault="00F213F0" w:rsidP="00F213F0">
            <w:pPr>
              <w:jc w:val="center"/>
              <w:rPr>
                <w:rFonts w:ascii="Arial" w:hAnsi="Arial" w:cs="Arial"/>
              </w:rPr>
            </w:pPr>
          </w:p>
        </w:tc>
        <w:tc>
          <w:tcPr>
            <w:tcW w:w="1006" w:type="dxa"/>
          </w:tcPr>
          <w:p w14:paraId="389D8E5E" w14:textId="77777777" w:rsidR="00F213F0" w:rsidRDefault="00F213F0" w:rsidP="00F213F0">
            <w:pPr>
              <w:jc w:val="center"/>
              <w:rPr>
                <w:rFonts w:ascii="Arial" w:hAnsi="Arial" w:cs="Arial"/>
              </w:rPr>
            </w:pPr>
            <w:r>
              <w:rPr>
                <w:rFonts w:ascii="Arial" w:hAnsi="Arial" w:cs="Arial"/>
              </w:rPr>
              <w:t>3</w:t>
            </w:r>
          </w:p>
        </w:tc>
        <w:tc>
          <w:tcPr>
            <w:tcW w:w="3189" w:type="dxa"/>
          </w:tcPr>
          <w:p w14:paraId="0F6B8012" w14:textId="77777777" w:rsidR="00F213F0" w:rsidRDefault="00F213F0" w:rsidP="00F213F0">
            <w:pPr>
              <w:jc w:val="center"/>
              <w:rPr>
                <w:rFonts w:ascii="Arial" w:hAnsi="Arial" w:cs="Arial"/>
              </w:rPr>
            </w:pPr>
            <w:r>
              <w:rPr>
                <w:rFonts w:ascii="Arial" w:hAnsi="Arial" w:cs="Arial"/>
              </w:rPr>
              <w:t>1 freezer -70C</w:t>
            </w:r>
          </w:p>
        </w:tc>
      </w:tr>
      <w:tr w:rsidR="00FC1C79" w14:paraId="104BEF20" w14:textId="77777777" w:rsidTr="00FC1C79">
        <w:tc>
          <w:tcPr>
            <w:tcW w:w="1560" w:type="dxa"/>
          </w:tcPr>
          <w:p w14:paraId="3434DC28" w14:textId="77777777" w:rsidR="00F213F0" w:rsidRDefault="00F213F0" w:rsidP="00687F0F">
            <w:pPr>
              <w:jc w:val="both"/>
              <w:rPr>
                <w:rFonts w:ascii="Arial" w:hAnsi="Arial" w:cs="Arial"/>
              </w:rPr>
            </w:pPr>
            <w:r>
              <w:rPr>
                <w:rFonts w:ascii="Arial" w:hAnsi="Arial" w:cs="Arial"/>
              </w:rPr>
              <w:t>F401</w:t>
            </w:r>
          </w:p>
        </w:tc>
        <w:tc>
          <w:tcPr>
            <w:tcW w:w="783" w:type="dxa"/>
          </w:tcPr>
          <w:p w14:paraId="6AEEC185" w14:textId="77777777" w:rsidR="00F213F0" w:rsidRDefault="00F213F0" w:rsidP="00F213F0">
            <w:pPr>
              <w:jc w:val="center"/>
              <w:rPr>
                <w:rFonts w:ascii="Arial" w:hAnsi="Arial" w:cs="Arial"/>
              </w:rPr>
            </w:pPr>
            <w:r>
              <w:rPr>
                <w:rFonts w:ascii="Arial" w:hAnsi="Arial" w:cs="Arial"/>
              </w:rPr>
              <w:t>1</w:t>
            </w:r>
          </w:p>
        </w:tc>
        <w:tc>
          <w:tcPr>
            <w:tcW w:w="918" w:type="dxa"/>
          </w:tcPr>
          <w:p w14:paraId="64830719" w14:textId="77777777" w:rsidR="00F213F0" w:rsidRDefault="00F213F0" w:rsidP="00F213F0">
            <w:pPr>
              <w:jc w:val="center"/>
              <w:rPr>
                <w:rFonts w:ascii="Arial" w:hAnsi="Arial" w:cs="Arial"/>
              </w:rPr>
            </w:pPr>
          </w:p>
        </w:tc>
        <w:tc>
          <w:tcPr>
            <w:tcW w:w="709" w:type="dxa"/>
          </w:tcPr>
          <w:p w14:paraId="11B4269F" w14:textId="77777777" w:rsidR="00F213F0" w:rsidRDefault="00F213F0" w:rsidP="00F213F0">
            <w:pPr>
              <w:jc w:val="center"/>
              <w:rPr>
                <w:rFonts w:ascii="Arial" w:hAnsi="Arial" w:cs="Arial"/>
              </w:rPr>
            </w:pPr>
          </w:p>
        </w:tc>
        <w:tc>
          <w:tcPr>
            <w:tcW w:w="750" w:type="dxa"/>
          </w:tcPr>
          <w:p w14:paraId="473A61C0" w14:textId="77777777" w:rsidR="00F213F0" w:rsidRDefault="00F213F0" w:rsidP="00F213F0">
            <w:pPr>
              <w:jc w:val="center"/>
              <w:rPr>
                <w:rFonts w:ascii="Arial" w:hAnsi="Arial" w:cs="Arial"/>
              </w:rPr>
            </w:pPr>
          </w:p>
        </w:tc>
        <w:tc>
          <w:tcPr>
            <w:tcW w:w="1150" w:type="dxa"/>
          </w:tcPr>
          <w:p w14:paraId="25C4E13D" w14:textId="77777777" w:rsidR="00F213F0" w:rsidRDefault="00F213F0" w:rsidP="00F213F0">
            <w:pPr>
              <w:jc w:val="center"/>
              <w:rPr>
                <w:rFonts w:ascii="Arial" w:hAnsi="Arial" w:cs="Arial"/>
              </w:rPr>
            </w:pPr>
          </w:p>
        </w:tc>
        <w:tc>
          <w:tcPr>
            <w:tcW w:w="1006" w:type="dxa"/>
          </w:tcPr>
          <w:p w14:paraId="0D019683" w14:textId="77777777" w:rsidR="00F213F0" w:rsidRDefault="00F213F0" w:rsidP="00F213F0">
            <w:pPr>
              <w:jc w:val="center"/>
              <w:rPr>
                <w:rFonts w:ascii="Arial" w:hAnsi="Arial" w:cs="Arial"/>
              </w:rPr>
            </w:pPr>
            <w:r>
              <w:rPr>
                <w:rFonts w:ascii="Arial" w:hAnsi="Arial" w:cs="Arial"/>
              </w:rPr>
              <w:t>1</w:t>
            </w:r>
          </w:p>
        </w:tc>
        <w:tc>
          <w:tcPr>
            <w:tcW w:w="3189" w:type="dxa"/>
          </w:tcPr>
          <w:p w14:paraId="10F7DFA8" w14:textId="77777777" w:rsidR="00F213F0" w:rsidRDefault="00F213F0" w:rsidP="00F213F0">
            <w:pPr>
              <w:jc w:val="center"/>
              <w:rPr>
                <w:rFonts w:ascii="Arial" w:hAnsi="Arial" w:cs="Arial"/>
              </w:rPr>
            </w:pPr>
          </w:p>
        </w:tc>
      </w:tr>
      <w:tr w:rsidR="00FC1C79" w14:paraId="426C68D7" w14:textId="77777777" w:rsidTr="00FC1C79">
        <w:tc>
          <w:tcPr>
            <w:tcW w:w="1560" w:type="dxa"/>
          </w:tcPr>
          <w:p w14:paraId="4C214FDA" w14:textId="77777777" w:rsidR="00F213F0" w:rsidRDefault="00F213F0" w:rsidP="00687F0F">
            <w:pPr>
              <w:jc w:val="both"/>
              <w:rPr>
                <w:rFonts w:ascii="Arial" w:hAnsi="Arial" w:cs="Arial"/>
              </w:rPr>
            </w:pPr>
            <w:r>
              <w:rPr>
                <w:rFonts w:ascii="Arial" w:hAnsi="Arial" w:cs="Arial"/>
              </w:rPr>
              <w:t>F402</w:t>
            </w:r>
          </w:p>
        </w:tc>
        <w:tc>
          <w:tcPr>
            <w:tcW w:w="783" w:type="dxa"/>
          </w:tcPr>
          <w:p w14:paraId="350144FF" w14:textId="77777777" w:rsidR="00F213F0" w:rsidRDefault="00F213F0" w:rsidP="00F213F0">
            <w:pPr>
              <w:jc w:val="center"/>
              <w:rPr>
                <w:rFonts w:ascii="Arial" w:hAnsi="Arial" w:cs="Arial"/>
              </w:rPr>
            </w:pPr>
            <w:r>
              <w:rPr>
                <w:rFonts w:ascii="Arial" w:hAnsi="Arial" w:cs="Arial"/>
              </w:rPr>
              <w:t>1</w:t>
            </w:r>
          </w:p>
        </w:tc>
        <w:tc>
          <w:tcPr>
            <w:tcW w:w="918" w:type="dxa"/>
          </w:tcPr>
          <w:p w14:paraId="0CC0CC92" w14:textId="77777777" w:rsidR="00F213F0" w:rsidRDefault="00F213F0" w:rsidP="00F213F0">
            <w:pPr>
              <w:jc w:val="center"/>
              <w:rPr>
                <w:rFonts w:ascii="Arial" w:hAnsi="Arial" w:cs="Arial"/>
              </w:rPr>
            </w:pPr>
          </w:p>
        </w:tc>
        <w:tc>
          <w:tcPr>
            <w:tcW w:w="709" w:type="dxa"/>
          </w:tcPr>
          <w:p w14:paraId="5B74C006" w14:textId="77777777" w:rsidR="00F213F0" w:rsidRDefault="00F213F0" w:rsidP="00F213F0">
            <w:pPr>
              <w:jc w:val="center"/>
              <w:rPr>
                <w:rFonts w:ascii="Arial" w:hAnsi="Arial" w:cs="Arial"/>
              </w:rPr>
            </w:pPr>
          </w:p>
        </w:tc>
        <w:tc>
          <w:tcPr>
            <w:tcW w:w="750" w:type="dxa"/>
          </w:tcPr>
          <w:p w14:paraId="28F78EDB" w14:textId="77777777" w:rsidR="00F213F0" w:rsidRDefault="00F213F0" w:rsidP="00F213F0">
            <w:pPr>
              <w:jc w:val="center"/>
              <w:rPr>
                <w:rFonts w:ascii="Arial" w:hAnsi="Arial" w:cs="Arial"/>
              </w:rPr>
            </w:pPr>
            <w:r>
              <w:rPr>
                <w:rFonts w:ascii="Arial" w:hAnsi="Arial" w:cs="Arial"/>
              </w:rPr>
              <w:t>1</w:t>
            </w:r>
          </w:p>
        </w:tc>
        <w:tc>
          <w:tcPr>
            <w:tcW w:w="1150" w:type="dxa"/>
          </w:tcPr>
          <w:p w14:paraId="3C3037E2" w14:textId="77777777" w:rsidR="00F213F0" w:rsidRDefault="00F213F0" w:rsidP="00F213F0">
            <w:pPr>
              <w:jc w:val="center"/>
              <w:rPr>
                <w:rFonts w:ascii="Arial" w:hAnsi="Arial" w:cs="Arial"/>
              </w:rPr>
            </w:pPr>
          </w:p>
        </w:tc>
        <w:tc>
          <w:tcPr>
            <w:tcW w:w="1006" w:type="dxa"/>
          </w:tcPr>
          <w:p w14:paraId="20DCA827" w14:textId="77777777" w:rsidR="00F213F0" w:rsidRDefault="00F213F0" w:rsidP="00F213F0">
            <w:pPr>
              <w:jc w:val="center"/>
              <w:rPr>
                <w:rFonts w:ascii="Arial" w:hAnsi="Arial" w:cs="Arial"/>
              </w:rPr>
            </w:pPr>
            <w:r>
              <w:rPr>
                <w:rFonts w:ascii="Arial" w:hAnsi="Arial" w:cs="Arial"/>
              </w:rPr>
              <w:t>2</w:t>
            </w:r>
          </w:p>
        </w:tc>
        <w:tc>
          <w:tcPr>
            <w:tcW w:w="3189" w:type="dxa"/>
          </w:tcPr>
          <w:p w14:paraId="4C2BABD8" w14:textId="77777777" w:rsidR="00F213F0" w:rsidRDefault="00F213F0" w:rsidP="00F213F0">
            <w:pPr>
              <w:jc w:val="center"/>
              <w:rPr>
                <w:rFonts w:ascii="Arial" w:hAnsi="Arial" w:cs="Arial"/>
              </w:rPr>
            </w:pPr>
          </w:p>
        </w:tc>
      </w:tr>
      <w:tr w:rsidR="00FC1C79" w14:paraId="1369DCC6" w14:textId="77777777" w:rsidTr="00FC1C79">
        <w:tc>
          <w:tcPr>
            <w:tcW w:w="1560" w:type="dxa"/>
          </w:tcPr>
          <w:p w14:paraId="53FEE51C" w14:textId="77777777" w:rsidR="00F213F0" w:rsidRDefault="00F213F0" w:rsidP="00687F0F">
            <w:pPr>
              <w:jc w:val="both"/>
              <w:rPr>
                <w:rFonts w:ascii="Arial" w:hAnsi="Arial" w:cs="Arial"/>
              </w:rPr>
            </w:pPr>
            <w:r>
              <w:rPr>
                <w:rFonts w:ascii="Arial" w:hAnsi="Arial" w:cs="Arial"/>
              </w:rPr>
              <w:t>F403</w:t>
            </w:r>
          </w:p>
        </w:tc>
        <w:tc>
          <w:tcPr>
            <w:tcW w:w="783" w:type="dxa"/>
          </w:tcPr>
          <w:p w14:paraId="74A83750" w14:textId="77777777" w:rsidR="00F213F0" w:rsidRDefault="00F213F0" w:rsidP="00F213F0">
            <w:pPr>
              <w:jc w:val="center"/>
              <w:rPr>
                <w:rFonts w:ascii="Arial" w:hAnsi="Arial" w:cs="Arial"/>
              </w:rPr>
            </w:pPr>
          </w:p>
        </w:tc>
        <w:tc>
          <w:tcPr>
            <w:tcW w:w="918" w:type="dxa"/>
          </w:tcPr>
          <w:p w14:paraId="745EF796" w14:textId="77777777" w:rsidR="00F213F0" w:rsidRDefault="00F213F0" w:rsidP="00F213F0">
            <w:pPr>
              <w:jc w:val="center"/>
              <w:rPr>
                <w:rFonts w:ascii="Arial" w:hAnsi="Arial" w:cs="Arial"/>
              </w:rPr>
            </w:pPr>
            <w:r>
              <w:rPr>
                <w:rFonts w:ascii="Arial" w:hAnsi="Arial" w:cs="Arial"/>
              </w:rPr>
              <w:t>2</w:t>
            </w:r>
          </w:p>
        </w:tc>
        <w:tc>
          <w:tcPr>
            <w:tcW w:w="709" w:type="dxa"/>
          </w:tcPr>
          <w:p w14:paraId="7A4D3BAF" w14:textId="77777777" w:rsidR="00F213F0" w:rsidRDefault="00F213F0" w:rsidP="00F213F0">
            <w:pPr>
              <w:jc w:val="center"/>
              <w:rPr>
                <w:rFonts w:ascii="Arial" w:hAnsi="Arial" w:cs="Arial"/>
              </w:rPr>
            </w:pPr>
          </w:p>
        </w:tc>
        <w:tc>
          <w:tcPr>
            <w:tcW w:w="750" w:type="dxa"/>
          </w:tcPr>
          <w:p w14:paraId="7FF7B510" w14:textId="77777777" w:rsidR="00F213F0" w:rsidRDefault="00F213F0" w:rsidP="00F213F0">
            <w:pPr>
              <w:jc w:val="center"/>
              <w:rPr>
                <w:rFonts w:ascii="Arial" w:hAnsi="Arial" w:cs="Arial"/>
              </w:rPr>
            </w:pPr>
          </w:p>
        </w:tc>
        <w:tc>
          <w:tcPr>
            <w:tcW w:w="1150" w:type="dxa"/>
          </w:tcPr>
          <w:p w14:paraId="5CEA16D4" w14:textId="77777777" w:rsidR="00F213F0" w:rsidRDefault="00F213F0" w:rsidP="00F213F0">
            <w:pPr>
              <w:jc w:val="center"/>
              <w:rPr>
                <w:rFonts w:ascii="Arial" w:hAnsi="Arial" w:cs="Arial"/>
              </w:rPr>
            </w:pPr>
          </w:p>
        </w:tc>
        <w:tc>
          <w:tcPr>
            <w:tcW w:w="1006" w:type="dxa"/>
          </w:tcPr>
          <w:p w14:paraId="1B7AB223" w14:textId="77777777" w:rsidR="00F213F0" w:rsidRDefault="00F213F0" w:rsidP="00F213F0">
            <w:pPr>
              <w:jc w:val="center"/>
              <w:rPr>
                <w:rFonts w:ascii="Arial" w:hAnsi="Arial" w:cs="Arial"/>
              </w:rPr>
            </w:pPr>
            <w:r>
              <w:rPr>
                <w:rFonts w:ascii="Arial" w:hAnsi="Arial" w:cs="Arial"/>
              </w:rPr>
              <w:t>2</w:t>
            </w:r>
          </w:p>
        </w:tc>
        <w:tc>
          <w:tcPr>
            <w:tcW w:w="3189" w:type="dxa"/>
          </w:tcPr>
          <w:p w14:paraId="4D10AA80" w14:textId="77777777" w:rsidR="00F213F0" w:rsidRDefault="00F213F0" w:rsidP="00F213F0">
            <w:pPr>
              <w:jc w:val="center"/>
              <w:rPr>
                <w:rFonts w:ascii="Arial" w:hAnsi="Arial" w:cs="Arial"/>
              </w:rPr>
            </w:pPr>
          </w:p>
        </w:tc>
      </w:tr>
      <w:tr w:rsidR="00FC1C79" w14:paraId="401D461C" w14:textId="77777777" w:rsidTr="00FC1C79">
        <w:tc>
          <w:tcPr>
            <w:tcW w:w="1560" w:type="dxa"/>
          </w:tcPr>
          <w:p w14:paraId="5F475D76" w14:textId="77777777" w:rsidR="00F213F0" w:rsidRDefault="00F213F0" w:rsidP="00687F0F">
            <w:pPr>
              <w:jc w:val="both"/>
              <w:rPr>
                <w:rFonts w:ascii="Arial" w:hAnsi="Arial" w:cs="Arial"/>
              </w:rPr>
            </w:pPr>
            <w:r>
              <w:rPr>
                <w:rFonts w:ascii="Arial" w:hAnsi="Arial" w:cs="Arial"/>
              </w:rPr>
              <w:t>F405</w:t>
            </w:r>
          </w:p>
        </w:tc>
        <w:tc>
          <w:tcPr>
            <w:tcW w:w="783" w:type="dxa"/>
          </w:tcPr>
          <w:p w14:paraId="4FD96749" w14:textId="77777777" w:rsidR="00F213F0" w:rsidRDefault="00F213F0" w:rsidP="00F213F0">
            <w:pPr>
              <w:jc w:val="center"/>
              <w:rPr>
                <w:rFonts w:ascii="Arial" w:hAnsi="Arial" w:cs="Arial"/>
              </w:rPr>
            </w:pPr>
            <w:r>
              <w:rPr>
                <w:rFonts w:ascii="Arial" w:hAnsi="Arial" w:cs="Arial"/>
              </w:rPr>
              <w:t>1</w:t>
            </w:r>
          </w:p>
        </w:tc>
        <w:tc>
          <w:tcPr>
            <w:tcW w:w="918" w:type="dxa"/>
          </w:tcPr>
          <w:p w14:paraId="625C392E" w14:textId="77777777" w:rsidR="00F213F0" w:rsidRDefault="00F213F0" w:rsidP="00F213F0">
            <w:pPr>
              <w:jc w:val="center"/>
              <w:rPr>
                <w:rFonts w:ascii="Arial" w:hAnsi="Arial" w:cs="Arial"/>
              </w:rPr>
            </w:pPr>
          </w:p>
        </w:tc>
        <w:tc>
          <w:tcPr>
            <w:tcW w:w="709" w:type="dxa"/>
          </w:tcPr>
          <w:p w14:paraId="070A7580" w14:textId="77777777" w:rsidR="00F213F0" w:rsidRDefault="00F213F0" w:rsidP="00F213F0">
            <w:pPr>
              <w:jc w:val="center"/>
              <w:rPr>
                <w:rFonts w:ascii="Arial" w:hAnsi="Arial" w:cs="Arial"/>
              </w:rPr>
            </w:pPr>
          </w:p>
        </w:tc>
        <w:tc>
          <w:tcPr>
            <w:tcW w:w="750" w:type="dxa"/>
          </w:tcPr>
          <w:p w14:paraId="374A7688" w14:textId="77777777" w:rsidR="00F213F0" w:rsidRDefault="00F213F0" w:rsidP="00F213F0">
            <w:pPr>
              <w:jc w:val="center"/>
              <w:rPr>
                <w:rFonts w:ascii="Arial" w:hAnsi="Arial" w:cs="Arial"/>
              </w:rPr>
            </w:pPr>
          </w:p>
        </w:tc>
        <w:tc>
          <w:tcPr>
            <w:tcW w:w="1150" w:type="dxa"/>
          </w:tcPr>
          <w:p w14:paraId="3EB220BD" w14:textId="77777777" w:rsidR="00F213F0" w:rsidRDefault="00F213F0" w:rsidP="00F213F0">
            <w:pPr>
              <w:jc w:val="center"/>
              <w:rPr>
                <w:rFonts w:ascii="Arial" w:hAnsi="Arial" w:cs="Arial"/>
              </w:rPr>
            </w:pPr>
            <w:r>
              <w:rPr>
                <w:rFonts w:ascii="Arial" w:hAnsi="Arial" w:cs="Arial"/>
              </w:rPr>
              <w:t>2</w:t>
            </w:r>
          </w:p>
        </w:tc>
        <w:tc>
          <w:tcPr>
            <w:tcW w:w="1006" w:type="dxa"/>
          </w:tcPr>
          <w:p w14:paraId="529ECAA0" w14:textId="77777777" w:rsidR="00F213F0" w:rsidRDefault="00F213F0" w:rsidP="00F213F0">
            <w:pPr>
              <w:jc w:val="center"/>
              <w:rPr>
                <w:rFonts w:ascii="Arial" w:hAnsi="Arial" w:cs="Arial"/>
              </w:rPr>
            </w:pPr>
            <w:r>
              <w:rPr>
                <w:rFonts w:ascii="Arial" w:hAnsi="Arial" w:cs="Arial"/>
              </w:rPr>
              <w:t>3</w:t>
            </w:r>
          </w:p>
        </w:tc>
        <w:tc>
          <w:tcPr>
            <w:tcW w:w="3189" w:type="dxa"/>
          </w:tcPr>
          <w:p w14:paraId="30D03F68" w14:textId="77777777" w:rsidR="00F213F0" w:rsidRDefault="00F213F0" w:rsidP="00F213F0">
            <w:pPr>
              <w:jc w:val="center"/>
              <w:rPr>
                <w:rFonts w:ascii="Arial" w:hAnsi="Arial" w:cs="Arial"/>
              </w:rPr>
            </w:pPr>
          </w:p>
        </w:tc>
      </w:tr>
      <w:tr w:rsidR="00FC1C79" w14:paraId="6F7D0132" w14:textId="77777777" w:rsidTr="00FC1C79">
        <w:tc>
          <w:tcPr>
            <w:tcW w:w="1560" w:type="dxa"/>
          </w:tcPr>
          <w:p w14:paraId="3E176508" w14:textId="77777777" w:rsidR="00F213F0" w:rsidRDefault="00F213F0" w:rsidP="00687F0F">
            <w:pPr>
              <w:jc w:val="both"/>
              <w:rPr>
                <w:rFonts w:ascii="Arial" w:hAnsi="Arial" w:cs="Arial"/>
              </w:rPr>
            </w:pPr>
            <w:r>
              <w:rPr>
                <w:rFonts w:ascii="Arial" w:hAnsi="Arial" w:cs="Arial"/>
              </w:rPr>
              <w:t>F414</w:t>
            </w:r>
          </w:p>
        </w:tc>
        <w:tc>
          <w:tcPr>
            <w:tcW w:w="783" w:type="dxa"/>
          </w:tcPr>
          <w:p w14:paraId="228BBAFA" w14:textId="77777777" w:rsidR="00F213F0" w:rsidRDefault="00F213F0" w:rsidP="00F213F0">
            <w:pPr>
              <w:jc w:val="center"/>
              <w:rPr>
                <w:rFonts w:ascii="Arial" w:hAnsi="Arial" w:cs="Arial"/>
              </w:rPr>
            </w:pPr>
          </w:p>
        </w:tc>
        <w:tc>
          <w:tcPr>
            <w:tcW w:w="918" w:type="dxa"/>
          </w:tcPr>
          <w:p w14:paraId="6590BED7" w14:textId="77777777" w:rsidR="00F213F0" w:rsidRDefault="00F213F0" w:rsidP="00F213F0">
            <w:pPr>
              <w:jc w:val="center"/>
              <w:rPr>
                <w:rFonts w:ascii="Arial" w:hAnsi="Arial" w:cs="Arial"/>
              </w:rPr>
            </w:pPr>
          </w:p>
        </w:tc>
        <w:tc>
          <w:tcPr>
            <w:tcW w:w="709" w:type="dxa"/>
          </w:tcPr>
          <w:p w14:paraId="7CF63CE1" w14:textId="77777777" w:rsidR="00F213F0" w:rsidRDefault="00F213F0" w:rsidP="00F213F0">
            <w:pPr>
              <w:jc w:val="center"/>
              <w:rPr>
                <w:rFonts w:ascii="Arial" w:hAnsi="Arial" w:cs="Arial"/>
              </w:rPr>
            </w:pPr>
            <w:r>
              <w:rPr>
                <w:rFonts w:ascii="Arial" w:hAnsi="Arial" w:cs="Arial"/>
              </w:rPr>
              <w:t>2</w:t>
            </w:r>
          </w:p>
        </w:tc>
        <w:tc>
          <w:tcPr>
            <w:tcW w:w="750" w:type="dxa"/>
          </w:tcPr>
          <w:p w14:paraId="0D8A90D5" w14:textId="77777777" w:rsidR="00F213F0" w:rsidRDefault="00F213F0" w:rsidP="00F213F0">
            <w:pPr>
              <w:jc w:val="center"/>
              <w:rPr>
                <w:rFonts w:ascii="Arial" w:hAnsi="Arial" w:cs="Arial"/>
              </w:rPr>
            </w:pPr>
          </w:p>
        </w:tc>
        <w:tc>
          <w:tcPr>
            <w:tcW w:w="1150" w:type="dxa"/>
          </w:tcPr>
          <w:p w14:paraId="17E2F00E" w14:textId="77777777" w:rsidR="00F213F0" w:rsidRDefault="00F213F0" w:rsidP="00F213F0">
            <w:pPr>
              <w:jc w:val="center"/>
              <w:rPr>
                <w:rFonts w:ascii="Arial" w:hAnsi="Arial" w:cs="Arial"/>
              </w:rPr>
            </w:pPr>
          </w:p>
        </w:tc>
        <w:tc>
          <w:tcPr>
            <w:tcW w:w="1006" w:type="dxa"/>
          </w:tcPr>
          <w:p w14:paraId="78201728" w14:textId="77777777" w:rsidR="00F213F0" w:rsidRDefault="00F213F0" w:rsidP="00F213F0">
            <w:pPr>
              <w:jc w:val="center"/>
              <w:rPr>
                <w:rFonts w:ascii="Arial" w:hAnsi="Arial" w:cs="Arial"/>
              </w:rPr>
            </w:pPr>
            <w:r>
              <w:rPr>
                <w:rFonts w:ascii="Arial" w:hAnsi="Arial" w:cs="Arial"/>
              </w:rPr>
              <w:t>2</w:t>
            </w:r>
          </w:p>
        </w:tc>
        <w:tc>
          <w:tcPr>
            <w:tcW w:w="3189" w:type="dxa"/>
          </w:tcPr>
          <w:p w14:paraId="02256414" w14:textId="77777777" w:rsidR="00F213F0" w:rsidRDefault="00F213F0" w:rsidP="00F213F0">
            <w:pPr>
              <w:jc w:val="center"/>
              <w:rPr>
                <w:rFonts w:ascii="Arial" w:hAnsi="Arial" w:cs="Arial"/>
              </w:rPr>
            </w:pPr>
          </w:p>
        </w:tc>
      </w:tr>
      <w:tr w:rsidR="00FC1C79" w14:paraId="722E2053" w14:textId="77777777" w:rsidTr="00FC1C79">
        <w:tc>
          <w:tcPr>
            <w:tcW w:w="1560" w:type="dxa"/>
          </w:tcPr>
          <w:p w14:paraId="29A3C245" w14:textId="77777777" w:rsidR="00F213F0" w:rsidRDefault="00F213F0" w:rsidP="00687F0F">
            <w:pPr>
              <w:jc w:val="both"/>
              <w:rPr>
                <w:rFonts w:ascii="Arial" w:hAnsi="Arial" w:cs="Arial"/>
              </w:rPr>
            </w:pPr>
            <w:r>
              <w:rPr>
                <w:rFonts w:ascii="Arial" w:hAnsi="Arial" w:cs="Arial"/>
              </w:rPr>
              <w:t>F416</w:t>
            </w:r>
          </w:p>
        </w:tc>
        <w:tc>
          <w:tcPr>
            <w:tcW w:w="783" w:type="dxa"/>
          </w:tcPr>
          <w:p w14:paraId="0A60993A" w14:textId="77777777" w:rsidR="00F213F0" w:rsidRDefault="00F213F0" w:rsidP="00F213F0">
            <w:pPr>
              <w:jc w:val="center"/>
              <w:rPr>
                <w:rFonts w:ascii="Arial" w:hAnsi="Arial" w:cs="Arial"/>
              </w:rPr>
            </w:pPr>
            <w:r>
              <w:rPr>
                <w:rFonts w:ascii="Arial" w:hAnsi="Arial" w:cs="Arial"/>
              </w:rPr>
              <w:t>5</w:t>
            </w:r>
          </w:p>
        </w:tc>
        <w:tc>
          <w:tcPr>
            <w:tcW w:w="918" w:type="dxa"/>
          </w:tcPr>
          <w:p w14:paraId="36E2F67A" w14:textId="77777777" w:rsidR="00F213F0" w:rsidRDefault="00F213F0" w:rsidP="00F213F0">
            <w:pPr>
              <w:jc w:val="center"/>
              <w:rPr>
                <w:rFonts w:ascii="Arial" w:hAnsi="Arial" w:cs="Arial"/>
              </w:rPr>
            </w:pPr>
          </w:p>
        </w:tc>
        <w:tc>
          <w:tcPr>
            <w:tcW w:w="709" w:type="dxa"/>
          </w:tcPr>
          <w:p w14:paraId="3C1666D6" w14:textId="77777777" w:rsidR="00F213F0" w:rsidRDefault="00F213F0" w:rsidP="00F213F0">
            <w:pPr>
              <w:jc w:val="center"/>
              <w:rPr>
                <w:rFonts w:ascii="Arial" w:hAnsi="Arial" w:cs="Arial"/>
              </w:rPr>
            </w:pPr>
          </w:p>
        </w:tc>
        <w:tc>
          <w:tcPr>
            <w:tcW w:w="750" w:type="dxa"/>
          </w:tcPr>
          <w:p w14:paraId="4273E247" w14:textId="77777777" w:rsidR="00F213F0" w:rsidRDefault="00F213F0" w:rsidP="00F213F0">
            <w:pPr>
              <w:jc w:val="center"/>
              <w:rPr>
                <w:rFonts w:ascii="Arial" w:hAnsi="Arial" w:cs="Arial"/>
              </w:rPr>
            </w:pPr>
          </w:p>
        </w:tc>
        <w:tc>
          <w:tcPr>
            <w:tcW w:w="1150" w:type="dxa"/>
          </w:tcPr>
          <w:p w14:paraId="72BCA305" w14:textId="77777777" w:rsidR="00F213F0" w:rsidRDefault="00F213F0" w:rsidP="00F213F0">
            <w:pPr>
              <w:jc w:val="center"/>
              <w:rPr>
                <w:rFonts w:ascii="Arial" w:hAnsi="Arial" w:cs="Arial"/>
              </w:rPr>
            </w:pPr>
          </w:p>
        </w:tc>
        <w:tc>
          <w:tcPr>
            <w:tcW w:w="1006" w:type="dxa"/>
          </w:tcPr>
          <w:p w14:paraId="49C6DFDE" w14:textId="77777777" w:rsidR="00F213F0" w:rsidRDefault="00F213F0" w:rsidP="00F213F0">
            <w:pPr>
              <w:jc w:val="center"/>
              <w:rPr>
                <w:rFonts w:ascii="Arial" w:hAnsi="Arial" w:cs="Arial"/>
              </w:rPr>
            </w:pPr>
            <w:r>
              <w:rPr>
                <w:rFonts w:ascii="Arial" w:hAnsi="Arial" w:cs="Arial"/>
              </w:rPr>
              <w:t>5</w:t>
            </w:r>
          </w:p>
        </w:tc>
        <w:tc>
          <w:tcPr>
            <w:tcW w:w="3189" w:type="dxa"/>
          </w:tcPr>
          <w:p w14:paraId="6D871499" w14:textId="77777777" w:rsidR="00F213F0" w:rsidRDefault="00F213F0" w:rsidP="00F213F0">
            <w:pPr>
              <w:jc w:val="center"/>
              <w:rPr>
                <w:rFonts w:ascii="Arial" w:hAnsi="Arial" w:cs="Arial"/>
              </w:rPr>
            </w:pPr>
          </w:p>
        </w:tc>
      </w:tr>
      <w:tr w:rsidR="00FC1C79" w14:paraId="55417C1D" w14:textId="77777777" w:rsidTr="00FC1C79">
        <w:tc>
          <w:tcPr>
            <w:tcW w:w="1560" w:type="dxa"/>
          </w:tcPr>
          <w:p w14:paraId="6E9AFBF9" w14:textId="77777777" w:rsidR="00F213F0" w:rsidRDefault="00F213F0" w:rsidP="00687F0F">
            <w:pPr>
              <w:jc w:val="both"/>
              <w:rPr>
                <w:rFonts w:ascii="Arial" w:hAnsi="Arial" w:cs="Arial"/>
              </w:rPr>
            </w:pPr>
            <w:r>
              <w:rPr>
                <w:rFonts w:ascii="Arial" w:hAnsi="Arial" w:cs="Arial"/>
              </w:rPr>
              <w:t>F417</w:t>
            </w:r>
          </w:p>
        </w:tc>
        <w:tc>
          <w:tcPr>
            <w:tcW w:w="783" w:type="dxa"/>
          </w:tcPr>
          <w:p w14:paraId="4AC167FB" w14:textId="77777777" w:rsidR="00F213F0" w:rsidRDefault="00F213F0" w:rsidP="00F213F0">
            <w:pPr>
              <w:jc w:val="center"/>
              <w:rPr>
                <w:rFonts w:ascii="Arial" w:hAnsi="Arial" w:cs="Arial"/>
              </w:rPr>
            </w:pPr>
          </w:p>
        </w:tc>
        <w:tc>
          <w:tcPr>
            <w:tcW w:w="918" w:type="dxa"/>
          </w:tcPr>
          <w:p w14:paraId="78BEF101" w14:textId="77777777" w:rsidR="00F213F0" w:rsidRDefault="00F213F0" w:rsidP="00F213F0">
            <w:pPr>
              <w:jc w:val="center"/>
              <w:rPr>
                <w:rFonts w:ascii="Arial" w:hAnsi="Arial" w:cs="Arial"/>
              </w:rPr>
            </w:pPr>
          </w:p>
        </w:tc>
        <w:tc>
          <w:tcPr>
            <w:tcW w:w="709" w:type="dxa"/>
          </w:tcPr>
          <w:p w14:paraId="5030B7FC" w14:textId="77777777" w:rsidR="00F213F0" w:rsidRDefault="00F213F0" w:rsidP="00F213F0">
            <w:pPr>
              <w:jc w:val="center"/>
              <w:rPr>
                <w:rFonts w:ascii="Arial" w:hAnsi="Arial" w:cs="Arial"/>
              </w:rPr>
            </w:pPr>
          </w:p>
        </w:tc>
        <w:tc>
          <w:tcPr>
            <w:tcW w:w="750" w:type="dxa"/>
          </w:tcPr>
          <w:p w14:paraId="780F2BDD" w14:textId="77777777" w:rsidR="00F213F0" w:rsidRDefault="00F213F0" w:rsidP="00F213F0">
            <w:pPr>
              <w:jc w:val="center"/>
              <w:rPr>
                <w:rFonts w:ascii="Arial" w:hAnsi="Arial" w:cs="Arial"/>
              </w:rPr>
            </w:pPr>
            <w:r>
              <w:rPr>
                <w:rFonts w:ascii="Arial" w:hAnsi="Arial" w:cs="Arial"/>
              </w:rPr>
              <w:t>1</w:t>
            </w:r>
          </w:p>
        </w:tc>
        <w:tc>
          <w:tcPr>
            <w:tcW w:w="1150" w:type="dxa"/>
          </w:tcPr>
          <w:p w14:paraId="7912BE02" w14:textId="77777777" w:rsidR="00F213F0" w:rsidRDefault="00F213F0" w:rsidP="00F213F0">
            <w:pPr>
              <w:jc w:val="center"/>
              <w:rPr>
                <w:rFonts w:ascii="Arial" w:hAnsi="Arial" w:cs="Arial"/>
              </w:rPr>
            </w:pPr>
          </w:p>
        </w:tc>
        <w:tc>
          <w:tcPr>
            <w:tcW w:w="1006" w:type="dxa"/>
          </w:tcPr>
          <w:p w14:paraId="5F105553" w14:textId="77777777" w:rsidR="00F213F0" w:rsidRDefault="00F213F0" w:rsidP="00F213F0">
            <w:pPr>
              <w:jc w:val="center"/>
              <w:rPr>
                <w:rFonts w:ascii="Arial" w:hAnsi="Arial" w:cs="Arial"/>
              </w:rPr>
            </w:pPr>
            <w:r>
              <w:rPr>
                <w:rFonts w:ascii="Arial" w:hAnsi="Arial" w:cs="Arial"/>
              </w:rPr>
              <w:t>1</w:t>
            </w:r>
          </w:p>
        </w:tc>
        <w:tc>
          <w:tcPr>
            <w:tcW w:w="3189" w:type="dxa"/>
          </w:tcPr>
          <w:p w14:paraId="10A64213" w14:textId="77777777" w:rsidR="00F213F0" w:rsidRDefault="00F213F0" w:rsidP="00F213F0">
            <w:pPr>
              <w:jc w:val="center"/>
              <w:rPr>
                <w:rFonts w:ascii="Arial" w:hAnsi="Arial" w:cs="Arial"/>
              </w:rPr>
            </w:pPr>
          </w:p>
        </w:tc>
      </w:tr>
      <w:tr w:rsidR="00FC1C79" w14:paraId="2E33FCC8" w14:textId="77777777" w:rsidTr="00FC1C79">
        <w:tc>
          <w:tcPr>
            <w:tcW w:w="1560" w:type="dxa"/>
          </w:tcPr>
          <w:p w14:paraId="4C433AA1" w14:textId="77777777" w:rsidR="00F213F0" w:rsidRDefault="00F213F0" w:rsidP="00687F0F">
            <w:pPr>
              <w:jc w:val="both"/>
              <w:rPr>
                <w:rFonts w:ascii="Arial" w:hAnsi="Arial" w:cs="Arial"/>
              </w:rPr>
            </w:pPr>
            <w:r>
              <w:rPr>
                <w:rFonts w:ascii="Arial" w:hAnsi="Arial" w:cs="Arial"/>
              </w:rPr>
              <w:t>F420</w:t>
            </w:r>
          </w:p>
        </w:tc>
        <w:tc>
          <w:tcPr>
            <w:tcW w:w="783" w:type="dxa"/>
          </w:tcPr>
          <w:p w14:paraId="4A2D0103" w14:textId="77777777" w:rsidR="00F213F0" w:rsidRDefault="00F213F0" w:rsidP="00F213F0">
            <w:pPr>
              <w:jc w:val="center"/>
              <w:rPr>
                <w:rFonts w:ascii="Arial" w:hAnsi="Arial" w:cs="Arial"/>
              </w:rPr>
            </w:pPr>
            <w:r>
              <w:rPr>
                <w:rFonts w:ascii="Arial" w:hAnsi="Arial" w:cs="Arial"/>
              </w:rPr>
              <w:t>1</w:t>
            </w:r>
          </w:p>
        </w:tc>
        <w:tc>
          <w:tcPr>
            <w:tcW w:w="918" w:type="dxa"/>
          </w:tcPr>
          <w:p w14:paraId="3B8CB7B7" w14:textId="77777777" w:rsidR="00F213F0" w:rsidRDefault="00F213F0" w:rsidP="00F213F0">
            <w:pPr>
              <w:jc w:val="center"/>
              <w:rPr>
                <w:rFonts w:ascii="Arial" w:hAnsi="Arial" w:cs="Arial"/>
              </w:rPr>
            </w:pPr>
          </w:p>
        </w:tc>
        <w:tc>
          <w:tcPr>
            <w:tcW w:w="709" w:type="dxa"/>
          </w:tcPr>
          <w:p w14:paraId="2070C957" w14:textId="77777777" w:rsidR="00F213F0" w:rsidRDefault="00F213F0" w:rsidP="00F213F0">
            <w:pPr>
              <w:jc w:val="center"/>
              <w:rPr>
                <w:rFonts w:ascii="Arial" w:hAnsi="Arial" w:cs="Arial"/>
              </w:rPr>
            </w:pPr>
          </w:p>
        </w:tc>
        <w:tc>
          <w:tcPr>
            <w:tcW w:w="750" w:type="dxa"/>
          </w:tcPr>
          <w:p w14:paraId="21E8CAA0" w14:textId="77777777" w:rsidR="00F213F0" w:rsidRDefault="00F213F0" w:rsidP="00F213F0">
            <w:pPr>
              <w:jc w:val="center"/>
              <w:rPr>
                <w:rFonts w:ascii="Arial" w:hAnsi="Arial" w:cs="Arial"/>
              </w:rPr>
            </w:pPr>
          </w:p>
        </w:tc>
        <w:tc>
          <w:tcPr>
            <w:tcW w:w="1150" w:type="dxa"/>
          </w:tcPr>
          <w:p w14:paraId="7AB2228E" w14:textId="77777777" w:rsidR="00F213F0" w:rsidRDefault="00F213F0" w:rsidP="00F213F0">
            <w:pPr>
              <w:jc w:val="center"/>
              <w:rPr>
                <w:rFonts w:ascii="Arial" w:hAnsi="Arial" w:cs="Arial"/>
              </w:rPr>
            </w:pPr>
          </w:p>
        </w:tc>
        <w:tc>
          <w:tcPr>
            <w:tcW w:w="1006" w:type="dxa"/>
          </w:tcPr>
          <w:p w14:paraId="1EE497E6" w14:textId="77777777" w:rsidR="00F213F0" w:rsidRDefault="00F213F0" w:rsidP="00F213F0">
            <w:pPr>
              <w:jc w:val="center"/>
              <w:rPr>
                <w:rFonts w:ascii="Arial" w:hAnsi="Arial" w:cs="Arial"/>
              </w:rPr>
            </w:pPr>
            <w:r>
              <w:rPr>
                <w:rFonts w:ascii="Arial" w:hAnsi="Arial" w:cs="Arial"/>
              </w:rPr>
              <w:t>1</w:t>
            </w:r>
          </w:p>
        </w:tc>
        <w:tc>
          <w:tcPr>
            <w:tcW w:w="3189" w:type="dxa"/>
          </w:tcPr>
          <w:p w14:paraId="42A42533" w14:textId="77777777" w:rsidR="00F213F0" w:rsidRDefault="00F213F0" w:rsidP="00F213F0">
            <w:pPr>
              <w:jc w:val="center"/>
              <w:rPr>
                <w:rFonts w:ascii="Arial" w:hAnsi="Arial" w:cs="Arial"/>
              </w:rPr>
            </w:pPr>
          </w:p>
        </w:tc>
      </w:tr>
      <w:tr w:rsidR="00FC1C79" w14:paraId="1A80AB79" w14:textId="77777777" w:rsidTr="00FC1C79">
        <w:tc>
          <w:tcPr>
            <w:tcW w:w="1560" w:type="dxa"/>
          </w:tcPr>
          <w:p w14:paraId="1B7543AC" w14:textId="77777777" w:rsidR="00F213F0" w:rsidRDefault="00F213F0" w:rsidP="00687F0F">
            <w:pPr>
              <w:jc w:val="both"/>
              <w:rPr>
                <w:rFonts w:ascii="Arial" w:hAnsi="Arial" w:cs="Arial"/>
              </w:rPr>
            </w:pPr>
            <w:r>
              <w:rPr>
                <w:rFonts w:ascii="Arial" w:hAnsi="Arial" w:cs="Arial"/>
              </w:rPr>
              <w:t>F420 corridor</w:t>
            </w:r>
          </w:p>
        </w:tc>
        <w:tc>
          <w:tcPr>
            <w:tcW w:w="783" w:type="dxa"/>
          </w:tcPr>
          <w:p w14:paraId="7CB1EE1B" w14:textId="77777777" w:rsidR="00F213F0" w:rsidRDefault="00F213F0" w:rsidP="00F213F0">
            <w:pPr>
              <w:jc w:val="center"/>
              <w:rPr>
                <w:rFonts w:ascii="Arial" w:hAnsi="Arial" w:cs="Arial"/>
              </w:rPr>
            </w:pPr>
            <w:r>
              <w:rPr>
                <w:rFonts w:ascii="Arial" w:hAnsi="Arial" w:cs="Arial"/>
              </w:rPr>
              <w:t>1</w:t>
            </w:r>
          </w:p>
        </w:tc>
        <w:tc>
          <w:tcPr>
            <w:tcW w:w="918" w:type="dxa"/>
          </w:tcPr>
          <w:p w14:paraId="51086CBB" w14:textId="77777777" w:rsidR="00F213F0" w:rsidRDefault="00F213F0" w:rsidP="00F213F0">
            <w:pPr>
              <w:jc w:val="center"/>
              <w:rPr>
                <w:rFonts w:ascii="Arial" w:hAnsi="Arial" w:cs="Arial"/>
              </w:rPr>
            </w:pPr>
            <w:r>
              <w:rPr>
                <w:rFonts w:ascii="Arial" w:hAnsi="Arial" w:cs="Arial"/>
              </w:rPr>
              <w:t>1</w:t>
            </w:r>
          </w:p>
        </w:tc>
        <w:tc>
          <w:tcPr>
            <w:tcW w:w="709" w:type="dxa"/>
          </w:tcPr>
          <w:p w14:paraId="4B402391" w14:textId="77777777" w:rsidR="00F213F0" w:rsidRDefault="00F213F0" w:rsidP="00F213F0">
            <w:pPr>
              <w:jc w:val="center"/>
              <w:rPr>
                <w:rFonts w:ascii="Arial" w:hAnsi="Arial" w:cs="Arial"/>
              </w:rPr>
            </w:pPr>
          </w:p>
        </w:tc>
        <w:tc>
          <w:tcPr>
            <w:tcW w:w="750" w:type="dxa"/>
          </w:tcPr>
          <w:p w14:paraId="76A13F26" w14:textId="77777777" w:rsidR="00F213F0" w:rsidRDefault="00F213F0" w:rsidP="00F213F0">
            <w:pPr>
              <w:jc w:val="center"/>
              <w:rPr>
                <w:rFonts w:ascii="Arial" w:hAnsi="Arial" w:cs="Arial"/>
              </w:rPr>
            </w:pPr>
          </w:p>
        </w:tc>
        <w:tc>
          <w:tcPr>
            <w:tcW w:w="1150" w:type="dxa"/>
          </w:tcPr>
          <w:p w14:paraId="23008DF7" w14:textId="77777777" w:rsidR="00F213F0" w:rsidRDefault="00F213F0" w:rsidP="00F213F0">
            <w:pPr>
              <w:jc w:val="center"/>
              <w:rPr>
                <w:rFonts w:ascii="Arial" w:hAnsi="Arial" w:cs="Arial"/>
              </w:rPr>
            </w:pPr>
          </w:p>
        </w:tc>
        <w:tc>
          <w:tcPr>
            <w:tcW w:w="1006" w:type="dxa"/>
          </w:tcPr>
          <w:p w14:paraId="67530BA1" w14:textId="77777777" w:rsidR="00F213F0" w:rsidRDefault="00F213F0" w:rsidP="00F213F0">
            <w:pPr>
              <w:jc w:val="center"/>
              <w:rPr>
                <w:rFonts w:ascii="Arial" w:hAnsi="Arial" w:cs="Arial"/>
              </w:rPr>
            </w:pPr>
            <w:r>
              <w:rPr>
                <w:rFonts w:ascii="Arial" w:hAnsi="Arial" w:cs="Arial"/>
              </w:rPr>
              <w:t>2</w:t>
            </w:r>
          </w:p>
        </w:tc>
        <w:tc>
          <w:tcPr>
            <w:tcW w:w="3189" w:type="dxa"/>
          </w:tcPr>
          <w:p w14:paraId="77F20397" w14:textId="77777777" w:rsidR="00F213F0" w:rsidRDefault="00F213F0" w:rsidP="00F213F0">
            <w:pPr>
              <w:jc w:val="center"/>
              <w:rPr>
                <w:rFonts w:ascii="Arial" w:hAnsi="Arial" w:cs="Arial"/>
              </w:rPr>
            </w:pPr>
          </w:p>
        </w:tc>
      </w:tr>
      <w:tr w:rsidR="00FC1C79" w14:paraId="2FAB14D6" w14:textId="77777777" w:rsidTr="00FC1C79">
        <w:tc>
          <w:tcPr>
            <w:tcW w:w="1560" w:type="dxa"/>
          </w:tcPr>
          <w:p w14:paraId="553EFEEC" w14:textId="77777777" w:rsidR="00F213F0" w:rsidRDefault="00F213F0" w:rsidP="00687F0F">
            <w:pPr>
              <w:jc w:val="both"/>
              <w:rPr>
                <w:rFonts w:ascii="Arial" w:hAnsi="Arial" w:cs="Arial"/>
              </w:rPr>
            </w:pPr>
            <w:r>
              <w:rPr>
                <w:rFonts w:ascii="Arial" w:hAnsi="Arial" w:cs="Arial"/>
              </w:rPr>
              <w:t>G307</w:t>
            </w:r>
          </w:p>
        </w:tc>
        <w:tc>
          <w:tcPr>
            <w:tcW w:w="783" w:type="dxa"/>
          </w:tcPr>
          <w:p w14:paraId="6CC685E3" w14:textId="77777777" w:rsidR="00F213F0" w:rsidRDefault="00F213F0" w:rsidP="00F213F0">
            <w:pPr>
              <w:jc w:val="center"/>
              <w:rPr>
                <w:rFonts w:ascii="Arial" w:hAnsi="Arial" w:cs="Arial"/>
              </w:rPr>
            </w:pPr>
          </w:p>
        </w:tc>
        <w:tc>
          <w:tcPr>
            <w:tcW w:w="918" w:type="dxa"/>
          </w:tcPr>
          <w:p w14:paraId="170B53B9" w14:textId="77777777" w:rsidR="00F213F0" w:rsidRDefault="00F213F0" w:rsidP="00F213F0">
            <w:pPr>
              <w:jc w:val="center"/>
              <w:rPr>
                <w:rFonts w:ascii="Arial" w:hAnsi="Arial" w:cs="Arial"/>
              </w:rPr>
            </w:pPr>
          </w:p>
        </w:tc>
        <w:tc>
          <w:tcPr>
            <w:tcW w:w="709" w:type="dxa"/>
          </w:tcPr>
          <w:p w14:paraId="2897963B" w14:textId="77777777" w:rsidR="00F213F0" w:rsidRDefault="00F213F0" w:rsidP="00F213F0">
            <w:pPr>
              <w:jc w:val="center"/>
              <w:rPr>
                <w:rFonts w:ascii="Arial" w:hAnsi="Arial" w:cs="Arial"/>
              </w:rPr>
            </w:pPr>
            <w:r>
              <w:rPr>
                <w:rFonts w:ascii="Arial" w:hAnsi="Arial" w:cs="Arial"/>
              </w:rPr>
              <w:t>3</w:t>
            </w:r>
          </w:p>
        </w:tc>
        <w:tc>
          <w:tcPr>
            <w:tcW w:w="750" w:type="dxa"/>
          </w:tcPr>
          <w:p w14:paraId="5A6B2DD9" w14:textId="77777777" w:rsidR="00F213F0" w:rsidRDefault="00F213F0" w:rsidP="00F213F0">
            <w:pPr>
              <w:jc w:val="center"/>
              <w:rPr>
                <w:rFonts w:ascii="Arial" w:hAnsi="Arial" w:cs="Arial"/>
              </w:rPr>
            </w:pPr>
          </w:p>
        </w:tc>
        <w:tc>
          <w:tcPr>
            <w:tcW w:w="1150" w:type="dxa"/>
          </w:tcPr>
          <w:p w14:paraId="5CCAC48F" w14:textId="77777777" w:rsidR="00F213F0" w:rsidRDefault="00F213F0" w:rsidP="00F213F0">
            <w:pPr>
              <w:jc w:val="center"/>
              <w:rPr>
                <w:rFonts w:ascii="Arial" w:hAnsi="Arial" w:cs="Arial"/>
              </w:rPr>
            </w:pPr>
          </w:p>
        </w:tc>
        <w:tc>
          <w:tcPr>
            <w:tcW w:w="1006" w:type="dxa"/>
          </w:tcPr>
          <w:p w14:paraId="69E37CE9" w14:textId="77777777" w:rsidR="00F213F0" w:rsidRDefault="00F213F0" w:rsidP="00F213F0">
            <w:pPr>
              <w:jc w:val="center"/>
              <w:rPr>
                <w:rFonts w:ascii="Arial" w:hAnsi="Arial" w:cs="Arial"/>
              </w:rPr>
            </w:pPr>
            <w:r>
              <w:rPr>
                <w:rFonts w:ascii="Arial" w:hAnsi="Arial" w:cs="Arial"/>
              </w:rPr>
              <w:t>3</w:t>
            </w:r>
          </w:p>
        </w:tc>
        <w:tc>
          <w:tcPr>
            <w:tcW w:w="3189" w:type="dxa"/>
          </w:tcPr>
          <w:p w14:paraId="573BE41D" w14:textId="77777777" w:rsidR="00F213F0" w:rsidRDefault="00F213F0" w:rsidP="00F213F0">
            <w:pPr>
              <w:jc w:val="center"/>
              <w:rPr>
                <w:rFonts w:ascii="Arial" w:hAnsi="Arial" w:cs="Arial"/>
              </w:rPr>
            </w:pPr>
          </w:p>
        </w:tc>
      </w:tr>
      <w:tr w:rsidR="00FC1C79" w14:paraId="773E994D" w14:textId="77777777" w:rsidTr="00FC1C79">
        <w:tc>
          <w:tcPr>
            <w:tcW w:w="1560" w:type="dxa"/>
          </w:tcPr>
          <w:p w14:paraId="514B2996" w14:textId="77777777" w:rsidR="00F213F0" w:rsidRDefault="00F213F0" w:rsidP="00687F0F">
            <w:pPr>
              <w:jc w:val="both"/>
              <w:rPr>
                <w:rFonts w:ascii="Arial" w:hAnsi="Arial" w:cs="Arial"/>
              </w:rPr>
            </w:pPr>
            <w:r>
              <w:rPr>
                <w:rFonts w:ascii="Arial" w:hAnsi="Arial" w:cs="Arial"/>
              </w:rPr>
              <w:t>G401</w:t>
            </w:r>
          </w:p>
        </w:tc>
        <w:tc>
          <w:tcPr>
            <w:tcW w:w="783" w:type="dxa"/>
          </w:tcPr>
          <w:p w14:paraId="4B874325" w14:textId="77777777" w:rsidR="00F213F0" w:rsidRDefault="00F213F0" w:rsidP="00F213F0">
            <w:pPr>
              <w:jc w:val="center"/>
              <w:rPr>
                <w:rFonts w:ascii="Arial" w:hAnsi="Arial" w:cs="Arial"/>
              </w:rPr>
            </w:pPr>
            <w:r>
              <w:rPr>
                <w:rFonts w:ascii="Arial" w:hAnsi="Arial" w:cs="Arial"/>
              </w:rPr>
              <w:t>2</w:t>
            </w:r>
          </w:p>
        </w:tc>
        <w:tc>
          <w:tcPr>
            <w:tcW w:w="918" w:type="dxa"/>
          </w:tcPr>
          <w:p w14:paraId="1F27D29D" w14:textId="77777777" w:rsidR="00F213F0" w:rsidRDefault="00F213F0" w:rsidP="00F213F0">
            <w:pPr>
              <w:jc w:val="center"/>
              <w:rPr>
                <w:rFonts w:ascii="Arial" w:hAnsi="Arial" w:cs="Arial"/>
              </w:rPr>
            </w:pPr>
          </w:p>
        </w:tc>
        <w:tc>
          <w:tcPr>
            <w:tcW w:w="709" w:type="dxa"/>
          </w:tcPr>
          <w:p w14:paraId="55C7814A" w14:textId="77777777" w:rsidR="00F213F0" w:rsidRDefault="00F213F0" w:rsidP="00F213F0">
            <w:pPr>
              <w:jc w:val="center"/>
              <w:rPr>
                <w:rFonts w:ascii="Arial" w:hAnsi="Arial" w:cs="Arial"/>
              </w:rPr>
            </w:pPr>
          </w:p>
        </w:tc>
        <w:tc>
          <w:tcPr>
            <w:tcW w:w="750" w:type="dxa"/>
          </w:tcPr>
          <w:p w14:paraId="61B7CCD2" w14:textId="77777777" w:rsidR="00F213F0" w:rsidRDefault="00F213F0" w:rsidP="00F213F0">
            <w:pPr>
              <w:jc w:val="center"/>
              <w:rPr>
                <w:rFonts w:ascii="Arial" w:hAnsi="Arial" w:cs="Arial"/>
              </w:rPr>
            </w:pPr>
          </w:p>
        </w:tc>
        <w:tc>
          <w:tcPr>
            <w:tcW w:w="1150" w:type="dxa"/>
          </w:tcPr>
          <w:p w14:paraId="6339856E" w14:textId="77777777" w:rsidR="00F213F0" w:rsidRDefault="00F213F0" w:rsidP="00F213F0">
            <w:pPr>
              <w:jc w:val="center"/>
              <w:rPr>
                <w:rFonts w:ascii="Arial" w:hAnsi="Arial" w:cs="Arial"/>
              </w:rPr>
            </w:pPr>
          </w:p>
        </w:tc>
        <w:tc>
          <w:tcPr>
            <w:tcW w:w="1006" w:type="dxa"/>
          </w:tcPr>
          <w:p w14:paraId="30C0B171" w14:textId="77777777" w:rsidR="00F213F0" w:rsidRDefault="00F213F0" w:rsidP="00F213F0">
            <w:pPr>
              <w:jc w:val="center"/>
              <w:rPr>
                <w:rFonts w:ascii="Arial" w:hAnsi="Arial" w:cs="Arial"/>
              </w:rPr>
            </w:pPr>
            <w:r>
              <w:rPr>
                <w:rFonts w:ascii="Arial" w:hAnsi="Arial" w:cs="Arial"/>
              </w:rPr>
              <w:t>2</w:t>
            </w:r>
          </w:p>
        </w:tc>
        <w:tc>
          <w:tcPr>
            <w:tcW w:w="3189" w:type="dxa"/>
          </w:tcPr>
          <w:p w14:paraId="6B6405C7" w14:textId="77777777" w:rsidR="00F213F0" w:rsidRDefault="00F213F0" w:rsidP="00F213F0">
            <w:pPr>
              <w:jc w:val="center"/>
              <w:rPr>
                <w:rFonts w:ascii="Arial" w:hAnsi="Arial" w:cs="Arial"/>
              </w:rPr>
            </w:pPr>
          </w:p>
        </w:tc>
      </w:tr>
      <w:tr w:rsidR="00FC1C79" w14:paraId="62C55B1F" w14:textId="77777777" w:rsidTr="00FC1C79">
        <w:tc>
          <w:tcPr>
            <w:tcW w:w="1560" w:type="dxa"/>
          </w:tcPr>
          <w:p w14:paraId="378C2279" w14:textId="77777777" w:rsidR="00F213F0" w:rsidRDefault="00F213F0" w:rsidP="00687F0F">
            <w:pPr>
              <w:jc w:val="both"/>
              <w:rPr>
                <w:rFonts w:ascii="Arial" w:hAnsi="Arial" w:cs="Arial"/>
              </w:rPr>
            </w:pPr>
            <w:r>
              <w:rPr>
                <w:rFonts w:ascii="Arial" w:hAnsi="Arial" w:cs="Arial"/>
              </w:rPr>
              <w:t>G401 Stairs</w:t>
            </w:r>
          </w:p>
        </w:tc>
        <w:tc>
          <w:tcPr>
            <w:tcW w:w="783" w:type="dxa"/>
          </w:tcPr>
          <w:p w14:paraId="16134D68" w14:textId="77777777" w:rsidR="00F213F0" w:rsidRDefault="00F213F0" w:rsidP="00F213F0">
            <w:pPr>
              <w:jc w:val="center"/>
              <w:rPr>
                <w:rFonts w:ascii="Arial" w:hAnsi="Arial" w:cs="Arial"/>
              </w:rPr>
            </w:pPr>
            <w:r>
              <w:rPr>
                <w:rFonts w:ascii="Arial" w:hAnsi="Arial" w:cs="Arial"/>
              </w:rPr>
              <w:t>2</w:t>
            </w:r>
          </w:p>
        </w:tc>
        <w:tc>
          <w:tcPr>
            <w:tcW w:w="918" w:type="dxa"/>
          </w:tcPr>
          <w:p w14:paraId="7D8D5343" w14:textId="77777777" w:rsidR="00F213F0" w:rsidRDefault="00F213F0" w:rsidP="00F213F0">
            <w:pPr>
              <w:jc w:val="center"/>
              <w:rPr>
                <w:rFonts w:ascii="Arial" w:hAnsi="Arial" w:cs="Arial"/>
              </w:rPr>
            </w:pPr>
          </w:p>
        </w:tc>
        <w:tc>
          <w:tcPr>
            <w:tcW w:w="709" w:type="dxa"/>
          </w:tcPr>
          <w:p w14:paraId="31C0324B" w14:textId="77777777" w:rsidR="00F213F0" w:rsidRDefault="00F213F0" w:rsidP="00F213F0">
            <w:pPr>
              <w:jc w:val="center"/>
              <w:rPr>
                <w:rFonts w:ascii="Arial" w:hAnsi="Arial" w:cs="Arial"/>
              </w:rPr>
            </w:pPr>
          </w:p>
        </w:tc>
        <w:tc>
          <w:tcPr>
            <w:tcW w:w="750" w:type="dxa"/>
          </w:tcPr>
          <w:p w14:paraId="355631F3" w14:textId="77777777" w:rsidR="00F213F0" w:rsidRDefault="00F213F0" w:rsidP="00F213F0">
            <w:pPr>
              <w:jc w:val="center"/>
              <w:rPr>
                <w:rFonts w:ascii="Arial" w:hAnsi="Arial" w:cs="Arial"/>
              </w:rPr>
            </w:pPr>
          </w:p>
        </w:tc>
        <w:tc>
          <w:tcPr>
            <w:tcW w:w="1150" w:type="dxa"/>
          </w:tcPr>
          <w:p w14:paraId="46C714CA" w14:textId="77777777" w:rsidR="00F213F0" w:rsidRDefault="00F213F0" w:rsidP="00F213F0">
            <w:pPr>
              <w:jc w:val="center"/>
              <w:rPr>
                <w:rFonts w:ascii="Arial" w:hAnsi="Arial" w:cs="Arial"/>
              </w:rPr>
            </w:pPr>
          </w:p>
        </w:tc>
        <w:tc>
          <w:tcPr>
            <w:tcW w:w="1006" w:type="dxa"/>
          </w:tcPr>
          <w:p w14:paraId="5E75573B" w14:textId="77777777" w:rsidR="00F213F0" w:rsidRDefault="00F213F0" w:rsidP="00F213F0">
            <w:pPr>
              <w:jc w:val="center"/>
              <w:rPr>
                <w:rFonts w:ascii="Arial" w:hAnsi="Arial" w:cs="Arial"/>
              </w:rPr>
            </w:pPr>
            <w:r>
              <w:rPr>
                <w:rFonts w:ascii="Arial" w:hAnsi="Arial" w:cs="Arial"/>
              </w:rPr>
              <w:t>2</w:t>
            </w:r>
          </w:p>
        </w:tc>
        <w:tc>
          <w:tcPr>
            <w:tcW w:w="3189" w:type="dxa"/>
          </w:tcPr>
          <w:p w14:paraId="56A06812" w14:textId="77777777" w:rsidR="00F213F0" w:rsidRDefault="00F213F0" w:rsidP="00F213F0">
            <w:pPr>
              <w:jc w:val="center"/>
              <w:rPr>
                <w:rFonts w:ascii="Arial" w:hAnsi="Arial" w:cs="Arial"/>
              </w:rPr>
            </w:pPr>
          </w:p>
        </w:tc>
      </w:tr>
      <w:tr w:rsidR="00FC1C79" w14:paraId="2FC302E7" w14:textId="77777777" w:rsidTr="00FC1C79">
        <w:tc>
          <w:tcPr>
            <w:tcW w:w="1560" w:type="dxa"/>
          </w:tcPr>
          <w:p w14:paraId="48459345" w14:textId="77777777" w:rsidR="00F213F0" w:rsidRDefault="00F213F0" w:rsidP="00687F0F">
            <w:pPr>
              <w:jc w:val="both"/>
              <w:rPr>
                <w:rFonts w:ascii="Arial" w:hAnsi="Arial" w:cs="Arial"/>
              </w:rPr>
            </w:pPr>
            <w:r>
              <w:rPr>
                <w:rFonts w:ascii="Arial" w:hAnsi="Arial" w:cs="Arial"/>
              </w:rPr>
              <w:t>G403</w:t>
            </w:r>
          </w:p>
        </w:tc>
        <w:tc>
          <w:tcPr>
            <w:tcW w:w="783" w:type="dxa"/>
          </w:tcPr>
          <w:p w14:paraId="302FA432" w14:textId="77777777" w:rsidR="00F213F0" w:rsidRDefault="00F213F0" w:rsidP="00F213F0">
            <w:pPr>
              <w:jc w:val="center"/>
              <w:rPr>
                <w:rFonts w:ascii="Arial" w:hAnsi="Arial" w:cs="Arial"/>
              </w:rPr>
            </w:pPr>
            <w:r>
              <w:rPr>
                <w:rFonts w:ascii="Arial" w:hAnsi="Arial" w:cs="Arial"/>
              </w:rPr>
              <w:t>1</w:t>
            </w:r>
          </w:p>
        </w:tc>
        <w:tc>
          <w:tcPr>
            <w:tcW w:w="918" w:type="dxa"/>
          </w:tcPr>
          <w:p w14:paraId="2EBADBBF" w14:textId="77777777" w:rsidR="00F213F0" w:rsidRDefault="00F213F0" w:rsidP="00F213F0">
            <w:pPr>
              <w:jc w:val="center"/>
              <w:rPr>
                <w:rFonts w:ascii="Arial" w:hAnsi="Arial" w:cs="Arial"/>
              </w:rPr>
            </w:pPr>
          </w:p>
        </w:tc>
        <w:tc>
          <w:tcPr>
            <w:tcW w:w="709" w:type="dxa"/>
          </w:tcPr>
          <w:p w14:paraId="518CF019" w14:textId="77777777" w:rsidR="00F213F0" w:rsidRDefault="00F213F0" w:rsidP="00F213F0">
            <w:pPr>
              <w:jc w:val="center"/>
              <w:rPr>
                <w:rFonts w:ascii="Arial" w:hAnsi="Arial" w:cs="Arial"/>
              </w:rPr>
            </w:pPr>
          </w:p>
        </w:tc>
        <w:tc>
          <w:tcPr>
            <w:tcW w:w="750" w:type="dxa"/>
          </w:tcPr>
          <w:p w14:paraId="26E3D463" w14:textId="77777777" w:rsidR="00F213F0" w:rsidRDefault="00F213F0" w:rsidP="00F213F0">
            <w:pPr>
              <w:jc w:val="center"/>
              <w:rPr>
                <w:rFonts w:ascii="Arial" w:hAnsi="Arial" w:cs="Arial"/>
              </w:rPr>
            </w:pPr>
          </w:p>
        </w:tc>
        <w:tc>
          <w:tcPr>
            <w:tcW w:w="1150" w:type="dxa"/>
          </w:tcPr>
          <w:p w14:paraId="0D57A39F" w14:textId="77777777" w:rsidR="00F213F0" w:rsidRDefault="00F213F0" w:rsidP="00F213F0">
            <w:pPr>
              <w:jc w:val="center"/>
              <w:rPr>
                <w:rFonts w:ascii="Arial" w:hAnsi="Arial" w:cs="Arial"/>
              </w:rPr>
            </w:pPr>
          </w:p>
        </w:tc>
        <w:tc>
          <w:tcPr>
            <w:tcW w:w="1006" w:type="dxa"/>
          </w:tcPr>
          <w:p w14:paraId="762CD370" w14:textId="77777777" w:rsidR="00F213F0" w:rsidRDefault="00F213F0" w:rsidP="00F213F0">
            <w:pPr>
              <w:jc w:val="center"/>
              <w:rPr>
                <w:rFonts w:ascii="Arial" w:hAnsi="Arial" w:cs="Arial"/>
              </w:rPr>
            </w:pPr>
            <w:r>
              <w:rPr>
                <w:rFonts w:ascii="Arial" w:hAnsi="Arial" w:cs="Arial"/>
              </w:rPr>
              <w:t>1</w:t>
            </w:r>
          </w:p>
        </w:tc>
        <w:tc>
          <w:tcPr>
            <w:tcW w:w="3189" w:type="dxa"/>
          </w:tcPr>
          <w:p w14:paraId="30B8773C" w14:textId="77777777" w:rsidR="00F213F0" w:rsidRDefault="00F213F0" w:rsidP="00F213F0">
            <w:pPr>
              <w:jc w:val="center"/>
              <w:rPr>
                <w:rFonts w:ascii="Arial" w:hAnsi="Arial" w:cs="Arial"/>
              </w:rPr>
            </w:pPr>
          </w:p>
        </w:tc>
      </w:tr>
      <w:tr w:rsidR="00FC1C79" w14:paraId="1487A3D4" w14:textId="77777777" w:rsidTr="00FC1C79">
        <w:tc>
          <w:tcPr>
            <w:tcW w:w="1560" w:type="dxa"/>
          </w:tcPr>
          <w:p w14:paraId="6753240B" w14:textId="77777777" w:rsidR="00F213F0" w:rsidRDefault="00F213F0" w:rsidP="00687F0F">
            <w:pPr>
              <w:jc w:val="both"/>
              <w:rPr>
                <w:rFonts w:ascii="Arial" w:hAnsi="Arial" w:cs="Arial"/>
              </w:rPr>
            </w:pPr>
            <w:r>
              <w:rPr>
                <w:rFonts w:ascii="Arial" w:hAnsi="Arial" w:cs="Arial"/>
              </w:rPr>
              <w:t>G404</w:t>
            </w:r>
          </w:p>
        </w:tc>
        <w:tc>
          <w:tcPr>
            <w:tcW w:w="783" w:type="dxa"/>
          </w:tcPr>
          <w:p w14:paraId="7B9AA8D0" w14:textId="77777777" w:rsidR="00F213F0" w:rsidRDefault="00F213F0" w:rsidP="00F213F0">
            <w:pPr>
              <w:jc w:val="center"/>
              <w:rPr>
                <w:rFonts w:ascii="Arial" w:hAnsi="Arial" w:cs="Arial"/>
              </w:rPr>
            </w:pPr>
            <w:r>
              <w:rPr>
                <w:rFonts w:ascii="Arial" w:hAnsi="Arial" w:cs="Arial"/>
              </w:rPr>
              <w:t>1</w:t>
            </w:r>
          </w:p>
        </w:tc>
        <w:tc>
          <w:tcPr>
            <w:tcW w:w="918" w:type="dxa"/>
          </w:tcPr>
          <w:p w14:paraId="774B2633" w14:textId="77777777" w:rsidR="00F213F0" w:rsidRDefault="00F213F0" w:rsidP="00F213F0">
            <w:pPr>
              <w:jc w:val="center"/>
              <w:rPr>
                <w:rFonts w:ascii="Arial" w:hAnsi="Arial" w:cs="Arial"/>
              </w:rPr>
            </w:pPr>
          </w:p>
        </w:tc>
        <w:tc>
          <w:tcPr>
            <w:tcW w:w="709" w:type="dxa"/>
          </w:tcPr>
          <w:p w14:paraId="19056F6F" w14:textId="77777777" w:rsidR="00F213F0" w:rsidRDefault="00F213F0" w:rsidP="00F213F0">
            <w:pPr>
              <w:jc w:val="center"/>
              <w:rPr>
                <w:rFonts w:ascii="Arial" w:hAnsi="Arial" w:cs="Arial"/>
              </w:rPr>
            </w:pPr>
          </w:p>
        </w:tc>
        <w:tc>
          <w:tcPr>
            <w:tcW w:w="750" w:type="dxa"/>
          </w:tcPr>
          <w:p w14:paraId="0090C760" w14:textId="77777777" w:rsidR="00F213F0" w:rsidRDefault="00F213F0" w:rsidP="00F213F0">
            <w:pPr>
              <w:jc w:val="center"/>
              <w:rPr>
                <w:rFonts w:ascii="Arial" w:hAnsi="Arial" w:cs="Arial"/>
              </w:rPr>
            </w:pPr>
          </w:p>
        </w:tc>
        <w:tc>
          <w:tcPr>
            <w:tcW w:w="1150" w:type="dxa"/>
          </w:tcPr>
          <w:p w14:paraId="4D3D5D61" w14:textId="77777777" w:rsidR="00F213F0" w:rsidRDefault="00F213F0" w:rsidP="00F213F0">
            <w:pPr>
              <w:jc w:val="center"/>
              <w:rPr>
                <w:rFonts w:ascii="Arial" w:hAnsi="Arial" w:cs="Arial"/>
              </w:rPr>
            </w:pPr>
          </w:p>
        </w:tc>
        <w:tc>
          <w:tcPr>
            <w:tcW w:w="1006" w:type="dxa"/>
          </w:tcPr>
          <w:p w14:paraId="46343239" w14:textId="77777777" w:rsidR="00F213F0" w:rsidRDefault="00F213F0" w:rsidP="00F213F0">
            <w:pPr>
              <w:jc w:val="center"/>
              <w:rPr>
                <w:rFonts w:ascii="Arial" w:hAnsi="Arial" w:cs="Arial"/>
              </w:rPr>
            </w:pPr>
            <w:r>
              <w:rPr>
                <w:rFonts w:ascii="Arial" w:hAnsi="Arial" w:cs="Arial"/>
              </w:rPr>
              <w:t>1</w:t>
            </w:r>
          </w:p>
        </w:tc>
        <w:tc>
          <w:tcPr>
            <w:tcW w:w="3189" w:type="dxa"/>
          </w:tcPr>
          <w:p w14:paraId="5B778DCC" w14:textId="77777777" w:rsidR="00F213F0" w:rsidRDefault="00F213F0" w:rsidP="00F213F0">
            <w:pPr>
              <w:jc w:val="center"/>
              <w:rPr>
                <w:rFonts w:ascii="Arial" w:hAnsi="Arial" w:cs="Arial"/>
              </w:rPr>
            </w:pPr>
          </w:p>
        </w:tc>
      </w:tr>
      <w:tr w:rsidR="00FC1C79" w14:paraId="54862ED8" w14:textId="77777777" w:rsidTr="00FC1C79">
        <w:tc>
          <w:tcPr>
            <w:tcW w:w="1560" w:type="dxa"/>
          </w:tcPr>
          <w:p w14:paraId="32A4B1E4" w14:textId="77777777" w:rsidR="00F213F0" w:rsidRDefault="00F213F0" w:rsidP="000F21AD">
            <w:pPr>
              <w:jc w:val="both"/>
              <w:rPr>
                <w:rFonts w:ascii="Arial" w:hAnsi="Arial" w:cs="Arial"/>
              </w:rPr>
            </w:pPr>
            <w:r>
              <w:rPr>
                <w:rFonts w:ascii="Arial" w:hAnsi="Arial" w:cs="Arial"/>
              </w:rPr>
              <w:t>G411</w:t>
            </w:r>
          </w:p>
        </w:tc>
        <w:tc>
          <w:tcPr>
            <w:tcW w:w="783" w:type="dxa"/>
          </w:tcPr>
          <w:p w14:paraId="7349424E" w14:textId="77777777" w:rsidR="00F213F0" w:rsidRDefault="00F213F0" w:rsidP="00F213F0">
            <w:pPr>
              <w:jc w:val="center"/>
              <w:rPr>
                <w:rFonts w:ascii="Arial" w:hAnsi="Arial" w:cs="Arial"/>
              </w:rPr>
            </w:pPr>
          </w:p>
        </w:tc>
        <w:tc>
          <w:tcPr>
            <w:tcW w:w="918" w:type="dxa"/>
          </w:tcPr>
          <w:p w14:paraId="5C81994E" w14:textId="77777777" w:rsidR="00F213F0" w:rsidRDefault="00F213F0" w:rsidP="00F213F0">
            <w:pPr>
              <w:jc w:val="center"/>
              <w:rPr>
                <w:rFonts w:ascii="Arial" w:hAnsi="Arial" w:cs="Arial"/>
              </w:rPr>
            </w:pPr>
          </w:p>
        </w:tc>
        <w:tc>
          <w:tcPr>
            <w:tcW w:w="709" w:type="dxa"/>
          </w:tcPr>
          <w:p w14:paraId="72E31F9F" w14:textId="77777777" w:rsidR="00F213F0" w:rsidRDefault="00F213F0" w:rsidP="00F213F0">
            <w:pPr>
              <w:jc w:val="center"/>
              <w:rPr>
                <w:rFonts w:ascii="Arial" w:hAnsi="Arial" w:cs="Arial"/>
              </w:rPr>
            </w:pPr>
            <w:r>
              <w:rPr>
                <w:rFonts w:ascii="Arial" w:hAnsi="Arial" w:cs="Arial"/>
              </w:rPr>
              <w:t>3</w:t>
            </w:r>
          </w:p>
        </w:tc>
        <w:tc>
          <w:tcPr>
            <w:tcW w:w="750" w:type="dxa"/>
          </w:tcPr>
          <w:p w14:paraId="0E41123F" w14:textId="77777777" w:rsidR="00F213F0" w:rsidRDefault="00F213F0" w:rsidP="00F213F0">
            <w:pPr>
              <w:jc w:val="center"/>
              <w:rPr>
                <w:rFonts w:ascii="Arial" w:hAnsi="Arial" w:cs="Arial"/>
              </w:rPr>
            </w:pPr>
          </w:p>
        </w:tc>
        <w:tc>
          <w:tcPr>
            <w:tcW w:w="1150" w:type="dxa"/>
          </w:tcPr>
          <w:p w14:paraId="7165BB8C" w14:textId="77777777" w:rsidR="00F213F0" w:rsidRDefault="00F213F0" w:rsidP="00F213F0">
            <w:pPr>
              <w:jc w:val="center"/>
              <w:rPr>
                <w:rFonts w:ascii="Arial" w:hAnsi="Arial" w:cs="Arial"/>
              </w:rPr>
            </w:pPr>
          </w:p>
        </w:tc>
        <w:tc>
          <w:tcPr>
            <w:tcW w:w="1006" w:type="dxa"/>
          </w:tcPr>
          <w:p w14:paraId="66D8E0B2" w14:textId="77777777" w:rsidR="00F213F0" w:rsidRDefault="00F213F0" w:rsidP="00F213F0">
            <w:pPr>
              <w:jc w:val="center"/>
              <w:rPr>
                <w:rFonts w:ascii="Arial" w:hAnsi="Arial" w:cs="Arial"/>
              </w:rPr>
            </w:pPr>
            <w:r>
              <w:rPr>
                <w:rFonts w:ascii="Arial" w:hAnsi="Arial" w:cs="Arial"/>
              </w:rPr>
              <w:t>3</w:t>
            </w:r>
          </w:p>
        </w:tc>
        <w:tc>
          <w:tcPr>
            <w:tcW w:w="3189" w:type="dxa"/>
          </w:tcPr>
          <w:p w14:paraId="2930E9CD" w14:textId="77777777" w:rsidR="00F213F0" w:rsidRDefault="00F213F0" w:rsidP="00F213F0">
            <w:pPr>
              <w:jc w:val="center"/>
              <w:rPr>
                <w:rFonts w:ascii="Arial" w:hAnsi="Arial" w:cs="Arial"/>
              </w:rPr>
            </w:pPr>
          </w:p>
        </w:tc>
      </w:tr>
      <w:tr w:rsidR="00FC1C79" w14:paraId="454FD7EC" w14:textId="77777777" w:rsidTr="00FC1C79">
        <w:tc>
          <w:tcPr>
            <w:tcW w:w="1560" w:type="dxa"/>
          </w:tcPr>
          <w:p w14:paraId="3ABFF859" w14:textId="77777777" w:rsidR="00F213F0" w:rsidRDefault="00F213F0" w:rsidP="000F21AD">
            <w:pPr>
              <w:jc w:val="both"/>
              <w:rPr>
                <w:rFonts w:ascii="Arial" w:hAnsi="Arial" w:cs="Arial"/>
              </w:rPr>
            </w:pPr>
            <w:r>
              <w:rPr>
                <w:rFonts w:ascii="Arial" w:hAnsi="Arial" w:cs="Arial"/>
              </w:rPr>
              <w:t>G411 corridor</w:t>
            </w:r>
          </w:p>
        </w:tc>
        <w:tc>
          <w:tcPr>
            <w:tcW w:w="783" w:type="dxa"/>
          </w:tcPr>
          <w:p w14:paraId="71A74D0A" w14:textId="77777777" w:rsidR="00F213F0" w:rsidRDefault="00F213F0" w:rsidP="00F213F0">
            <w:pPr>
              <w:jc w:val="center"/>
              <w:rPr>
                <w:rFonts w:ascii="Arial" w:hAnsi="Arial" w:cs="Arial"/>
              </w:rPr>
            </w:pPr>
            <w:r>
              <w:rPr>
                <w:rFonts w:ascii="Arial" w:hAnsi="Arial" w:cs="Arial"/>
              </w:rPr>
              <w:t>2</w:t>
            </w:r>
          </w:p>
        </w:tc>
        <w:tc>
          <w:tcPr>
            <w:tcW w:w="918" w:type="dxa"/>
          </w:tcPr>
          <w:p w14:paraId="3A436940" w14:textId="77777777" w:rsidR="00F213F0" w:rsidRDefault="00F213F0" w:rsidP="00F213F0">
            <w:pPr>
              <w:jc w:val="center"/>
              <w:rPr>
                <w:rFonts w:ascii="Arial" w:hAnsi="Arial" w:cs="Arial"/>
              </w:rPr>
            </w:pPr>
          </w:p>
        </w:tc>
        <w:tc>
          <w:tcPr>
            <w:tcW w:w="709" w:type="dxa"/>
          </w:tcPr>
          <w:p w14:paraId="47299663" w14:textId="77777777" w:rsidR="00F213F0" w:rsidRDefault="00F213F0" w:rsidP="00F213F0">
            <w:pPr>
              <w:jc w:val="center"/>
              <w:rPr>
                <w:rFonts w:ascii="Arial" w:hAnsi="Arial" w:cs="Arial"/>
              </w:rPr>
            </w:pPr>
          </w:p>
        </w:tc>
        <w:tc>
          <w:tcPr>
            <w:tcW w:w="750" w:type="dxa"/>
          </w:tcPr>
          <w:p w14:paraId="217B4183" w14:textId="77777777" w:rsidR="00F213F0" w:rsidRDefault="00F213F0" w:rsidP="00F213F0">
            <w:pPr>
              <w:jc w:val="center"/>
              <w:rPr>
                <w:rFonts w:ascii="Arial" w:hAnsi="Arial" w:cs="Arial"/>
              </w:rPr>
            </w:pPr>
          </w:p>
        </w:tc>
        <w:tc>
          <w:tcPr>
            <w:tcW w:w="1150" w:type="dxa"/>
          </w:tcPr>
          <w:p w14:paraId="108D0780" w14:textId="77777777" w:rsidR="00F213F0" w:rsidRDefault="00F213F0" w:rsidP="00F213F0">
            <w:pPr>
              <w:jc w:val="center"/>
              <w:rPr>
                <w:rFonts w:ascii="Arial" w:hAnsi="Arial" w:cs="Arial"/>
              </w:rPr>
            </w:pPr>
          </w:p>
        </w:tc>
        <w:tc>
          <w:tcPr>
            <w:tcW w:w="1006" w:type="dxa"/>
          </w:tcPr>
          <w:p w14:paraId="0D6562DD" w14:textId="77777777" w:rsidR="00F213F0" w:rsidRDefault="00F213F0" w:rsidP="00F213F0">
            <w:pPr>
              <w:jc w:val="center"/>
              <w:rPr>
                <w:rFonts w:ascii="Arial" w:hAnsi="Arial" w:cs="Arial"/>
              </w:rPr>
            </w:pPr>
            <w:r>
              <w:rPr>
                <w:rFonts w:ascii="Arial" w:hAnsi="Arial" w:cs="Arial"/>
              </w:rPr>
              <w:t>2</w:t>
            </w:r>
          </w:p>
        </w:tc>
        <w:tc>
          <w:tcPr>
            <w:tcW w:w="3189" w:type="dxa"/>
          </w:tcPr>
          <w:p w14:paraId="058E75F4" w14:textId="77777777" w:rsidR="00F213F0" w:rsidRDefault="00F213F0" w:rsidP="00F213F0">
            <w:pPr>
              <w:jc w:val="center"/>
              <w:rPr>
                <w:rFonts w:ascii="Arial" w:hAnsi="Arial" w:cs="Arial"/>
              </w:rPr>
            </w:pPr>
            <w:r>
              <w:rPr>
                <w:rFonts w:ascii="Arial" w:hAnsi="Arial" w:cs="Arial"/>
              </w:rPr>
              <w:t>Stair well Block 4</w:t>
            </w:r>
          </w:p>
        </w:tc>
      </w:tr>
      <w:tr w:rsidR="00FC1C79" w14:paraId="50CD228F" w14:textId="77777777" w:rsidTr="00FC1C79">
        <w:tc>
          <w:tcPr>
            <w:tcW w:w="1560" w:type="dxa"/>
          </w:tcPr>
          <w:p w14:paraId="231B611D" w14:textId="77777777" w:rsidR="00F213F0" w:rsidRDefault="00F213F0" w:rsidP="000F21AD">
            <w:pPr>
              <w:jc w:val="both"/>
              <w:rPr>
                <w:rFonts w:ascii="Arial" w:hAnsi="Arial" w:cs="Arial"/>
              </w:rPr>
            </w:pPr>
            <w:r>
              <w:rPr>
                <w:rFonts w:ascii="Arial" w:hAnsi="Arial" w:cs="Arial"/>
              </w:rPr>
              <w:t>G414</w:t>
            </w:r>
          </w:p>
        </w:tc>
        <w:tc>
          <w:tcPr>
            <w:tcW w:w="783" w:type="dxa"/>
          </w:tcPr>
          <w:p w14:paraId="6C6949FC" w14:textId="77777777" w:rsidR="00F213F0" w:rsidRDefault="00F213F0" w:rsidP="00F213F0">
            <w:pPr>
              <w:jc w:val="center"/>
              <w:rPr>
                <w:rFonts w:ascii="Arial" w:hAnsi="Arial" w:cs="Arial"/>
              </w:rPr>
            </w:pPr>
          </w:p>
        </w:tc>
        <w:tc>
          <w:tcPr>
            <w:tcW w:w="918" w:type="dxa"/>
          </w:tcPr>
          <w:p w14:paraId="1E482815" w14:textId="77777777" w:rsidR="00F213F0" w:rsidRDefault="00F213F0" w:rsidP="00F213F0">
            <w:pPr>
              <w:jc w:val="center"/>
              <w:rPr>
                <w:rFonts w:ascii="Arial" w:hAnsi="Arial" w:cs="Arial"/>
              </w:rPr>
            </w:pPr>
          </w:p>
        </w:tc>
        <w:tc>
          <w:tcPr>
            <w:tcW w:w="709" w:type="dxa"/>
          </w:tcPr>
          <w:p w14:paraId="513677E2" w14:textId="77777777" w:rsidR="00F213F0" w:rsidRDefault="00F213F0" w:rsidP="00F213F0">
            <w:pPr>
              <w:jc w:val="center"/>
              <w:rPr>
                <w:rFonts w:ascii="Arial" w:hAnsi="Arial" w:cs="Arial"/>
              </w:rPr>
            </w:pPr>
            <w:r>
              <w:rPr>
                <w:rFonts w:ascii="Arial" w:hAnsi="Arial" w:cs="Arial"/>
              </w:rPr>
              <w:t>1</w:t>
            </w:r>
          </w:p>
        </w:tc>
        <w:tc>
          <w:tcPr>
            <w:tcW w:w="750" w:type="dxa"/>
          </w:tcPr>
          <w:p w14:paraId="31A1F32B" w14:textId="77777777" w:rsidR="00F213F0" w:rsidRDefault="00F213F0" w:rsidP="00F213F0">
            <w:pPr>
              <w:jc w:val="center"/>
              <w:rPr>
                <w:rFonts w:ascii="Arial" w:hAnsi="Arial" w:cs="Arial"/>
              </w:rPr>
            </w:pPr>
          </w:p>
        </w:tc>
        <w:tc>
          <w:tcPr>
            <w:tcW w:w="1150" w:type="dxa"/>
          </w:tcPr>
          <w:p w14:paraId="2CFA78D6" w14:textId="77777777" w:rsidR="00F213F0" w:rsidRDefault="00F213F0" w:rsidP="00F213F0">
            <w:pPr>
              <w:jc w:val="center"/>
              <w:rPr>
                <w:rFonts w:ascii="Arial" w:hAnsi="Arial" w:cs="Arial"/>
              </w:rPr>
            </w:pPr>
          </w:p>
        </w:tc>
        <w:tc>
          <w:tcPr>
            <w:tcW w:w="1006" w:type="dxa"/>
          </w:tcPr>
          <w:p w14:paraId="1FFA76C5" w14:textId="77777777" w:rsidR="00F213F0" w:rsidRDefault="00F213F0" w:rsidP="00F213F0">
            <w:pPr>
              <w:jc w:val="center"/>
              <w:rPr>
                <w:rFonts w:ascii="Arial" w:hAnsi="Arial" w:cs="Arial"/>
              </w:rPr>
            </w:pPr>
            <w:r>
              <w:rPr>
                <w:rFonts w:ascii="Arial" w:hAnsi="Arial" w:cs="Arial"/>
              </w:rPr>
              <w:t>1</w:t>
            </w:r>
          </w:p>
        </w:tc>
        <w:tc>
          <w:tcPr>
            <w:tcW w:w="3189" w:type="dxa"/>
          </w:tcPr>
          <w:p w14:paraId="66AB32EA" w14:textId="77777777" w:rsidR="00F213F0" w:rsidRDefault="00F213F0" w:rsidP="00F213F0">
            <w:pPr>
              <w:jc w:val="center"/>
              <w:rPr>
                <w:rFonts w:ascii="Arial" w:hAnsi="Arial" w:cs="Arial"/>
              </w:rPr>
            </w:pPr>
          </w:p>
        </w:tc>
      </w:tr>
      <w:tr w:rsidR="00FC1C79" w14:paraId="61D76580" w14:textId="77777777" w:rsidTr="00FC1C79">
        <w:tc>
          <w:tcPr>
            <w:tcW w:w="1560" w:type="dxa"/>
          </w:tcPr>
          <w:p w14:paraId="68B3A2D6" w14:textId="77777777" w:rsidR="00F213F0" w:rsidRDefault="00F213F0" w:rsidP="000F21AD">
            <w:pPr>
              <w:jc w:val="both"/>
              <w:rPr>
                <w:rFonts w:ascii="Arial" w:hAnsi="Arial" w:cs="Arial"/>
              </w:rPr>
            </w:pPr>
            <w:r>
              <w:rPr>
                <w:rFonts w:ascii="Arial" w:hAnsi="Arial" w:cs="Arial"/>
              </w:rPr>
              <w:t>G415</w:t>
            </w:r>
          </w:p>
        </w:tc>
        <w:tc>
          <w:tcPr>
            <w:tcW w:w="783" w:type="dxa"/>
          </w:tcPr>
          <w:p w14:paraId="4E7AD23E" w14:textId="77777777" w:rsidR="00F213F0" w:rsidRDefault="00F213F0" w:rsidP="00F213F0">
            <w:pPr>
              <w:jc w:val="center"/>
              <w:rPr>
                <w:rFonts w:ascii="Arial" w:hAnsi="Arial" w:cs="Arial"/>
              </w:rPr>
            </w:pPr>
            <w:r>
              <w:rPr>
                <w:rFonts w:ascii="Arial" w:hAnsi="Arial" w:cs="Arial"/>
              </w:rPr>
              <w:t>1</w:t>
            </w:r>
          </w:p>
        </w:tc>
        <w:tc>
          <w:tcPr>
            <w:tcW w:w="918" w:type="dxa"/>
          </w:tcPr>
          <w:p w14:paraId="58E080F2" w14:textId="77777777" w:rsidR="00F213F0" w:rsidRDefault="00F213F0" w:rsidP="00F213F0">
            <w:pPr>
              <w:jc w:val="center"/>
              <w:rPr>
                <w:rFonts w:ascii="Arial" w:hAnsi="Arial" w:cs="Arial"/>
              </w:rPr>
            </w:pPr>
          </w:p>
        </w:tc>
        <w:tc>
          <w:tcPr>
            <w:tcW w:w="709" w:type="dxa"/>
          </w:tcPr>
          <w:p w14:paraId="37BF9763" w14:textId="77777777" w:rsidR="00F213F0" w:rsidRDefault="00F213F0" w:rsidP="00F213F0">
            <w:pPr>
              <w:jc w:val="center"/>
              <w:rPr>
                <w:rFonts w:ascii="Arial" w:hAnsi="Arial" w:cs="Arial"/>
              </w:rPr>
            </w:pPr>
          </w:p>
        </w:tc>
        <w:tc>
          <w:tcPr>
            <w:tcW w:w="750" w:type="dxa"/>
          </w:tcPr>
          <w:p w14:paraId="4C1F71C7" w14:textId="77777777" w:rsidR="00F213F0" w:rsidRDefault="00F213F0" w:rsidP="00F213F0">
            <w:pPr>
              <w:jc w:val="center"/>
              <w:rPr>
                <w:rFonts w:ascii="Arial" w:hAnsi="Arial" w:cs="Arial"/>
              </w:rPr>
            </w:pPr>
          </w:p>
        </w:tc>
        <w:tc>
          <w:tcPr>
            <w:tcW w:w="1150" w:type="dxa"/>
          </w:tcPr>
          <w:p w14:paraId="6D5CBDB3" w14:textId="77777777" w:rsidR="00F213F0" w:rsidRDefault="00F213F0" w:rsidP="00F213F0">
            <w:pPr>
              <w:jc w:val="center"/>
              <w:rPr>
                <w:rFonts w:ascii="Arial" w:hAnsi="Arial" w:cs="Arial"/>
              </w:rPr>
            </w:pPr>
          </w:p>
        </w:tc>
        <w:tc>
          <w:tcPr>
            <w:tcW w:w="1006" w:type="dxa"/>
          </w:tcPr>
          <w:p w14:paraId="19E67723" w14:textId="77777777" w:rsidR="00F213F0" w:rsidRDefault="00F213F0" w:rsidP="00F213F0">
            <w:pPr>
              <w:jc w:val="center"/>
              <w:rPr>
                <w:rFonts w:ascii="Arial" w:hAnsi="Arial" w:cs="Arial"/>
              </w:rPr>
            </w:pPr>
            <w:r>
              <w:rPr>
                <w:rFonts w:ascii="Arial" w:hAnsi="Arial" w:cs="Arial"/>
              </w:rPr>
              <w:t>1</w:t>
            </w:r>
          </w:p>
        </w:tc>
        <w:tc>
          <w:tcPr>
            <w:tcW w:w="3189" w:type="dxa"/>
          </w:tcPr>
          <w:p w14:paraId="39753DFA" w14:textId="77777777" w:rsidR="00F213F0" w:rsidRDefault="00F213F0" w:rsidP="00F213F0">
            <w:pPr>
              <w:jc w:val="center"/>
              <w:rPr>
                <w:rFonts w:ascii="Arial" w:hAnsi="Arial" w:cs="Arial"/>
              </w:rPr>
            </w:pPr>
          </w:p>
        </w:tc>
      </w:tr>
      <w:tr w:rsidR="00FC1C79" w14:paraId="19047B38" w14:textId="77777777" w:rsidTr="00FC1C79">
        <w:tc>
          <w:tcPr>
            <w:tcW w:w="1560" w:type="dxa"/>
          </w:tcPr>
          <w:p w14:paraId="1F5DDCDB" w14:textId="77777777" w:rsidR="00F213F0" w:rsidRDefault="00F213F0" w:rsidP="00687F0F">
            <w:pPr>
              <w:jc w:val="both"/>
              <w:rPr>
                <w:rFonts w:ascii="Arial" w:hAnsi="Arial" w:cs="Arial"/>
              </w:rPr>
            </w:pPr>
            <w:r>
              <w:rPr>
                <w:rFonts w:ascii="Arial" w:hAnsi="Arial" w:cs="Arial"/>
              </w:rPr>
              <w:t>G417</w:t>
            </w:r>
          </w:p>
        </w:tc>
        <w:tc>
          <w:tcPr>
            <w:tcW w:w="783" w:type="dxa"/>
          </w:tcPr>
          <w:p w14:paraId="6EEE92F9" w14:textId="77777777" w:rsidR="00F213F0" w:rsidRDefault="00F213F0" w:rsidP="00F213F0">
            <w:pPr>
              <w:jc w:val="center"/>
              <w:rPr>
                <w:rFonts w:ascii="Arial" w:hAnsi="Arial" w:cs="Arial"/>
              </w:rPr>
            </w:pPr>
            <w:r>
              <w:rPr>
                <w:rFonts w:ascii="Arial" w:hAnsi="Arial" w:cs="Arial"/>
              </w:rPr>
              <w:t>1</w:t>
            </w:r>
          </w:p>
        </w:tc>
        <w:tc>
          <w:tcPr>
            <w:tcW w:w="918" w:type="dxa"/>
          </w:tcPr>
          <w:p w14:paraId="51895D5B" w14:textId="77777777" w:rsidR="00F213F0" w:rsidRDefault="00F213F0" w:rsidP="00F213F0">
            <w:pPr>
              <w:jc w:val="center"/>
              <w:rPr>
                <w:rFonts w:ascii="Arial" w:hAnsi="Arial" w:cs="Arial"/>
              </w:rPr>
            </w:pPr>
            <w:r>
              <w:rPr>
                <w:rFonts w:ascii="Arial" w:hAnsi="Arial" w:cs="Arial"/>
              </w:rPr>
              <w:t>1</w:t>
            </w:r>
          </w:p>
        </w:tc>
        <w:tc>
          <w:tcPr>
            <w:tcW w:w="709" w:type="dxa"/>
          </w:tcPr>
          <w:p w14:paraId="1DCF527D" w14:textId="77777777" w:rsidR="00F213F0" w:rsidRDefault="00F213F0" w:rsidP="00F213F0">
            <w:pPr>
              <w:jc w:val="center"/>
              <w:rPr>
                <w:rFonts w:ascii="Arial" w:hAnsi="Arial" w:cs="Arial"/>
              </w:rPr>
            </w:pPr>
          </w:p>
        </w:tc>
        <w:tc>
          <w:tcPr>
            <w:tcW w:w="750" w:type="dxa"/>
          </w:tcPr>
          <w:p w14:paraId="359C4480" w14:textId="77777777" w:rsidR="00F213F0" w:rsidRDefault="00F213F0" w:rsidP="00F213F0">
            <w:pPr>
              <w:jc w:val="center"/>
              <w:rPr>
                <w:rFonts w:ascii="Arial" w:hAnsi="Arial" w:cs="Arial"/>
              </w:rPr>
            </w:pPr>
          </w:p>
        </w:tc>
        <w:tc>
          <w:tcPr>
            <w:tcW w:w="1150" w:type="dxa"/>
          </w:tcPr>
          <w:p w14:paraId="46FCBA17" w14:textId="77777777" w:rsidR="00F213F0" w:rsidRDefault="00F213F0" w:rsidP="00F213F0">
            <w:pPr>
              <w:jc w:val="center"/>
              <w:rPr>
                <w:rFonts w:ascii="Arial" w:hAnsi="Arial" w:cs="Arial"/>
              </w:rPr>
            </w:pPr>
          </w:p>
        </w:tc>
        <w:tc>
          <w:tcPr>
            <w:tcW w:w="1006" w:type="dxa"/>
          </w:tcPr>
          <w:p w14:paraId="687BEB28" w14:textId="77777777" w:rsidR="00F213F0" w:rsidRDefault="00F213F0" w:rsidP="00F213F0">
            <w:pPr>
              <w:jc w:val="center"/>
              <w:rPr>
                <w:rFonts w:ascii="Arial" w:hAnsi="Arial" w:cs="Arial"/>
              </w:rPr>
            </w:pPr>
            <w:r>
              <w:rPr>
                <w:rFonts w:ascii="Arial" w:hAnsi="Arial" w:cs="Arial"/>
              </w:rPr>
              <w:t>2</w:t>
            </w:r>
          </w:p>
        </w:tc>
        <w:tc>
          <w:tcPr>
            <w:tcW w:w="3189" w:type="dxa"/>
          </w:tcPr>
          <w:p w14:paraId="74F93F76" w14:textId="77777777" w:rsidR="00F213F0" w:rsidRDefault="00F213F0" w:rsidP="00F213F0">
            <w:pPr>
              <w:jc w:val="center"/>
              <w:rPr>
                <w:rFonts w:ascii="Arial" w:hAnsi="Arial" w:cs="Arial"/>
              </w:rPr>
            </w:pPr>
          </w:p>
        </w:tc>
      </w:tr>
      <w:tr w:rsidR="00FC1C79" w14:paraId="6BDB7068" w14:textId="77777777" w:rsidTr="00FC1C79">
        <w:tc>
          <w:tcPr>
            <w:tcW w:w="1560" w:type="dxa"/>
          </w:tcPr>
          <w:p w14:paraId="5BF7D5CE" w14:textId="77777777" w:rsidR="00F213F0" w:rsidRDefault="00F213F0" w:rsidP="00687F0F">
            <w:pPr>
              <w:jc w:val="both"/>
              <w:rPr>
                <w:rFonts w:ascii="Arial" w:hAnsi="Arial" w:cs="Arial"/>
              </w:rPr>
            </w:pPr>
            <w:r>
              <w:rPr>
                <w:rFonts w:ascii="Arial" w:hAnsi="Arial" w:cs="Arial"/>
              </w:rPr>
              <w:t>G418</w:t>
            </w:r>
          </w:p>
        </w:tc>
        <w:tc>
          <w:tcPr>
            <w:tcW w:w="783" w:type="dxa"/>
          </w:tcPr>
          <w:p w14:paraId="4DD21E18" w14:textId="77777777" w:rsidR="00F213F0" w:rsidRDefault="00F213F0" w:rsidP="00F213F0">
            <w:pPr>
              <w:jc w:val="center"/>
              <w:rPr>
                <w:rFonts w:ascii="Arial" w:hAnsi="Arial" w:cs="Arial"/>
              </w:rPr>
            </w:pPr>
          </w:p>
        </w:tc>
        <w:tc>
          <w:tcPr>
            <w:tcW w:w="918" w:type="dxa"/>
          </w:tcPr>
          <w:p w14:paraId="10D96BE4" w14:textId="77777777" w:rsidR="00F213F0" w:rsidRDefault="00F213F0" w:rsidP="00F213F0">
            <w:pPr>
              <w:jc w:val="center"/>
              <w:rPr>
                <w:rFonts w:ascii="Arial" w:hAnsi="Arial" w:cs="Arial"/>
              </w:rPr>
            </w:pPr>
          </w:p>
        </w:tc>
        <w:tc>
          <w:tcPr>
            <w:tcW w:w="709" w:type="dxa"/>
          </w:tcPr>
          <w:p w14:paraId="000CD642" w14:textId="77777777" w:rsidR="00F213F0" w:rsidRDefault="00F213F0" w:rsidP="00F213F0">
            <w:pPr>
              <w:jc w:val="center"/>
              <w:rPr>
                <w:rFonts w:ascii="Arial" w:hAnsi="Arial" w:cs="Arial"/>
              </w:rPr>
            </w:pPr>
          </w:p>
        </w:tc>
        <w:tc>
          <w:tcPr>
            <w:tcW w:w="750" w:type="dxa"/>
          </w:tcPr>
          <w:p w14:paraId="07845FF2" w14:textId="77777777" w:rsidR="00F213F0" w:rsidRDefault="00F213F0" w:rsidP="00F213F0">
            <w:pPr>
              <w:jc w:val="center"/>
              <w:rPr>
                <w:rFonts w:ascii="Arial" w:hAnsi="Arial" w:cs="Arial"/>
              </w:rPr>
            </w:pPr>
            <w:r>
              <w:rPr>
                <w:rFonts w:ascii="Arial" w:hAnsi="Arial" w:cs="Arial"/>
              </w:rPr>
              <w:t>1</w:t>
            </w:r>
          </w:p>
        </w:tc>
        <w:tc>
          <w:tcPr>
            <w:tcW w:w="1150" w:type="dxa"/>
          </w:tcPr>
          <w:p w14:paraId="7C6182B4" w14:textId="77777777" w:rsidR="00F213F0" w:rsidRDefault="00F213F0" w:rsidP="00F213F0">
            <w:pPr>
              <w:jc w:val="center"/>
              <w:rPr>
                <w:rFonts w:ascii="Arial" w:hAnsi="Arial" w:cs="Arial"/>
              </w:rPr>
            </w:pPr>
          </w:p>
        </w:tc>
        <w:tc>
          <w:tcPr>
            <w:tcW w:w="1006" w:type="dxa"/>
          </w:tcPr>
          <w:p w14:paraId="43E03F4D" w14:textId="77777777" w:rsidR="00F213F0" w:rsidRDefault="00F213F0" w:rsidP="00F213F0">
            <w:pPr>
              <w:jc w:val="center"/>
              <w:rPr>
                <w:rFonts w:ascii="Arial" w:hAnsi="Arial" w:cs="Arial"/>
              </w:rPr>
            </w:pPr>
            <w:r>
              <w:rPr>
                <w:rFonts w:ascii="Arial" w:hAnsi="Arial" w:cs="Arial"/>
              </w:rPr>
              <w:t>1</w:t>
            </w:r>
          </w:p>
        </w:tc>
        <w:tc>
          <w:tcPr>
            <w:tcW w:w="3189" w:type="dxa"/>
          </w:tcPr>
          <w:p w14:paraId="0CE943D1" w14:textId="77777777" w:rsidR="00F213F0" w:rsidRDefault="00F213F0" w:rsidP="00F213F0">
            <w:pPr>
              <w:jc w:val="center"/>
              <w:rPr>
                <w:rFonts w:ascii="Arial" w:hAnsi="Arial" w:cs="Arial"/>
              </w:rPr>
            </w:pPr>
          </w:p>
        </w:tc>
      </w:tr>
      <w:tr w:rsidR="00FC1C79" w14:paraId="7D128AD3" w14:textId="77777777" w:rsidTr="00FC1C79">
        <w:tc>
          <w:tcPr>
            <w:tcW w:w="1560" w:type="dxa"/>
          </w:tcPr>
          <w:p w14:paraId="5C742A8F" w14:textId="77777777" w:rsidR="00F213F0" w:rsidRDefault="00F213F0" w:rsidP="00687F0F">
            <w:pPr>
              <w:jc w:val="both"/>
              <w:rPr>
                <w:rFonts w:ascii="Arial" w:hAnsi="Arial" w:cs="Arial"/>
              </w:rPr>
            </w:pPr>
            <w:r>
              <w:rPr>
                <w:rFonts w:ascii="Arial" w:hAnsi="Arial" w:cs="Arial"/>
              </w:rPr>
              <w:t>G419</w:t>
            </w:r>
          </w:p>
        </w:tc>
        <w:tc>
          <w:tcPr>
            <w:tcW w:w="783" w:type="dxa"/>
          </w:tcPr>
          <w:p w14:paraId="6F9195A0" w14:textId="77777777" w:rsidR="00F213F0" w:rsidRDefault="00F213F0" w:rsidP="00F213F0">
            <w:pPr>
              <w:jc w:val="center"/>
              <w:rPr>
                <w:rFonts w:ascii="Arial" w:hAnsi="Arial" w:cs="Arial"/>
              </w:rPr>
            </w:pPr>
          </w:p>
        </w:tc>
        <w:tc>
          <w:tcPr>
            <w:tcW w:w="918" w:type="dxa"/>
          </w:tcPr>
          <w:p w14:paraId="3F26079F" w14:textId="77777777" w:rsidR="00F213F0" w:rsidRDefault="00F213F0" w:rsidP="00F213F0">
            <w:pPr>
              <w:jc w:val="center"/>
              <w:rPr>
                <w:rFonts w:ascii="Arial" w:hAnsi="Arial" w:cs="Arial"/>
              </w:rPr>
            </w:pPr>
          </w:p>
        </w:tc>
        <w:tc>
          <w:tcPr>
            <w:tcW w:w="709" w:type="dxa"/>
          </w:tcPr>
          <w:p w14:paraId="30FF3934" w14:textId="77777777" w:rsidR="00F213F0" w:rsidRDefault="00F213F0" w:rsidP="00F213F0">
            <w:pPr>
              <w:jc w:val="center"/>
              <w:rPr>
                <w:rFonts w:ascii="Arial" w:hAnsi="Arial" w:cs="Arial"/>
              </w:rPr>
            </w:pPr>
          </w:p>
        </w:tc>
        <w:tc>
          <w:tcPr>
            <w:tcW w:w="750" w:type="dxa"/>
          </w:tcPr>
          <w:p w14:paraId="4A423C95" w14:textId="77777777" w:rsidR="00F213F0" w:rsidRDefault="00F213F0" w:rsidP="00F213F0">
            <w:pPr>
              <w:jc w:val="center"/>
              <w:rPr>
                <w:rFonts w:ascii="Arial" w:hAnsi="Arial" w:cs="Arial"/>
              </w:rPr>
            </w:pPr>
            <w:r>
              <w:rPr>
                <w:rFonts w:ascii="Arial" w:hAnsi="Arial" w:cs="Arial"/>
              </w:rPr>
              <w:t>1</w:t>
            </w:r>
          </w:p>
        </w:tc>
        <w:tc>
          <w:tcPr>
            <w:tcW w:w="1150" w:type="dxa"/>
          </w:tcPr>
          <w:p w14:paraId="6A1AFEE9" w14:textId="77777777" w:rsidR="00F213F0" w:rsidRDefault="00F213F0" w:rsidP="00F213F0">
            <w:pPr>
              <w:jc w:val="center"/>
              <w:rPr>
                <w:rFonts w:ascii="Arial" w:hAnsi="Arial" w:cs="Arial"/>
              </w:rPr>
            </w:pPr>
          </w:p>
        </w:tc>
        <w:tc>
          <w:tcPr>
            <w:tcW w:w="1006" w:type="dxa"/>
          </w:tcPr>
          <w:p w14:paraId="28B2283B" w14:textId="77777777" w:rsidR="00F213F0" w:rsidRDefault="00F213F0" w:rsidP="00F213F0">
            <w:pPr>
              <w:jc w:val="center"/>
              <w:rPr>
                <w:rFonts w:ascii="Arial" w:hAnsi="Arial" w:cs="Arial"/>
              </w:rPr>
            </w:pPr>
            <w:r>
              <w:rPr>
                <w:rFonts w:ascii="Arial" w:hAnsi="Arial" w:cs="Arial"/>
              </w:rPr>
              <w:t>1</w:t>
            </w:r>
          </w:p>
        </w:tc>
        <w:tc>
          <w:tcPr>
            <w:tcW w:w="3189" w:type="dxa"/>
          </w:tcPr>
          <w:p w14:paraId="55BE3560" w14:textId="77777777" w:rsidR="00F213F0" w:rsidRDefault="00F213F0" w:rsidP="00F213F0">
            <w:pPr>
              <w:jc w:val="center"/>
              <w:rPr>
                <w:rFonts w:ascii="Arial" w:hAnsi="Arial" w:cs="Arial"/>
              </w:rPr>
            </w:pPr>
          </w:p>
        </w:tc>
      </w:tr>
      <w:tr w:rsidR="00FC1C79" w14:paraId="7837D326" w14:textId="77777777" w:rsidTr="00FC1C79">
        <w:tc>
          <w:tcPr>
            <w:tcW w:w="1560" w:type="dxa"/>
          </w:tcPr>
          <w:p w14:paraId="4B64B085" w14:textId="77777777" w:rsidR="00F213F0" w:rsidRDefault="00F213F0" w:rsidP="00687F0F">
            <w:pPr>
              <w:jc w:val="both"/>
              <w:rPr>
                <w:rFonts w:ascii="Arial" w:hAnsi="Arial" w:cs="Arial"/>
              </w:rPr>
            </w:pPr>
            <w:r>
              <w:rPr>
                <w:rFonts w:ascii="Arial" w:hAnsi="Arial" w:cs="Arial"/>
              </w:rPr>
              <w:t>G422</w:t>
            </w:r>
          </w:p>
        </w:tc>
        <w:tc>
          <w:tcPr>
            <w:tcW w:w="783" w:type="dxa"/>
          </w:tcPr>
          <w:p w14:paraId="70D4BF7F" w14:textId="77777777" w:rsidR="00F213F0" w:rsidRDefault="00F213F0" w:rsidP="00F213F0">
            <w:pPr>
              <w:jc w:val="center"/>
              <w:rPr>
                <w:rFonts w:ascii="Arial" w:hAnsi="Arial" w:cs="Arial"/>
              </w:rPr>
            </w:pPr>
          </w:p>
        </w:tc>
        <w:tc>
          <w:tcPr>
            <w:tcW w:w="918" w:type="dxa"/>
          </w:tcPr>
          <w:p w14:paraId="2CC35B88" w14:textId="77777777" w:rsidR="00F213F0" w:rsidRDefault="00F213F0" w:rsidP="00F213F0">
            <w:pPr>
              <w:jc w:val="center"/>
              <w:rPr>
                <w:rFonts w:ascii="Arial" w:hAnsi="Arial" w:cs="Arial"/>
              </w:rPr>
            </w:pPr>
          </w:p>
        </w:tc>
        <w:tc>
          <w:tcPr>
            <w:tcW w:w="709" w:type="dxa"/>
          </w:tcPr>
          <w:p w14:paraId="5D9B3590" w14:textId="77777777" w:rsidR="00F213F0" w:rsidRDefault="00F213F0" w:rsidP="00F213F0">
            <w:pPr>
              <w:jc w:val="center"/>
              <w:rPr>
                <w:rFonts w:ascii="Arial" w:hAnsi="Arial" w:cs="Arial"/>
              </w:rPr>
            </w:pPr>
          </w:p>
        </w:tc>
        <w:tc>
          <w:tcPr>
            <w:tcW w:w="750" w:type="dxa"/>
          </w:tcPr>
          <w:p w14:paraId="2662C841" w14:textId="77777777" w:rsidR="00F213F0" w:rsidRDefault="00F213F0" w:rsidP="00F213F0">
            <w:pPr>
              <w:jc w:val="center"/>
              <w:rPr>
                <w:rFonts w:ascii="Arial" w:hAnsi="Arial" w:cs="Arial"/>
              </w:rPr>
            </w:pPr>
            <w:r>
              <w:rPr>
                <w:rFonts w:ascii="Arial" w:hAnsi="Arial" w:cs="Arial"/>
              </w:rPr>
              <w:t>1</w:t>
            </w:r>
          </w:p>
        </w:tc>
        <w:tc>
          <w:tcPr>
            <w:tcW w:w="1150" w:type="dxa"/>
          </w:tcPr>
          <w:p w14:paraId="36A93184" w14:textId="77777777" w:rsidR="00F213F0" w:rsidRDefault="00F213F0" w:rsidP="00F213F0">
            <w:pPr>
              <w:jc w:val="center"/>
              <w:rPr>
                <w:rFonts w:ascii="Arial" w:hAnsi="Arial" w:cs="Arial"/>
              </w:rPr>
            </w:pPr>
          </w:p>
        </w:tc>
        <w:tc>
          <w:tcPr>
            <w:tcW w:w="1006" w:type="dxa"/>
          </w:tcPr>
          <w:p w14:paraId="13DD6EDF" w14:textId="77777777" w:rsidR="00F213F0" w:rsidRDefault="00F213F0" w:rsidP="00F213F0">
            <w:pPr>
              <w:jc w:val="center"/>
              <w:rPr>
                <w:rFonts w:ascii="Arial" w:hAnsi="Arial" w:cs="Arial"/>
              </w:rPr>
            </w:pPr>
            <w:r>
              <w:rPr>
                <w:rFonts w:ascii="Arial" w:hAnsi="Arial" w:cs="Arial"/>
              </w:rPr>
              <w:t>1</w:t>
            </w:r>
          </w:p>
        </w:tc>
        <w:tc>
          <w:tcPr>
            <w:tcW w:w="3189" w:type="dxa"/>
          </w:tcPr>
          <w:p w14:paraId="30F3134A" w14:textId="77777777" w:rsidR="00F213F0" w:rsidRDefault="00F213F0" w:rsidP="00F213F0">
            <w:pPr>
              <w:jc w:val="center"/>
              <w:rPr>
                <w:rFonts w:ascii="Arial" w:hAnsi="Arial" w:cs="Arial"/>
              </w:rPr>
            </w:pPr>
          </w:p>
        </w:tc>
      </w:tr>
      <w:tr w:rsidR="00FC1C79" w14:paraId="03179CDE" w14:textId="77777777" w:rsidTr="00FC1C79">
        <w:tc>
          <w:tcPr>
            <w:tcW w:w="1560" w:type="dxa"/>
          </w:tcPr>
          <w:p w14:paraId="10AC4DC5" w14:textId="77777777" w:rsidR="00F213F0" w:rsidRDefault="00F213F0" w:rsidP="00687F0F">
            <w:pPr>
              <w:jc w:val="both"/>
              <w:rPr>
                <w:rFonts w:ascii="Arial" w:hAnsi="Arial" w:cs="Arial"/>
              </w:rPr>
            </w:pPr>
            <w:r>
              <w:rPr>
                <w:rFonts w:ascii="Arial" w:hAnsi="Arial" w:cs="Arial"/>
              </w:rPr>
              <w:t>G422 Outside</w:t>
            </w:r>
          </w:p>
        </w:tc>
        <w:tc>
          <w:tcPr>
            <w:tcW w:w="783" w:type="dxa"/>
          </w:tcPr>
          <w:p w14:paraId="3D3046DF" w14:textId="77777777" w:rsidR="00F213F0" w:rsidRDefault="00F213F0" w:rsidP="00F213F0">
            <w:pPr>
              <w:jc w:val="center"/>
              <w:rPr>
                <w:rFonts w:ascii="Arial" w:hAnsi="Arial" w:cs="Arial"/>
              </w:rPr>
            </w:pPr>
          </w:p>
        </w:tc>
        <w:tc>
          <w:tcPr>
            <w:tcW w:w="918" w:type="dxa"/>
          </w:tcPr>
          <w:p w14:paraId="001BBDB8" w14:textId="77777777" w:rsidR="00F213F0" w:rsidRDefault="00F213F0" w:rsidP="00F213F0">
            <w:pPr>
              <w:jc w:val="center"/>
              <w:rPr>
                <w:rFonts w:ascii="Arial" w:hAnsi="Arial" w:cs="Arial"/>
              </w:rPr>
            </w:pPr>
          </w:p>
        </w:tc>
        <w:tc>
          <w:tcPr>
            <w:tcW w:w="709" w:type="dxa"/>
          </w:tcPr>
          <w:p w14:paraId="4349F41D" w14:textId="77777777" w:rsidR="00F213F0" w:rsidRDefault="00F213F0" w:rsidP="00F213F0">
            <w:pPr>
              <w:jc w:val="center"/>
              <w:rPr>
                <w:rFonts w:ascii="Arial" w:hAnsi="Arial" w:cs="Arial"/>
              </w:rPr>
            </w:pPr>
          </w:p>
        </w:tc>
        <w:tc>
          <w:tcPr>
            <w:tcW w:w="750" w:type="dxa"/>
          </w:tcPr>
          <w:p w14:paraId="0726E630" w14:textId="77777777" w:rsidR="00F213F0" w:rsidRDefault="00F213F0" w:rsidP="00F213F0">
            <w:pPr>
              <w:jc w:val="center"/>
              <w:rPr>
                <w:rFonts w:ascii="Arial" w:hAnsi="Arial" w:cs="Arial"/>
              </w:rPr>
            </w:pPr>
            <w:r>
              <w:rPr>
                <w:rFonts w:ascii="Arial" w:hAnsi="Arial" w:cs="Arial"/>
              </w:rPr>
              <w:t>1</w:t>
            </w:r>
          </w:p>
        </w:tc>
        <w:tc>
          <w:tcPr>
            <w:tcW w:w="1150" w:type="dxa"/>
          </w:tcPr>
          <w:p w14:paraId="7A5985A4" w14:textId="77777777" w:rsidR="00F213F0" w:rsidRDefault="00F213F0" w:rsidP="00F213F0">
            <w:pPr>
              <w:jc w:val="center"/>
              <w:rPr>
                <w:rFonts w:ascii="Arial" w:hAnsi="Arial" w:cs="Arial"/>
              </w:rPr>
            </w:pPr>
          </w:p>
        </w:tc>
        <w:tc>
          <w:tcPr>
            <w:tcW w:w="1006" w:type="dxa"/>
          </w:tcPr>
          <w:p w14:paraId="5768EC59" w14:textId="77777777" w:rsidR="00F213F0" w:rsidRDefault="00F213F0" w:rsidP="00F213F0">
            <w:pPr>
              <w:jc w:val="center"/>
              <w:rPr>
                <w:rFonts w:ascii="Arial" w:hAnsi="Arial" w:cs="Arial"/>
              </w:rPr>
            </w:pPr>
            <w:r>
              <w:rPr>
                <w:rFonts w:ascii="Arial" w:hAnsi="Arial" w:cs="Arial"/>
              </w:rPr>
              <w:t>1</w:t>
            </w:r>
          </w:p>
        </w:tc>
        <w:tc>
          <w:tcPr>
            <w:tcW w:w="3189" w:type="dxa"/>
          </w:tcPr>
          <w:p w14:paraId="6F3FF143" w14:textId="77777777" w:rsidR="00F213F0" w:rsidRDefault="00F213F0" w:rsidP="00F213F0">
            <w:pPr>
              <w:jc w:val="center"/>
              <w:rPr>
                <w:rFonts w:ascii="Arial" w:hAnsi="Arial" w:cs="Arial"/>
              </w:rPr>
            </w:pPr>
            <w:r>
              <w:rPr>
                <w:rFonts w:ascii="Arial" w:hAnsi="Arial" w:cs="Arial"/>
              </w:rPr>
              <w:t>Opposite SR</w:t>
            </w:r>
          </w:p>
        </w:tc>
      </w:tr>
      <w:tr w:rsidR="00FC1C79" w14:paraId="0D68CC52" w14:textId="77777777" w:rsidTr="00FC1C79">
        <w:tc>
          <w:tcPr>
            <w:tcW w:w="1560" w:type="dxa"/>
          </w:tcPr>
          <w:p w14:paraId="3BE99823" w14:textId="77777777" w:rsidR="00F213F0" w:rsidRDefault="00F213F0" w:rsidP="00687F0F">
            <w:pPr>
              <w:jc w:val="both"/>
              <w:rPr>
                <w:rFonts w:ascii="Arial" w:hAnsi="Arial" w:cs="Arial"/>
              </w:rPr>
            </w:pPr>
            <w:r>
              <w:rPr>
                <w:rFonts w:ascii="Arial" w:hAnsi="Arial" w:cs="Arial"/>
              </w:rPr>
              <w:lastRenderedPageBreak/>
              <w:t>G422 Outside</w:t>
            </w:r>
          </w:p>
        </w:tc>
        <w:tc>
          <w:tcPr>
            <w:tcW w:w="783" w:type="dxa"/>
          </w:tcPr>
          <w:p w14:paraId="0B7E45FF" w14:textId="77777777" w:rsidR="00F213F0" w:rsidRDefault="00F213F0" w:rsidP="00F213F0">
            <w:pPr>
              <w:jc w:val="center"/>
              <w:rPr>
                <w:rFonts w:ascii="Arial" w:hAnsi="Arial" w:cs="Arial"/>
              </w:rPr>
            </w:pPr>
          </w:p>
        </w:tc>
        <w:tc>
          <w:tcPr>
            <w:tcW w:w="918" w:type="dxa"/>
          </w:tcPr>
          <w:p w14:paraId="064FF280" w14:textId="77777777" w:rsidR="00F213F0" w:rsidRDefault="00F213F0" w:rsidP="00F213F0">
            <w:pPr>
              <w:jc w:val="center"/>
              <w:rPr>
                <w:rFonts w:ascii="Arial" w:hAnsi="Arial" w:cs="Arial"/>
              </w:rPr>
            </w:pPr>
          </w:p>
        </w:tc>
        <w:tc>
          <w:tcPr>
            <w:tcW w:w="709" w:type="dxa"/>
          </w:tcPr>
          <w:p w14:paraId="4416C814" w14:textId="77777777" w:rsidR="00F213F0" w:rsidRDefault="00F213F0" w:rsidP="00F213F0">
            <w:pPr>
              <w:jc w:val="center"/>
              <w:rPr>
                <w:rFonts w:ascii="Arial" w:hAnsi="Arial" w:cs="Arial"/>
              </w:rPr>
            </w:pPr>
          </w:p>
        </w:tc>
        <w:tc>
          <w:tcPr>
            <w:tcW w:w="750" w:type="dxa"/>
          </w:tcPr>
          <w:p w14:paraId="39068E38" w14:textId="77777777" w:rsidR="00F213F0" w:rsidRDefault="00F213F0" w:rsidP="00F213F0">
            <w:pPr>
              <w:jc w:val="center"/>
              <w:rPr>
                <w:rFonts w:ascii="Arial" w:hAnsi="Arial" w:cs="Arial"/>
              </w:rPr>
            </w:pPr>
            <w:r>
              <w:rPr>
                <w:rFonts w:ascii="Arial" w:hAnsi="Arial" w:cs="Arial"/>
              </w:rPr>
              <w:t>1</w:t>
            </w:r>
          </w:p>
        </w:tc>
        <w:tc>
          <w:tcPr>
            <w:tcW w:w="1150" w:type="dxa"/>
          </w:tcPr>
          <w:p w14:paraId="4B8AC3D9" w14:textId="77777777" w:rsidR="00F213F0" w:rsidRDefault="00F213F0" w:rsidP="00F213F0">
            <w:pPr>
              <w:jc w:val="center"/>
              <w:rPr>
                <w:rFonts w:ascii="Arial" w:hAnsi="Arial" w:cs="Arial"/>
              </w:rPr>
            </w:pPr>
          </w:p>
        </w:tc>
        <w:tc>
          <w:tcPr>
            <w:tcW w:w="1006" w:type="dxa"/>
          </w:tcPr>
          <w:p w14:paraId="25883CF1" w14:textId="77777777" w:rsidR="00F213F0" w:rsidRDefault="00F213F0" w:rsidP="00F213F0">
            <w:pPr>
              <w:jc w:val="center"/>
              <w:rPr>
                <w:rFonts w:ascii="Arial" w:hAnsi="Arial" w:cs="Arial"/>
              </w:rPr>
            </w:pPr>
            <w:r>
              <w:rPr>
                <w:rFonts w:ascii="Arial" w:hAnsi="Arial" w:cs="Arial"/>
              </w:rPr>
              <w:t>1</w:t>
            </w:r>
          </w:p>
        </w:tc>
        <w:tc>
          <w:tcPr>
            <w:tcW w:w="3189" w:type="dxa"/>
          </w:tcPr>
          <w:p w14:paraId="7696AC9C" w14:textId="77777777" w:rsidR="00F213F0" w:rsidRDefault="00F213F0" w:rsidP="00F213F0">
            <w:pPr>
              <w:jc w:val="center"/>
              <w:rPr>
                <w:rFonts w:ascii="Arial" w:hAnsi="Arial" w:cs="Arial"/>
              </w:rPr>
            </w:pPr>
            <w:r>
              <w:rPr>
                <w:rFonts w:ascii="Arial" w:hAnsi="Arial" w:cs="Arial"/>
              </w:rPr>
              <w:t>Formal Store</w:t>
            </w:r>
          </w:p>
        </w:tc>
      </w:tr>
      <w:tr w:rsidR="00FC1C79" w14:paraId="3F117495" w14:textId="77777777" w:rsidTr="00FC1C79">
        <w:tc>
          <w:tcPr>
            <w:tcW w:w="1560" w:type="dxa"/>
          </w:tcPr>
          <w:p w14:paraId="08730BC8" w14:textId="77777777" w:rsidR="00F213F0" w:rsidRDefault="00F213F0" w:rsidP="00687F0F">
            <w:pPr>
              <w:jc w:val="both"/>
              <w:rPr>
                <w:rFonts w:ascii="Arial" w:hAnsi="Arial" w:cs="Arial"/>
              </w:rPr>
            </w:pPr>
            <w:r>
              <w:rPr>
                <w:rFonts w:ascii="Arial" w:hAnsi="Arial" w:cs="Arial"/>
              </w:rPr>
              <w:t>G423</w:t>
            </w:r>
          </w:p>
        </w:tc>
        <w:tc>
          <w:tcPr>
            <w:tcW w:w="783" w:type="dxa"/>
          </w:tcPr>
          <w:p w14:paraId="4097AEA7" w14:textId="77777777" w:rsidR="00F213F0" w:rsidRDefault="00F213F0" w:rsidP="00F213F0">
            <w:pPr>
              <w:jc w:val="center"/>
              <w:rPr>
                <w:rFonts w:ascii="Arial" w:hAnsi="Arial" w:cs="Arial"/>
              </w:rPr>
            </w:pPr>
          </w:p>
        </w:tc>
        <w:tc>
          <w:tcPr>
            <w:tcW w:w="918" w:type="dxa"/>
          </w:tcPr>
          <w:p w14:paraId="161422F3" w14:textId="77777777" w:rsidR="00F213F0" w:rsidRDefault="00F213F0" w:rsidP="00F213F0">
            <w:pPr>
              <w:jc w:val="center"/>
              <w:rPr>
                <w:rFonts w:ascii="Arial" w:hAnsi="Arial" w:cs="Arial"/>
              </w:rPr>
            </w:pPr>
            <w:r>
              <w:rPr>
                <w:rFonts w:ascii="Arial" w:hAnsi="Arial" w:cs="Arial"/>
              </w:rPr>
              <w:t>2</w:t>
            </w:r>
          </w:p>
        </w:tc>
        <w:tc>
          <w:tcPr>
            <w:tcW w:w="709" w:type="dxa"/>
          </w:tcPr>
          <w:p w14:paraId="1D8D756F" w14:textId="77777777" w:rsidR="00F213F0" w:rsidRDefault="00F213F0" w:rsidP="00F213F0">
            <w:pPr>
              <w:jc w:val="center"/>
              <w:rPr>
                <w:rFonts w:ascii="Arial" w:hAnsi="Arial" w:cs="Arial"/>
              </w:rPr>
            </w:pPr>
          </w:p>
        </w:tc>
        <w:tc>
          <w:tcPr>
            <w:tcW w:w="750" w:type="dxa"/>
          </w:tcPr>
          <w:p w14:paraId="56DEDCCB" w14:textId="77777777" w:rsidR="00F213F0" w:rsidRDefault="00F213F0" w:rsidP="00F213F0">
            <w:pPr>
              <w:jc w:val="center"/>
              <w:rPr>
                <w:rFonts w:ascii="Arial" w:hAnsi="Arial" w:cs="Arial"/>
              </w:rPr>
            </w:pPr>
          </w:p>
        </w:tc>
        <w:tc>
          <w:tcPr>
            <w:tcW w:w="1150" w:type="dxa"/>
          </w:tcPr>
          <w:p w14:paraId="3EC93DCC" w14:textId="77777777" w:rsidR="00F213F0" w:rsidRDefault="00F213F0" w:rsidP="00F213F0">
            <w:pPr>
              <w:jc w:val="center"/>
              <w:rPr>
                <w:rFonts w:ascii="Arial" w:hAnsi="Arial" w:cs="Arial"/>
              </w:rPr>
            </w:pPr>
          </w:p>
        </w:tc>
        <w:tc>
          <w:tcPr>
            <w:tcW w:w="1006" w:type="dxa"/>
          </w:tcPr>
          <w:p w14:paraId="4954A415" w14:textId="77777777" w:rsidR="00F213F0" w:rsidRDefault="00F213F0" w:rsidP="00F213F0">
            <w:pPr>
              <w:jc w:val="center"/>
              <w:rPr>
                <w:rFonts w:ascii="Arial" w:hAnsi="Arial" w:cs="Arial"/>
              </w:rPr>
            </w:pPr>
            <w:r>
              <w:rPr>
                <w:rFonts w:ascii="Arial" w:hAnsi="Arial" w:cs="Arial"/>
              </w:rPr>
              <w:t>2</w:t>
            </w:r>
          </w:p>
        </w:tc>
        <w:tc>
          <w:tcPr>
            <w:tcW w:w="3189" w:type="dxa"/>
          </w:tcPr>
          <w:p w14:paraId="4F27A5D3" w14:textId="77777777" w:rsidR="00F213F0" w:rsidRDefault="00F213F0" w:rsidP="00F213F0">
            <w:pPr>
              <w:jc w:val="center"/>
              <w:rPr>
                <w:rFonts w:ascii="Arial" w:hAnsi="Arial" w:cs="Arial"/>
              </w:rPr>
            </w:pPr>
          </w:p>
        </w:tc>
      </w:tr>
      <w:tr w:rsidR="00FC1C79" w14:paraId="46DEB4EE" w14:textId="77777777" w:rsidTr="00FC1C79">
        <w:tc>
          <w:tcPr>
            <w:tcW w:w="1560" w:type="dxa"/>
          </w:tcPr>
          <w:p w14:paraId="1BB2454F" w14:textId="77777777" w:rsidR="00F213F0" w:rsidRDefault="00F213F0" w:rsidP="00687F0F">
            <w:pPr>
              <w:jc w:val="both"/>
              <w:rPr>
                <w:rFonts w:ascii="Arial" w:hAnsi="Arial" w:cs="Arial"/>
              </w:rPr>
            </w:pPr>
            <w:r>
              <w:rPr>
                <w:rFonts w:ascii="Arial" w:hAnsi="Arial" w:cs="Arial"/>
              </w:rPr>
              <w:t>G425</w:t>
            </w:r>
          </w:p>
        </w:tc>
        <w:tc>
          <w:tcPr>
            <w:tcW w:w="783" w:type="dxa"/>
          </w:tcPr>
          <w:p w14:paraId="21199EA0" w14:textId="77777777" w:rsidR="00F213F0" w:rsidRDefault="00F213F0" w:rsidP="00F213F0">
            <w:pPr>
              <w:jc w:val="center"/>
              <w:rPr>
                <w:rFonts w:ascii="Arial" w:hAnsi="Arial" w:cs="Arial"/>
              </w:rPr>
            </w:pPr>
          </w:p>
        </w:tc>
        <w:tc>
          <w:tcPr>
            <w:tcW w:w="918" w:type="dxa"/>
          </w:tcPr>
          <w:p w14:paraId="6EE71911" w14:textId="77777777" w:rsidR="00F213F0" w:rsidRDefault="00F213F0" w:rsidP="00F213F0">
            <w:pPr>
              <w:jc w:val="center"/>
              <w:rPr>
                <w:rFonts w:ascii="Arial" w:hAnsi="Arial" w:cs="Arial"/>
              </w:rPr>
            </w:pPr>
          </w:p>
        </w:tc>
        <w:tc>
          <w:tcPr>
            <w:tcW w:w="709" w:type="dxa"/>
          </w:tcPr>
          <w:p w14:paraId="32B9A32D" w14:textId="77777777" w:rsidR="00F213F0" w:rsidRDefault="00F213F0" w:rsidP="00F213F0">
            <w:pPr>
              <w:jc w:val="center"/>
              <w:rPr>
                <w:rFonts w:ascii="Arial" w:hAnsi="Arial" w:cs="Arial"/>
              </w:rPr>
            </w:pPr>
          </w:p>
        </w:tc>
        <w:tc>
          <w:tcPr>
            <w:tcW w:w="750" w:type="dxa"/>
          </w:tcPr>
          <w:p w14:paraId="16B5D4E2" w14:textId="77777777" w:rsidR="00F213F0" w:rsidRDefault="00F213F0" w:rsidP="00F213F0">
            <w:pPr>
              <w:jc w:val="center"/>
              <w:rPr>
                <w:rFonts w:ascii="Arial" w:hAnsi="Arial" w:cs="Arial"/>
              </w:rPr>
            </w:pPr>
            <w:r>
              <w:rPr>
                <w:rFonts w:ascii="Arial" w:hAnsi="Arial" w:cs="Arial"/>
              </w:rPr>
              <w:t>1</w:t>
            </w:r>
          </w:p>
        </w:tc>
        <w:tc>
          <w:tcPr>
            <w:tcW w:w="1150" w:type="dxa"/>
          </w:tcPr>
          <w:p w14:paraId="58B4AC48" w14:textId="77777777" w:rsidR="00F213F0" w:rsidRDefault="00F213F0" w:rsidP="00F213F0">
            <w:pPr>
              <w:jc w:val="center"/>
              <w:rPr>
                <w:rFonts w:ascii="Arial" w:hAnsi="Arial" w:cs="Arial"/>
              </w:rPr>
            </w:pPr>
          </w:p>
        </w:tc>
        <w:tc>
          <w:tcPr>
            <w:tcW w:w="1006" w:type="dxa"/>
          </w:tcPr>
          <w:p w14:paraId="26421941" w14:textId="77777777" w:rsidR="00F213F0" w:rsidRDefault="00F213F0" w:rsidP="00F213F0">
            <w:pPr>
              <w:jc w:val="center"/>
              <w:rPr>
                <w:rFonts w:ascii="Arial" w:hAnsi="Arial" w:cs="Arial"/>
              </w:rPr>
            </w:pPr>
            <w:r>
              <w:rPr>
                <w:rFonts w:ascii="Arial" w:hAnsi="Arial" w:cs="Arial"/>
              </w:rPr>
              <w:t>1</w:t>
            </w:r>
          </w:p>
        </w:tc>
        <w:tc>
          <w:tcPr>
            <w:tcW w:w="3189" w:type="dxa"/>
          </w:tcPr>
          <w:p w14:paraId="50CF96F2" w14:textId="77777777" w:rsidR="00F213F0" w:rsidRDefault="00F213F0" w:rsidP="00F213F0">
            <w:pPr>
              <w:jc w:val="center"/>
              <w:rPr>
                <w:rFonts w:ascii="Arial" w:hAnsi="Arial" w:cs="Arial"/>
              </w:rPr>
            </w:pPr>
          </w:p>
        </w:tc>
      </w:tr>
      <w:tr w:rsidR="00FC1C79" w14:paraId="00D259A8" w14:textId="77777777" w:rsidTr="00FC1C79">
        <w:tc>
          <w:tcPr>
            <w:tcW w:w="1560" w:type="dxa"/>
          </w:tcPr>
          <w:p w14:paraId="68CFE154" w14:textId="77777777" w:rsidR="00F213F0" w:rsidRDefault="00F213F0" w:rsidP="00687F0F">
            <w:pPr>
              <w:jc w:val="both"/>
              <w:rPr>
                <w:rFonts w:ascii="Arial" w:hAnsi="Arial" w:cs="Arial"/>
              </w:rPr>
            </w:pPr>
            <w:r>
              <w:rPr>
                <w:rFonts w:ascii="Arial" w:hAnsi="Arial" w:cs="Arial"/>
              </w:rPr>
              <w:t>G426</w:t>
            </w:r>
          </w:p>
        </w:tc>
        <w:tc>
          <w:tcPr>
            <w:tcW w:w="783" w:type="dxa"/>
          </w:tcPr>
          <w:p w14:paraId="0A044FAD" w14:textId="77777777" w:rsidR="00F213F0" w:rsidRDefault="00F213F0" w:rsidP="00F213F0">
            <w:pPr>
              <w:jc w:val="center"/>
              <w:rPr>
                <w:rFonts w:ascii="Arial" w:hAnsi="Arial" w:cs="Arial"/>
              </w:rPr>
            </w:pPr>
            <w:r>
              <w:rPr>
                <w:rFonts w:ascii="Arial" w:hAnsi="Arial" w:cs="Arial"/>
              </w:rPr>
              <w:t>2</w:t>
            </w:r>
          </w:p>
        </w:tc>
        <w:tc>
          <w:tcPr>
            <w:tcW w:w="918" w:type="dxa"/>
          </w:tcPr>
          <w:p w14:paraId="6271527F" w14:textId="77777777" w:rsidR="00F213F0" w:rsidRDefault="00F213F0" w:rsidP="00F213F0">
            <w:pPr>
              <w:jc w:val="center"/>
              <w:rPr>
                <w:rFonts w:ascii="Arial" w:hAnsi="Arial" w:cs="Arial"/>
              </w:rPr>
            </w:pPr>
          </w:p>
        </w:tc>
        <w:tc>
          <w:tcPr>
            <w:tcW w:w="709" w:type="dxa"/>
          </w:tcPr>
          <w:p w14:paraId="3076CA3F" w14:textId="77777777" w:rsidR="00F213F0" w:rsidRDefault="00F213F0" w:rsidP="00F213F0">
            <w:pPr>
              <w:jc w:val="center"/>
              <w:rPr>
                <w:rFonts w:ascii="Arial" w:hAnsi="Arial" w:cs="Arial"/>
              </w:rPr>
            </w:pPr>
          </w:p>
        </w:tc>
        <w:tc>
          <w:tcPr>
            <w:tcW w:w="750" w:type="dxa"/>
          </w:tcPr>
          <w:p w14:paraId="5839B33E" w14:textId="77777777" w:rsidR="00F213F0" w:rsidRDefault="00F213F0" w:rsidP="00F213F0">
            <w:pPr>
              <w:jc w:val="center"/>
              <w:rPr>
                <w:rFonts w:ascii="Arial" w:hAnsi="Arial" w:cs="Arial"/>
              </w:rPr>
            </w:pPr>
          </w:p>
        </w:tc>
        <w:tc>
          <w:tcPr>
            <w:tcW w:w="1150" w:type="dxa"/>
          </w:tcPr>
          <w:p w14:paraId="389E41FE" w14:textId="77777777" w:rsidR="00F213F0" w:rsidRDefault="00F213F0" w:rsidP="00F213F0">
            <w:pPr>
              <w:jc w:val="center"/>
              <w:rPr>
                <w:rFonts w:ascii="Arial" w:hAnsi="Arial" w:cs="Arial"/>
              </w:rPr>
            </w:pPr>
          </w:p>
        </w:tc>
        <w:tc>
          <w:tcPr>
            <w:tcW w:w="1006" w:type="dxa"/>
          </w:tcPr>
          <w:p w14:paraId="2A567967" w14:textId="77777777" w:rsidR="00F213F0" w:rsidRDefault="00F213F0" w:rsidP="00F213F0">
            <w:pPr>
              <w:jc w:val="center"/>
              <w:rPr>
                <w:rFonts w:ascii="Arial" w:hAnsi="Arial" w:cs="Arial"/>
              </w:rPr>
            </w:pPr>
            <w:r>
              <w:rPr>
                <w:rFonts w:ascii="Arial" w:hAnsi="Arial" w:cs="Arial"/>
              </w:rPr>
              <w:t>2</w:t>
            </w:r>
          </w:p>
        </w:tc>
        <w:tc>
          <w:tcPr>
            <w:tcW w:w="3189" w:type="dxa"/>
          </w:tcPr>
          <w:p w14:paraId="527C2CDF" w14:textId="77777777" w:rsidR="00F213F0" w:rsidRDefault="00F213F0" w:rsidP="00F213F0">
            <w:pPr>
              <w:jc w:val="center"/>
              <w:rPr>
                <w:rFonts w:ascii="Arial" w:hAnsi="Arial" w:cs="Arial"/>
              </w:rPr>
            </w:pPr>
          </w:p>
        </w:tc>
      </w:tr>
      <w:tr w:rsidR="00FC1C79" w14:paraId="7F7C23F5" w14:textId="77777777" w:rsidTr="00FC1C79">
        <w:tc>
          <w:tcPr>
            <w:tcW w:w="1560" w:type="dxa"/>
          </w:tcPr>
          <w:p w14:paraId="20C63210" w14:textId="77777777" w:rsidR="00F213F0" w:rsidRDefault="00F213F0" w:rsidP="00687F0F">
            <w:pPr>
              <w:jc w:val="both"/>
              <w:rPr>
                <w:rFonts w:ascii="Arial" w:hAnsi="Arial" w:cs="Arial"/>
              </w:rPr>
            </w:pPr>
            <w:r>
              <w:rPr>
                <w:rFonts w:ascii="Arial" w:hAnsi="Arial" w:cs="Arial"/>
              </w:rPr>
              <w:t>G427</w:t>
            </w:r>
          </w:p>
        </w:tc>
        <w:tc>
          <w:tcPr>
            <w:tcW w:w="783" w:type="dxa"/>
          </w:tcPr>
          <w:p w14:paraId="6E7B53D9" w14:textId="77777777" w:rsidR="00F213F0" w:rsidRDefault="00F213F0" w:rsidP="00F213F0">
            <w:pPr>
              <w:jc w:val="center"/>
              <w:rPr>
                <w:rFonts w:ascii="Arial" w:hAnsi="Arial" w:cs="Arial"/>
              </w:rPr>
            </w:pPr>
          </w:p>
        </w:tc>
        <w:tc>
          <w:tcPr>
            <w:tcW w:w="918" w:type="dxa"/>
          </w:tcPr>
          <w:p w14:paraId="0C4C8E7B" w14:textId="77777777" w:rsidR="00F213F0" w:rsidRDefault="00F213F0" w:rsidP="00F213F0">
            <w:pPr>
              <w:jc w:val="center"/>
              <w:rPr>
                <w:rFonts w:ascii="Arial" w:hAnsi="Arial" w:cs="Arial"/>
              </w:rPr>
            </w:pPr>
          </w:p>
        </w:tc>
        <w:tc>
          <w:tcPr>
            <w:tcW w:w="709" w:type="dxa"/>
          </w:tcPr>
          <w:p w14:paraId="7002AA12" w14:textId="77777777" w:rsidR="00F213F0" w:rsidRDefault="00F213F0" w:rsidP="00F213F0">
            <w:pPr>
              <w:jc w:val="center"/>
              <w:rPr>
                <w:rFonts w:ascii="Arial" w:hAnsi="Arial" w:cs="Arial"/>
              </w:rPr>
            </w:pPr>
          </w:p>
        </w:tc>
        <w:tc>
          <w:tcPr>
            <w:tcW w:w="750" w:type="dxa"/>
          </w:tcPr>
          <w:p w14:paraId="314366E2" w14:textId="77777777" w:rsidR="00F213F0" w:rsidRDefault="00F213F0" w:rsidP="00F213F0">
            <w:pPr>
              <w:jc w:val="center"/>
              <w:rPr>
                <w:rFonts w:ascii="Arial" w:hAnsi="Arial" w:cs="Arial"/>
              </w:rPr>
            </w:pPr>
          </w:p>
        </w:tc>
        <w:tc>
          <w:tcPr>
            <w:tcW w:w="1150" w:type="dxa"/>
          </w:tcPr>
          <w:p w14:paraId="01CEA6C6" w14:textId="77777777" w:rsidR="00F213F0" w:rsidRDefault="00F213F0" w:rsidP="00F213F0">
            <w:pPr>
              <w:jc w:val="center"/>
              <w:rPr>
                <w:rFonts w:ascii="Arial" w:hAnsi="Arial" w:cs="Arial"/>
              </w:rPr>
            </w:pPr>
            <w:r>
              <w:rPr>
                <w:rFonts w:ascii="Arial" w:hAnsi="Arial" w:cs="Arial"/>
              </w:rPr>
              <w:t>1</w:t>
            </w:r>
          </w:p>
        </w:tc>
        <w:tc>
          <w:tcPr>
            <w:tcW w:w="1006" w:type="dxa"/>
          </w:tcPr>
          <w:p w14:paraId="6FE0B605" w14:textId="77777777" w:rsidR="00F213F0" w:rsidRDefault="00F213F0" w:rsidP="00F213F0">
            <w:pPr>
              <w:jc w:val="center"/>
              <w:rPr>
                <w:rFonts w:ascii="Arial" w:hAnsi="Arial" w:cs="Arial"/>
              </w:rPr>
            </w:pPr>
            <w:r>
              <w:rPr>
                <w:rFonts w:ascii="Arial" w:hAnsi="Arial" w:cs="Arial"/>
              </w:rPr>
              <w:t>1</w:t>
            </w:r>
          </w:p>
        </w:tc>
        <w:tc>
          <w:tcPr>
            <w:tcW w:w="3189" w:type="dxa"/>
          </w:tcPr>
          <w:p w14:paraId="1AB3D196" w14:textId="77777777" w:rsidR="00F213F0" w:rsidRDefault="00F213F0" w:rsidP="00F213F0">
            <w:pPr>
              <w:jc w:val="center"/>
              <w:rPr>
                <w:rFonts w:ascii="Arial" w:hAnsi="Arial" w:cs="Arial"/>
              </w:rPr>
            </w:pPr>
          </w:p>
        </w:tc>
      </w:tr>
    </w:tbl>
    <w:p w14:paraId="587C5E3F" w14:textId="77777777" w:rsidR="00B61495" w:rsidRPr="000F21AD" w:rsidRDefault="00B61495" w:rsidP="000F21AD">
      <w:pPr>
        <w:jc w:val="both"/>
        <w:rPr>
          <w:rFonts w:ascii="Arial" w:hAnsi="Arial" w:cs="Arial"/>
        </w:rPr>
      </w:pPr>
    </w:p>
    <w:sectPr w:rsidR="00B61495" w:rsidRPr="000F21AD" w:rsidSect="00FC1C79">
      <w:pgSz w:w="11906" w:h="16838"/>
      <w:pgMar w:top="709" w:right="1134" w:bottom="709" w:left="1134"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12140"/>
    <w:multiLevelType w:val="hybridMultilevel"/>
    <w:tmpl w:val="76562234"/>
    <w:lvl w:ilvl="0" w:tplc="C61EF9DE">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4974809"/>
    <w:multiLevelType w:val="hybridMultilevel"/>
    <w:tmpl w:val="6BE841D4"/>
    <w:lvl w:ilvl="0" w:tplc="08090001">
      <w:start w:val="1"/>
      <w:numFmt w:val="bullet"/>
      <w:lvlText w:val=""/>
      <w:lvlJc w:val="left"/>
      <w:pPr>
        <w:tabs>
          <w:tab w:val="num" w:pos="1146"/>
        </w:tabs>
        <w:ind w:left="1146" w:hanging="360"/>
      </w:pPr>
      <w:rPr>
        <w:rFonts w:ascii="Symbol" w:hAnsi="Symbol" w:hint="default"/>
      </w:rPr>
    </w:lvl>
    <w:lvl w:ilvl="1" w:tplc="08090019" w:tentative="1">
      <w:start w:val="1"/>
      <w:numFmt w:val="lowerLetter"/>
      <w:lvlText w:val="%2."/>
      <w:lvlJc w:val="left"/>
      <w:pPr>
        <w:tabs>
          <w:tab w:val="num" w:pos="1866"/>
        </w:tabs>
        <w:ind w:left="1866" w:hanging="360"/>
      </w:pPr>
    </w:lvl>
    <w:lvl w:ilvl="2" w:tplc="0809001B" w:tentative="1">
      <w:start w:val="1"/>
      <w:numFmt w:val="lowerRoman"/>
      <w:lvlText w:val="%3."/>
      <w:lvlJc w:val="right"/>
      <w:pPr>
        <w:tabs>
          <w:tab w:val="num" w:pos="2586"/>
        </w:tabs>
        <w:ind w:left="2586" w:hanging="180"/>
      </w:pPr>
    </w:lvl>
    <w:lvl w:ilvl="3" w:tplc="0809000F" w:tentative="1">
      <w:start w:val="1"/>
      <w:numFmt w:val="decimal"/>
      <w:lvlText w:val="%4."/>
      <w:lvlJc w:val="left"/>
      <w:pPr>
        <w:tabs>
          <w:tab w:val="num" w:pos="3306"/>
        </w:tabs>
        <w:ind w:left="3306" w:hanging="360"/>
      </w:pPr>
    </w:lvl>
    <w:lvl w:ilvl="4" w:tplc="08090019" w:tentative="1">
      <w:start w:val="1"/>
      <w:numFmt w:val="lowerLetter"/>
      <w:lvlText w:val="%5."/>
      <w:lvlJc w:val="left"/>
      <w:pPr>
        <w:tabs>
          <w:tab w:val="num" w:pos="4026"/>
        </w:tabs>
        <w:ind w:left="4026" w:hanging="360"/>
      </w:pPr>
    </w:lvl>
    <w:lvl w:ilvl="5" w:tplc="0809001B" w:tentative="1">
      <w:start w:val="1"/>
      <w:numFmt w:val="lowerRoman"/>
      <w:lvlText w:val="%6."/>
      <w:lvlJc w:val="right"/>
      <w:pPr>
        <w:tabs>
          <w:tab w:val="num" w:pos="4746"/>
        </w:tabs>
        <w:ind w:left="4746" w:hanging="180"/>
      </w:pPr>
    </w:lvl>
    <w:lvl w:ilvl="6" w:tplc="0809000F" w:tentative="1">
      <w:start w:val="1"/>
      <w:numFmt w:val="decimal"/>
      <w:lvlText w:val="%7."/>
      <w:lvlJc w:val="left"/>
      <w:pPr>
        <w:tabs>
          <w:tab w:val="num" w:pos="5466"/>
        </w:tabs>
        <w:ind w:left="5466" w:hanging="360"/>
      </w:pPr>
    </w:lvl>
    <w:lvl w:ilvl="7" w:tplc="08090019" w:tentative="1">
      <w:start w:val="1"/>
      <w:numFmt w:val="lowerLetter"/>
      <w:lvlText w:val="%8."/>
      <w:lvlJc w:val="left"/>
      <w:pPr>
        <w:tabs>
          <w:tab w:val="num" w:pos="6186"/>
        </w:tabs>
        <w:ind w:left="6186" w:hanging="360"/>
      </w:pPr>
    </w:lvl>
    <w:lvl w:ilvl="8" w:tplc="0809001B" w:tentative="1">
      <w:start w:val="1"/>
      <w:numFmt w:val="lowerRoman"/>
      <w:lvlText w:val="%9."/>
      <w:lvlJc w:val="right"/>
      <w:pPr>
        <w:tabs>
          <w:tab w:val="num" w:pos="6906"/>
        </w:tabs>
        <w:ind w:left="6906" w:hanging="180"/>
      </w:pPr>
    </w:lvl>
  </w:abstractNum>
  <w:abstractNum w:abstractNumId="2" w15:restartNumberingAfterBreak="0">
    <w:nsid w:val="05CC163B"/>
    <w:multiLevelType w:val="hybridMultilevel"/>
    <w:tmpl w:val="5AAE61E2"/>
    <w:lvl w:ilvl="0" w:tplc="08090017">
      <w:start w:val="4"/>
      <w:numFmt w:val="lowerLetter"/>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06C9746F"/>
    <w:multiLevelType w:val="hybridMultilevel"/>
    <w:tmpl w:val="8D14DFC0"/>
    <w:lvl w:ilvl="0" w:tplc="0809000F">
      <w:start w:val="1"/>
      <w:numFmt w:val="decimal"/>
      <w:lvlText w:val="%1."/>
      <w:lvlJc w:val="left"/>
      <w:pPr>
        <w:tabs>
          <w:tab w:val="num" w:pos="360"/>
        </w:tabs>
        <w:ind w:left="360" w:hanging="360"/>
      </w:pPr>
      <w:rPr>
        <w:rFonts w:hint="default"/>
      </w:rPr>
    </w:lvl>
    <w:lvl w:ilvl="1" w:tplc="98BE4998">
      <w:start w:val="1"/>
      <w:numFmt w:val="decimal"/>
      <w:lvlText w:val="2.%2"/>
      <w:lvlJc w:val="left"/>
      <w:pPr>
        <w:ind w:left="1080" w:hanging="360"/>
      </w:pPr>
      <w:rPr>
        <w:rFonts w:hint="default"/>
        <w:b w:val="0"/>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07725E3E"/>
    <w:multiLevelType w:val="hybridMultilevel"/>
    <w:tmpl w:val="652CD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176A0"/>
    <w:multiLevelType w:val="hybridMultilevel"/>
    <w:tmpl w:val="C6EE2264"/>
    <w:lvl w:ilvl="0" w:tplc="0809000F">
      <w:start w:val="2"/>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968615D"/>
    <w:multiLevelType w:val="multilevel"/>
    <w:tmpl w:val="D58023F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15:restartNumberingAfterBreak="0">
    <w:nsid w:val="1D003F81"/>
    <w:multiLevelType w:val="multilevel"/>
    <w:tmpl w:val="08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8" w15:restartNumberingAfterBreak="0">
    <w:nsid w:val="1D335EA9"/>
    <w:multiLevelType w:val="multilevel"/>
    <w:tmpl w:val="74B25206"/>
    <w:lvl w:ilvl="0">
      <w:start w:val="1"/>
      <w:numFmt w:val="decimal"/>
      <w:lvlText w:val="%1"/>
      <w:lvlJc w:val="left"/>
      <w:pPr>
        <w:tabs>
          <w:tab w:val="num" w:pos="360"/>
        </w:tabs>
        <w:ind w:left="360" w:hanging="360"/>
      </w:pPr>
      <w:rPr>
        <w:rFonts w:hint="default"/>
        <w:color w:val="auto"/>
      </w:rPr>
    </w:lvl>
    <w:lvl w:ilvl="1">
      <w:start w:val="2"/>
      <w:numFmt w:val="decimal"/>
      <w:lvlText w:val="%1.%2"/>
      <w:lvlJc w:val="left"/>
      <w:pPr>
        <w:tabs>
          <w:tab w:val="num" w:pos="720"/>
        </w:tabs>
        <w:ind w:left="720" w:hanging="720"/>
      </w:pPr>
      <w:rPr>
        <w:rFonts w:hint="default"/>
        <w:color w:val="auto"/>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080"/>
        </w:tabs>
        <w:ind w:left="1080" w:hanging="108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800"/>
        </w:tabs>
        <w:ind w:left="1800" w:hanging="1800"/>
      </w:pPr>
      <w:rPr>
        <w:rFonts w:hint="default"/>
        <w:color w:val="auto"/>
      </w:rPr>
    </w:lvl>
    <w:lvl w:ilvl="7">
      <w:start w:val="1"/>
      <w:numFmt w:val="decimal"/>
      <w:lvlText w:val="%1.%2.%3.%4.%5.%6.%7.%8"/>
      <w:lvlJc w:val="left"/>
      <w:pPr>
        <w:tabs>
          <w:tab w:val="num" w:pos="1800"/>
        </w:tabs>
        <w:ind w:left="1800" w:hanging="180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9" w15:restartNumberingAfterBreak="0">
    <w:nsid w:val="239C4B9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5A31B46"/>
    <w:multiLevelType w:val="multilevel"/>
    <w:tmpl w:val="EBC446BE"/>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15:restartNumberingAfterBreak="0">
    <w:nsid w:val="267A6212"/>
    <w:multiLevelType w:val="hybridMultilevel"/>
    <w:tmpl w:val="2638AF1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83702B9"/>
    <w:multiLevelType w:val="hybridMultilevel"/>
    <w:tmpl w:val="A4802B8A"/>
    <w:lvl w:ilvl="0" w:tplc="0809000F">
      <w:start w:val="1"/>
      <w:numFmt w:val="decimal"/>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3354160"/>
    <w:multiLevelType w:val="hybridMultilevel"/>
    <w:tmpl w:val="C37AA57E"/>
    <w:lvl w:ilvl="0" w:tplc="08090001">
      <w:start w:val="1"/>
      <w:numFmt w:val="bullet"/>
      <w:lvlText w:val=""/>
      <w:lvlJc w:val="left"/>
      <w:pPr>
        <w:tabs>
          <w:tab w:val="num" w:pos="765"/>
        </w:tabs>
        <w:ind w:left="765" w:hanging="360"/>
      </w:pPr>
      <w:rPr>
        <w:rFonts w:ascii="Symbol" w:hAnsi="Symbol" w:hint="default"/>
      </w:rPr>
    </w:lvl>
    <w:lvl w:ilvl="1" w:tplc="08090003" w:tentative="1">
      <w:start w:val="1"/>
      <w:numFmt w:val="bullet"/>
      <w:lvlText w:val="o"/>
      <w:lvlJc w:val="left"/>
      <w:pPr>
        <w:tabs>
          <w:tab w:val="num" w:pos="1485"/>
        </w:tabs>
        <w:ind w:left="1485" w:hanging="360"/>
      </w:pPr>
      <w:rPr>
        <w:rFonts w:ascii="Courier New" w:hAnsi="Courier New" w:cs="Courier New" w:hint="default"/>
      </w:rPr>
    </w:lvl>
    <w:lvl w:ilvl="2" w:tplc="08090005" w:tentative="1">
      <w:start w:val="1"/>
      <w:numFmt w:val="bullet"/>
      <w:lvlText w:val=""/>
      <w:lvlJc w:val="left"/>
      <w:pPr>
        <w:tabs>
          <w:tab w:val="num" w:pos="2205"/>
        </w:tabs>
        <w:ind w:left="2205" w:hanging="360"/>
      </w:pPr>
      <w:rPr>
        <w:rFonts w:ascii="Wingdings" w:hAnsi="Wingdings" w:hint="default"/>
      </w:rPr>
    </w:lvl>
    <w:lvl w:ilvl="3" w:tplc="08090001" w:tentative="1">
      <w:start w:val="1"/>
      <w:numFmt w:val="bullet"/>
      <w:lvlText w:val=""/>
      <w:lvlJc w:val="left"/>
      <w:pPr>
        <w:tabs>
          <w:tab w:val="num" w:pos="2925"/>
        </w:tabs>
        <w:ind w:left="2925" w:hanging="360"/>
      </w:pPr>
      <w:rPr>
        <w:rFonts w:ascii="Symbol" w:hAnsi="Symbol" w:hint="default"/>
      </w:rPr>
    </w:lvl>
    <w:lvl w:ilvl="4" w:tplc="08090003" w:tentative="1">
      <w:start w:val="1"/>
      <w:numFmt w:val="bullet"/>
      <w:lvlText w:val="o"/>
      <w:lvlJc w:val="left"/>
      <w:pPr>
        <w:tabs>
          <w:tab w:val="num" w:pos="3645"/>
        </w:tabs>
        <w:ind w:left="3645" w:hanging="360"/>
      </w:pPr>
      <w:rPr>
        <w:rFonts w:ascii="Courier New" w:hAnsi="Courier New" w:cs="Courier New" w:hint="default"/>
      </w:rPr>
    </w:lvl>
    <w:lvl w:ilvl="5" w:tplc="08090005" w:tentative="1">
      <w:start w:val="1"/>
      <w:numFmt w:val="bullet"/>
      <w:lvlText w:val=""/>
      <w:lvlJc w:val="left"/>
      <w:pPr>
        <w:tabs>
          <w:tab w:val="num" w:pos="4365"/>
        </w:tabs>
        <w:ind w:left="4365" w:hanging="360"/>
      </w:pPr>
      <w:rPr>
        <w:rFonts w:ascii="Wingdings" w:hAnsi="Wingdings" w:hint="default"/>
      </w:rPr>
    </w:lvl>
    <w:lvl w:ilvl="6" w:tplc="08090001" w:tentative="1">
      <w:start w:val="1"/>
      <w:numFmt w:val="bullet"/>
      <w:lvlText w:val=""/>
      <w:lvlJc w:val="left"/>
      <w:pPr>
        <w:tabs>
          <w:tab w:val="num" w:pos="5085"/>
        </w:tabs>
        <w:ind w:left="5085" w:hanging="360"/>
      </w:pPr>
      <w:rPr>
        <w:rFonts w:ascii="Symbol" w:hAnsi="Symbol" w:hint="default"/>
      </w:rPr>
    </w:lvl>
    <w:lvl w:ilvl="7" w:tplc="08090003" w:tentative="1">
      <w:start w:val="1"/>
      <w:numFmt w:val="bullet"/>
      <w:lvlText w:val="o"/>
      <w:lvlJc w:val="left"/>
      <w:pPr>
        <w:tabs>
          <w:tab w:val="num" w:pos="5805"/>
        </w:tabs>
        <w:ind w:left="5805" w:hanging="360"/>
      </w:pPr>
      <w:rPr>
        <w:rFonts w:ascii="Courier New" w:hAnsi="Courier New" w:cs="Courier New" w:hint="default"/>
      </w:rPr>
    </w:lvl>
    <w:lvl w:ilvl="8" w:tplc="08090005" w:tentative="1">
      <w:start w:val="1"/>
      <w:numFmt w:val="bullet"/>
      <w:lvlText w:val=""/>
      <w:lvlJc w:val="left"/>
      <w:pPr>
        <w:tabs>
          <w:tab w:val="num" w:pos="6525"/>
        </w:tabs>
        <w:ind w:left="6525" w:hanging="360"/>
      </w:pPr>
      <w:rPr>
        <w:rFonts w:ascii="Wingdings" w:hAnsi="Wingdings" w:hint="default"/>
      </w:rPr>
    </w:lvl>
  </w:abstractNum>
  <w:abstractNum w:abstractNumId="14" w15:restartNumberingAfterBreak="0">
    <w:nsid w:val="33EA5396"/>
    <w:multiLevelType w:val="singleLevel"/>
    <w:tmpl w:val="433A853A"/>
    <w:lvl w:ilvl="0">
      <w:start w:val="6"/>
      <w:numFmt w:val="lowerLetter"/>
      <w:lvlText w:val="%1)"/>
      <w:lvlJc w:val="left"/>
      <w:pPr>
        <w:tabs>
          <w:tab w:val="num" w:pos="720"/>
        </w:tabs>
        <w:ind w:left="720" w:hanging="720"/>
      </w:pPr>
      <w:rPr>
        <w:rFonts w:hint="default"/>
      </w:rPr>
    </w:lvl>
  </w:abstractNum>
  <w:abstractNum w:abstractNumId="15" w15:restartNumberingAfterBreak="0">
    <w:nsid w:val="34653C76"/>
    <w:multiLevelType w:val="multilevel"/>
    <w:tmpl w:val="86DAE62A"/>
    <w:lvl w:ilvl="0">
      <w:start w:val="2"/>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60D494C"/>
    <w:multiLevelType w:val="multilevel"/>
    <w:tmpl w:val="31F87770"/>
    <w:lvl w:ilvl="0">
      <w:start w:val="2"/>
      <w:numFmt w:val="decimal"/>
      <w:lvlText w:val="%1"/>
      <w:lvlJc w:val="left"/>
      <w:pPr>
        <w:tabs>
          <w:tab w:val="num" w:pos="735"/>
        </w:tabs>
        <w:ind w:left="735" w:hanging="735"/>
      </w:pPr>
      <w:rPr>
        <w:rFonts w:hint="default"/>
      </w:rPr>
    </w:lvl>
    <w:lvl w:ilvl="1">
      <w:start w:val="4"/>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2862"/>
        </w:tabs>
        <w:ind w:left="2862" w:hanging="735"/>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17" w15:restartNumberingAfterBreak="0">
    <w:nsid w:val="3C8333C8"/>
    <w:multiLevelType w:val="multilevel"/>
    <w:tmpl w:val="95D81966"/>
    <w:lvl w:ilvl="0">
      <w:start w:val="2"/>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8" w15:restartNumberingAfterBreak="0">
    <w:nsid w:val="3D7A2B52"/>
    <w:multiLevelType w:val="hybridMultilevel"/>
    <w:tmpl w:val="5C48BDD4"/>
    <w:lvl w:ilvl="0" w:tplc="E83E4CB0">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165032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7E021EC"/>
    <w:multiLevelType w:val="singleLevel"/>
    <w:tmpl w:val="2A86BA50"/>
    <w:lvl w:ilvl="0">
      <w:start w:val="2"/>
      <w:numFmt w:val="lowerLetter"/>
      <w:lvlText w:val="%1)"/>
      <w:lvlJc w:val="left"/>
      <w:pPr>
        <w:tabs>
          <w:tab w:val="num" w:pos="720"/>
        </w:tabs>
        <w:ind w:left="720" w:hanging="720"/>
      </w:pPr>
      <w:rPr>
        <w:rFonts w:hint="default"/>
      </w:rPr>
    </w:lvl>
  </w:abstractNum>
  <w:abstractNum w:abstractNumId="21" w15:restartNumberingAfterBreak="0">
    <w:nsid w:val="548F37BC"/>
    <w:multiLevelType w:val="hybridMultilevel"/>
    <w:tmpl w:val="FF28693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AA5851"/>
    <w:multiLevelType w:val="singleLevel"/>
    <w:tmpl w:val="CC06C0A8"/>
    <w:lvl w:ilvl="0">
      <w:start w:val="1"/>
      <w:numFmt w:val="lowerLetter"/>
      <w:lvlText w:val="%1)"/>
      <w:lvlJc w:val="left"/>
      <w:pPr>
        <w:tabs>
          <w:tab w:val="num" w:pos="720"/>
        </w:tabs>
        <w:ind w:left="720" w:hanging="720"/>
      </w:pPr>
      <w:rPr>
        <w:rFonts w:hint="default"/>
      </w:rPr>
    </w:lvl>
  </w:abstractNum>
  <w:abstractNum w:abstractNumId="23" w15:restartNumberingAfterBreak="0">
    <w:nsid w:val="593209CA"/>
    <w:multiLevelType w:val="multilevel"/>
    <w:tmpl w:val="53A8E930"/>
    <w:lvl w:ilvl="0">
      <w:start w:val="2"/>
      <w:numFmt w:val="decimal"/>
      <w:lvlText w:val="%1"/>
      <w:lvlJc w:val="left"/>
      <w:pPr>
        <w:tabs>
          <w:tab w:val="num" w:pos="360"/>
        </w:tabs>
        <w:ind w:left="360" w:hanging="36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15:restartNumberingAfterBreak="0">
    <w:nsid w:val="619564ED"/>
    <w:multiLevelType w:val="multilevel"/>
    <w:tmpl w:val="8462076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62B16BDE"/>
    <w:multiLevelType w:val="multilevel"/>
    <w:tmpl w:val="60DA03C4"/>
    <w:lvl w:ilvl="0">
      <w:start w:val="3"/>
      <w:numFmt w:val="decimal"/>
      <w:pStyle w:val="Heading1"/>
      <w:suff w:val="space"/>
      <w:lvlText w:val="Section %1  "/>
      <w:lvlJc w:val="left"/>
      <w:pPr>
        <w:tabs>
          <w:tab w:val="num" w:pos="0"/>
        </w:tabs>
        <w:ind w:left="0" w:firstLine="0"/>
      </w:pPr>
      <w:rPr>
        <w:rFonts w:ascii="Arial" w:hAnsi="Arial"/>
        <w:b/>
        <w:i w:val="0"/>
        <w:sz w:val="36"/>
        <w:szCs w:val="36"/>
      </w:rPr>
    </w:lvl>
    <w:lvl w:ilvl="1">
      <w:start w:val="1"/>
      <w:numFmt w:val="decimal"/>
      <w:pStyle w:val="Heading2"/>
      <w:suff w:val="space"/>
      <w:lvlText w:val="%1.%2  "/>
      <w:lvlJc w:val="left"/>
      <w:pPr>
        <w:tabs>
          <w:tab w:val="num" w:pos="0"/>
        </w:tabs>
        <w:ind w:left="0" w:firstLine="0"/>
      </w:pPr>
      <w:rPr>
        <w:rFonts w:ascii="Arial" w:hAnsi="Arial"/>
        <w:b/>
        <w:i w:val="0"/>
        <w:sz w:val="24"/>
      </w:rPr>
    </w:lvl>
    <w:lvl w:ilvl="2">
      <w:start w:val="1"/>
      <w:numFmt w:val="decimal"/>
      <w:pStyle w:val="Heading3"/>
      <w:suff w:val="space"/>
      <w:lvlText w:val="%1.%2.%3"/>
      <w:lvlJc w:val="left"/>
      <w:pPr>
        <w:tabs>
          <w:tab w:val="num" w:pos="0"/>
        </w:tabs>
        <w:ind w:left="0" w:firstLine="0"/>
      </w:pPr>
    </w:lvl>
    <w:lvl w:ilvl="3">
      <w:start w:val="1"/>
      <w:numFmt w:val="decimal"/>
      <w:pStyle w:val="Heading4"/>
      <w:suff w:val="space"/>
      <w:lvlText w:val="%1.%2.%3.%4"/>
      <w:lvlJc w:val="left"/>
      <w:pPr>
        <w:tabs>
          <w:tab w:val="num" w:pos="0"/>
        </w:tabs>
        <w:ind w:left="0" w:firstLine="0"/>
      </w:pPr>
    </w:lvl>
    <w:lvl w:ilvl="4">
      <w:start w:val="1"/>
      <w:numFmt w:val="decimal"/>
      <w:pStyle w:val="Heading5"/>
      <w:suff w:val="space"/>
      <w:lvlText w:val="%1.%2.%3.%4.%5"/>
      <w:lvlJc w:val="left"/>
      <w:pPr>
        <w:tabs>
          <w:tab w:val="num" w:pos="0"/>
        </w:tabs>
        <w:ind w:left="0" w:firstLine="0"/>
      </w:pPr>
    </w:lvl>
    <w:lvl w:ilvl="5">
      <w:start w:val="1"/>
      <w:numFmt w:val="decimal"/>
      <w:pStyle w:val="Heading6"/>
      <w:suff w:val="space"/>
      <w:lvlText w:val="%1.%2.%3.%4.%5.%6"/>
      <w:lvlJc w:val="left"/>
      <w:pPr>
        <w:tabs>
          <w:tab w:val="num" w:pos="0"/>
        </w:tabs>
        <w:ind w:left="0" w:firstLine="0"/>
      </w:pPr>
    </w:lvl>
    <w:lvl w:ilvl="6">
      <w:start w:val="1"/>
      <w:numFmt w:val="decimal"/>
      <w:pStyle w:val="Heading7"/>
      <w:suff w:val="space"/>
      <w:lvlText w:val="%1.%2.%3.%4.%5.%6.%7"/>
      <w:lvlJc w:val="left"/>
      <w:pPr>
        <w:tabs>
          <w:tab w:val="num" w:pos="0"/>
        </w:tabs>
        <w:ind w:left="0" w:firstLine="0"/>
      </w:pPr>
    </w:lvl>
    <w:lvl w:ilvl="7">
      <w:start w:val="1"/>
      <w:numFmt w:val="decimal"/>
      <w:pStyle w:val="Heading8"/>
      <w:suff w:val="space"/>
      <w:lvlText w:val="%1.%2.%3.%4.%5.%6.%7.%8"/>
      <w:lvlJc w:val="left"/>
      <w:pPr>
        <w:tabs>
          <w:tab w:val="num" w:pos="0"/>
        </w:tabs>
        <w:ind w:left="0" w:firstLine="0"/>
      </w:pPr>
    </w:lvl>
    <w:lvl w:ilvl="8">
      <w:start w:val="1"/>
      <w:numFmt w:val="upperLetter"/>
      <w:pStyle w:val="Heading9"/>
      <w:suff w:val="space"/>
      <w:lvlText w:val="Appendix 3.%9  "/>
      <w:lvlJc w:val="left"/>
      <w:pPr>
        <w:tabs>
          <w:tab w:val="num" w:pos="0"/>
        </w:tabs>
        <w:ind w:left="0" w:firstLine="0"/>
      </w:pPr>
      <w:rPr>
        <w:rFonts w:ascii="Arial" w:hAnsi="Arial"/>
        <w:b/>
        <w:i w:val="0"/>
        <w:sz w:val="24"/>
      </w:rPr>
    </w:lvl>
  </w:abstractNum>
  <w:abstractNum w:abstractNumId="26" w15:restartNumberingAfterBreak="0">
    <w:nsid w:val="652D3635"/>
    <w:multiLevelType w:val="singleLevel"/>
    <w:tmpl w:val="A5C2731A"/>
    <w:lvl w:ilvl="0">
      <w:start w:val="1"/>
      <w:numFmt w:val="lowerLetter"/>
      <w:lvlText w:val="%1)"/>
      <w:lvlJc w:val="left"/>
      <w:pPr>
        <w:tabs>
          <w:tab w:val="num" w:pos="720"/>
        </w:tabs>
        <w:ind w:left="720" w:hanging="720"/>
      </w:pPr>
      <w:rPr>
        <w:rFonts w:hint="default"/>
      </w:rPr>
    </w:lvl>
  </w:abstractNum>
  <w:abstractNum w:abstractNumId="27" w15:restartNumberingAfterBreak="0">
    <w:nsid w:val="65C50F2B"/>
    <w:multiLevelType w:val="hybridMultilevel"/>
    <w:tmpl w:val="1D7A31C0"/>
    <w:lvl w:ilvl="0" w:tplc="C61EF9DE">
      <w:start w:val="1"/>
      <w:numFmt w:val="bullet"/>
      <w:lvlText w:val=""/>
      <w:lvlJc w:val="left"/>
      <w:pPr>
        <w:tabs>
          <w:tab w:val="num" w:pos="1800"/>
        </w:tabs>
        <w:ind w:left="1800" w:hanging="360"/>
      </w:pPr>
      <w:rPr>
        <w:rFonts w:ascii="Symbol" w:hAnsi="Symbol" w:hint="default"/>
        <w:color w:val="auto"/>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8" w15:restartNumberingAfterBreak="0">
    <w:nsid w:val="675C055B"/>
    <w:multiLevelType w:val="multilevel"/>
    <w:tmpl w:val="38241B7A"/>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9" w15:restartNumberingAfterBreak="0">
    <w:nsid w:val="6D6B7384"/>
    <w:multiLevelType w:val="hybridMultilevel"/>
    <w:tmpl w:val="1CE4D9BE"/>
    <w:lvl w:ilvl="0" w:tplc="0809000F">
      <w:start w:val="1"/>
      <w:numFmt w:val="decimal"/>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0" w15:restartNumberingAfterBreak="0">
    <w:nsid w:val="6E0B6A19"/>
    <w:multiLevelType w:val="multilevel"/>
    <w:tmpl w:val="31F87770"/>
    <w:lvl w:ilvl="0">
      <w:start w:val="2"/>
      <w:numFmt w:val="decimal"/>
      <w:lvlText w:val="%1"/>
      <w:lvlJc w:val="left"/>
      <w:pPr>
        <w:tabs>
          <w:tab w:val="num" w:pos="735"/>
        </w:tabs>
        <w:ind w:left="735" w:hanging="735"/>
      </w:pPr>
      <w:rPr>
        <w:rFonts w:hint="default"/>
      </w:rPr>
    </w:lvl>
    <w:lvl w:ilvl="1">
      <w:start w:val="4"/>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2862"/>
        </w:tabs>
        <w:ind w:left="2862" w:hanging="735"/>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1" w15:restartNumberingAfterBreak="0">
    <w:nsid w:val="6E24268B"/>
    <w:multiLevelType w:val="hybridMultilevel"/>
    <w:tmpl w:val="D99A7F5E"/>
    <w:lvl w:ilvl="0" w:tplc="A310294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18E1DCE"/>
    <w:multiLevelType w:val="hybridMultilevel"/>
    <w:tmpl w:val="590A5D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191089A"/>
    <w:multiLevelType w:val="multilevel"/>
    <w:tmpl w:val="423A1B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572"/>
        </w:tabs>
        <w:ind w:left="1572" w:hanging="72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4" w15:restartNumberingAfterBreak="0">
    <w:nsid w:val="760F692E"/>
    <w:multiLevelType w:val="hybridMultilevel"/>
    <w:tmpl w:val="ABDEF280"/>
    <w:lvl w:ilvl="0" w:tplc="39CCD374">
      <w:start w:val="1"/>
      <w:numFmt w:val="decimal"/>
      <w:lvlText w:val="%1."/>
      <w:lvlJc w:val="left"/>
      <w:pPr>
        <w:ind w:left="180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7B7C0FB1"/>
    <w:multiLevelType w:val="hybridMultilevel"/>
    <w:tmpl w:val="478AE218"/>
    <w:lvl w:ilvl="0" w:tplc="A3102940">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C8963DB"/>
    <w:multiLevelType w:val="multilevel"/>
    <w:tmpl w:val="3310345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E874C57"/>
    <w:multiLevelType w:val="multilevel"/>
    <w:tmpl w:val="F7763494"/>
    <w:lvl w:ilvl="0">
      <w:start w:val="2"/>
      <w:numFmt w:val="decimal"/>
      <w:lvlText w:val="%1"/>
      <w:lvlJc w:val="left"/>
      <w:pPr>
        <w:tabs>
          <w:tab w:val="num" w:pos="735"/>
        </w:tabs>
        <w:ind w:left="735" w:hanging="735"/>
      </w:pPr>
      <w:rPr>
        <w:rFonts w:hint="default"/>
      </w:rPr>
    </w:lvl>
    <w:lvl w:ilvl="1">
      <w:start w:val="2"/>
      <w:numFmt w:val="decimal"/>
      <w:lvlText w:val="%1.%2"/>
      <w:lvlJc w:val="left"/>
      <w:pPr>
        <w:tabs>
          <w:tab w:val="num" w:pos="1444"/>
        </w:tabs>
        <w:ind w:left="1444" w:hanging="735"/>
      </w:pPr>
      <w:rPr>
        <w:rFonts w:hint="default"/>
      </w:rPr>
    </w:lvl>
    <w:lvl w:ilvl="2">
      <w:start w:val="1"/>
      <w:numFmt w:val="decimal"/>
      <w:lvlText w:val="%1.%2.%3"/>
      <w:lvlJc w:val="left"/>
      <w:pPr>
        <w:tabs>
          <w:tab w:val="num" w:pos="2153"/>
        </w:tabs>
        <w:ind w:left="2153" w:hanging="735"/>
      </w:pPr>
      <w:rPr>
        <w:rFonts w:hint="default"/>
      </w:rPr>
    </w:lvl>
    <w:lvl w:ilvl="3">
      <w:start w:val="1"/>
      <w:numFmt w:val="decimal"/>
      <w:lvlText w:val="%1.%2.%3.%4"/>
      <w:lvlJc w:val="left"/>
      <w:pPr>
        <w:tabs>
          <w:tab w:val="num" w:pos="2862"/>
        </w:tabs>
        <w:ind w:left="2862" w:hanging="735"/>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8" w15:restartNumberingAfterBreak="0">
    <w:nsid w:val="7F5F29AA"/>
    <w:multiLevelType w:val="hybridMultilevel"/>
    <w:tmpl w:val="229C0DDE"/>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39" w15:restartNumberingAfterBreak="0">
    <w:nsid w:val="7FE70F01"/>
    <w:multiLevelType w:val="multilevel"/>
    <w:tmpl w:val="762A9D76"/>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num w:numId="1">
    <w:abstractNumId w:val="39"/>
  </w:num>
  <w:num w:numId="2">
    <w:abstractNumId w:val="25"/>
  </w:num>
  <w:num w:numId="3">
    <w:abstractNumId w:val="1"/>
  </w:num>
  <w:num w:numId="4">
    <w:abstractNumId w:val="8"/>
  </w:num>
  <w:num w:numId="5">
    <w:abstractNumId w:val="17"/>
  </w:num>
  <w:num w:numId="6">
    <w:abstractNumId w:val="2"/>
  </w:num>
  <w:num w:numId="7">
    <w:abstractNumId w:val="23"/>
  </w:num>
  <w:num w:numId="8">
    <w:abstractNumId w:val="5"/>
  </w:num>
  <w:num w:numId="9">
    <w:abstractNumId w:val="22"/>
  </w:num>
  <w:num w:numId="10">
    <w:abstractNumId w:val="15"/>
  </w:num>
  <w:num w:numId="11">
    <w:abstractNumId w:val="26"/>
  </w:num>
  <w:num w:numId="12">
    <w:abstractNumId w:val="14"/>
  </w:num>
  <w:num w:numId="13">
    <w:abstractNumId w:val="20"/>
  </w:num>
  <w:num w:numId="14">
    <w:abstractNumId w:val="28"/>
  </w:num>
  <w:num w:numId="15">
    <w:abstractNumId w:val="33"/>
  </w:num>
  <w:num w:numId="16">
    <w:abstractNumId w:val="13"/>
  </w:num>
  <w:num w:numId="17">
    <w:abstractNumId w:val="31"/>
  </w:num>
  <w:num w:numId="18">
    <w:abstractNumId w:val="4"/>
  </w:num>
  <w:num w:numId="19">
    <w:abstractNumId w:val="35"/>
  </w:num>
  <w:num w:numId="20">
    <w:abstractNumId w:val="3"/>
  </w:num>
  <w:num w:numId="21">
    <w:abstractNumId w:val="12"/>
  </w:num>
  <w:num w:numId="22">
    <w:abstractNumId w:val="34"/>
  </w:num>
  <w:num w:numId="23">
    <w:abstractNumId w:val="37"/>
  </w:num>
  <w:num w:numId="24">
    <w:abstractNumId w:val="30"/>
  </w:num>
  <w:num w:numId="25">
    <w:abstractNumId w:val="16"/>
  </w:num>
  <w:num w:numId="26">
    <w:abstractNumId w:val="10"/>
  </w:num>
  <w:num w:numId="27">
    <w:abstractNumId w:val="24"/>
  </w:num>
  <w:num w:numId="28">
    <w:abstractNumId w:val="36"/>
  </w:num>
  <w:num w:numId="29">
    <w:abstractNumId w:val="6"/>
  </w:num>
  <w:num w:numId="30">
    <w:abstractNumId w:val="27"/>
  </w:num>
  <w:num w:numId="31">
    <w:abstractNumId w:val="0"/>
  </w:num>
  <w:num w:numId="32">
    <w:abstractNumId w:val="21"/>
  </w:num>
  <w:num w:numId="33">
    <w:abstractNumId w:val="29"/>
  </w:num>
  <w:num w:numId="34">
    <w:abstractNumId w:val="11"/>
  </w:num>
  <w:num w:numId="35">
    <w:abstractNumId w:val="38"/>
  </w:num>
  <w:num w:numId="36">
    <w:abstractNumId w:val="18"/>
  </w:num>
  <w:num w:numId="37">
    <w:abstractNumId w:val="32"/>
  </w:num>
  <w:num w:numId="38">
    <w:abstractNumId w:val="7"/>
  </w:num>
  <w:num w:numId="39">
    <w:abstractNumId w:val="9"/>
  </w:num>
  <w:num w:numId="4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49B1"/>
    <w:rsid w:val="00011621"/>
    <w:rsid w:val="00021ABD"/>
    <w:rsid w:val="000231B6"/>
    <w:rsid w:val="00050167"/>
    <w:rsid w:val="000823E8"/>
    <w:rsid w:val="000B2D3A"/>
    <w:rsid w:val="000E7702"/>
    <w:rsid w:val="000F21AD"/>
    <w:rsid w:val="001548A4"/>
    <w:rsid w:val="00172481"/>
    <w:rsid w:val="001E1082"/>
    <w:rsid w:val="001F2588"/>
    <w:rsid w:val="001F364D"/>
    <w:rsid w:val="002215C7"/>
    <w:rsid w:val="0023337F"/>
    <w:rsid w:val="00261711"/>
    <w:rsid w:val="00291C8D"/>
    <w:rsid w:val="0029795D"/>
    <w:rsid w:val="002A4B30"/>
    <w:rsid w:val="002D627B"/>
    <w:rsid w:val="003517A1"/>
    <w:rsid w:val="00385594"/>
    <w:rsid w:val="003B4E0D"/>
    <w:rsid w:val="003B707E"/>
    <w:rsid w:val="003C2161"/>
    <w:rsid w:val="004018E9"/>
    <w:rsid w:val="00406842"/>
    <w:rsid w:val="004E36BA"/>
    <w:rsid w:val="00504667"/>
    <w:rsid w:val="00526694"/>
    <w:rsid w:val="00543C54"/>
    <w:rsid w:val="005617C5"/>
    <w:rsid w:val="005628EA"/>
    <w:rsid w:val="005A42E3"/>
    <w:rsid w:val="005E56FB"/>
    <w:rsid w:val="005E70D8"/>
    <w:rsid w:val="005F0AC0"/>
    <w:rsid w:val="005F20A8"/>
    <w:rsid w:val="005F4A5F"/>
    <w:rsid w:val="005F6539"/>
    <w:rsid w:val="0061087D"/>
    <w:rsid w:val="00612AA2"/>
    <w:rsid w:val="00687F0F"/>
    <w:rsid w:val="006D3D87"/>
    <w:rsid w:val="006D5AAE"/>
    <w:rsid w:val="007055CE"/>
    <w:rsid w:val="007276FF"/>
    <w:rsid w:val="007753D9"/>
    <w:rsid w:val="007B4618"/>
    <w:rsid w:val="007F187A"/>
    <w:rsid w:val="00865D48"/>
    <w:rsid w:val="008869FC"/>
    <w:rsid w:val="008F2B08"/>
    <w:rsid w:val="00953A3D"/>
    <w:rsid w:val="009719A9"/>
    <w:rsid w:val="009B0613"/>
    <w:rsid w:val="009C21A3"/>
    <w:rsid w:val="009E5011"/>
    <w:rsid w:val="00A3153D"/>
    <w:rsid w:val="00A32F3C"/>
    <w:rsid w:val="00A4336F"/>
    <w:rsid w:val="00A63EFF"/>
    <w:rsid w:val="00A7561D"/>
    <w:rsid w:val="00A9198C"/>
    <w:rsid w:val="00A955A8"/>
    <w:rsid w:val="00AC1540"/>
    <w:rsid w:val="00AE1968"/>
    <w:rsid w:val="00AE2593"/>
    <w:rsid w:val="00AF65E7"/>
    <w:rsid w:val="00B00F54"/>
    <w:rsid w:val="00B61495"/>
    <w:rsid w:val="00B94D63"/>
    <w:rsid w:val="00B95336"/>
    <w:rsid w:val="00BA6D01"/>
    <w:rsid w:val="00BA7A42"/>
    <w:rsid w:val="00BE6335"/>
    <w:rsid w:val="00BE637C"/>
    <w:rsid w:val="00BF3654"/>
    <w:rsid w:val="00C249B2"/>
    <w:rsid w:val="00C651AD"/>
    <w:rsid w:val="00C70344"/>
    <w:rsid w:val="00C95FD7"/>
    <w:rsid w:val="00CE5F2E"/>
    <w:rsid w:val="00D2796E"/>
    <w:rsid w:val="00DA0A5B"/>
    <w:rsid w:val="00DA11F5"/>
    <w:rsid w:val="00DA15EE"/>
    <w:rsid w:val="00DB3640"/>
    <w:rsid w:val="00DC0EE7"/>
    <w:rsid w:val="00DF0C87"/>
    <w:rsid w:val="00DF5FD0"/>
    <w:rsid w:val="00DF6D7B"/>
    <w:rsid w:val="00E215E5"/>
    <w:rsid w:val="00EC4FB6"/>
    <w:rsid w:val="00F0076B"/>
    <w:rsid w:val="00F213F0"/>
    <w:rsid w:val="00F2775B"/>
    <w:rsid w:val="00FA49B1"/>
    <w:rsid w:val="00FC1C79"/>
    <w:rsid w:val="00FD2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1"/>
    <o:shapelayout v:ext="edit">
      <o:idmap v:ext="edit" data="1"/>
    </o:shapelayout>
  </w:shapeDefaults>
  <w:decimalSymbol w:val="."/>
  <w:listSeparator w:val=","/>
  <w14:docId w14:val="2AEA346C"/>
  <w15:docId w15:val="{F2778B7E-5E99-44DD-9580-61D6CC8E8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9B1"/>
  </w:style>
  <w:style w:type="paragraph" w:styleId="Heading1">
    <w:name w:val="heading 1"/>
    <w:basedOn w:val="Normal"/>
    <w:next w:val="Normal"/>
    <w:qFormat/>
    <w:rsid w:val="000231B6"/>
    <w:pPr>
      <w:keepNext/>
      <w:numPr>
        <w:numId w:val="2"/>
      </w:numPr>
      <w:outlineLvl w:val="0"/>
    </w:pPr>
    <w:rPr>
      <w:rFonts w:ascii="Arial" w:hAnsi="Arial"/>
      <w:b/>
      <w:sz w:val="32"/>
    </w:rPr>
  </w:style>
  <w:style w:type="paragraph" w:styleId="Heading2">
    <w:name w:val="heading 2"/>
    <w:basedOn w:val="Normal"/>
    <w:next w:val="Normal"/>
    <w:qFormat/>
    <w:rsid w:val="000231B6"/>
    <w:pPr>
      <w:keepNext/>
      <w:numPr>
        <w:ilvl w:val="1"/>
        <w:numId w:val="2"/>
      </w:numPr>
      <w:spacing w:before="240" w:after="60"/>
      <w:outlineLvl w:val="1"/>
    </w:pPr>
    <w:rPr>
      <w:rFonts w:ascii="Arial" w:hAnsi="Arial"/>
      <w:b/>
      <w:sz w:val="24"/>
      <w:u w:val="single"/>
    </w:rPr>
  </w:style>
  <w:style w:type="paragraph" w:styleId="Heading3">
    <w:name w:val="heading 3"/>
    <w:basedOn w:val="Normal"/>
    <w:next w:val="Normal"/>
    <w:qFormat/>
    <w:rsid w:val="000231B6"/>
    <w:pPr>
      <w:keepNext/>
      <w:numPr>
        <w:ilvl w:val="2"/>
        <w:numId w:val="2"/>
      </w:numPr>
      <w:spacing w:before="240" w:after="60"/>
      <w:outlineLvl w:val="2"/>
    </w:pPr>
    <w:rPr>
      <w:rFonts w:ascii="Arial" w:hAnsi="Arial"/>
      <w:b/>
      <w:sz w:val="24"/>
    </w:rPr>
  </w:style>
  <w:style w:type="paragraph" w:styleId="Heading4">
    <w:name w:val="heading 4"/>
    <w:basedOn w:val="Normal"/>
    <w:next w:val="Normal"/>
    <w:qFormat/>
    <w:rsid w:val="000231B6"/>
    <w:pPr>
      <w:keepNext/>
      <w:numPr>
        <w:ilvl w:val="3"/>
        <w:numId w:val="2"/>
      </w:numPr>
      <w:spacing w:before="240" w:after="60"/>
      <w:outlineLvl w:val="3"/>
    </w:pPr>
    <w:rPr>
      <w:rFonts w:ascii="Arial" w:hAnsi="Arial"/>
      <w:b/>
      <w:sz w:val="24"/>
    </w:rPr>
  </w:style>
  <w:style w:type="paragraph" w:styleId="Heading5">
    <w:name w:val="heading 5"/>
    <w:basedOn w:val="Normal"/>
    <w:next w:val="Normal"/>
    <w:qFormat/>
    <w:rsid w:val="000231B6"/>
    <w:pPr>
      <w:numPr>
        <w:ilvl w:val="4"/>
        <w:numId w:val="2"/>
      </w:numPr>
      <w:spacing w:before="240" w:after="60"/>
      <w:outlineLvl w:val="4"/>
    </w:pPr>
    <w:rPr>
      <w:sz w:val="22"/>
    </w:rPr>
  </w:style>
  <w:style w:type="paragraph" w:styleId="Heading6">
    <w:name w:val="heading 6"/>
    <w:basedOn w:val="Normal"/>
    <w:next w:val="Normal"/>
    <w:qFormat/>
    <w:rsid w:val="000231B6"/>
    <w:pPr>
      <w:numPr>
        <w:ilvl w:val="5"/>
        <w:numId w:val="2"/>
      </w:numPr>
      <w:spacing w:before="240" w:after="60"/>
      <w:outlineLvl w:val="5"/>
    </w:pPr>
    <w:rPr>
      <w:i/>
      <w:sz w:val="22"/>
    </w:rPr>
  </w:style>
  <w:style w:type="paragraph" w:styleId="Heading7">
    <w:name w:val="heading 7"/>
    <w:basedOn w:val="Normal"/>
    <w:next w:val="Normal"/>
    <w:qFormat/>
    <w:rsid w:val="000231B6"/>
    <w:pPr>
      <w:numPr>
        <w:ilvl w:val="6"/>
        <w:numId w:val="2"/>
      </w:numPr>
      <w:spacing w:before="240" w:after="60"/>
      <w:outlineLvl w:val="6"/>
    </w:pPr>
    <w:rPr>
      <w:rFonts w:ascii="Arial" w:hAnsi="Arial"/>
    </w:rPr>
  </w:style>
  <w:style w:type="paragraph" w:styleId="Heading8">
    <w:name w:val="heading 8"/>
    <w:basedOn w:val="Normal"/>
    <w:next w:val="Normal"/>
    <w:qFormat/>
    <w:rsid w:val="000231B6"/>
    <w:pPr>
      <w:numPr>
        <w:ilvl w:val="7"/>
        <w:numId w:val="2"/>
      </w:numPr>
      <w:spacing w:before="240" w:after="60"/>
      <w:outlineLvl w:val="7"/>
    </w:pPr>
    <w:rPr>
      <w:rFonts w:ascii="Arial" w:hAnsi="Arial"/>
      <w:b/>
      <w:sz w:val="32"/>
    </w:rPr>
  </w:style>
  <w:style w:type="paragraph" w:styleId="Heading9">
    <w:name w:val="heading 9"/>
    <w:basedOn w:val="Normal"/>
    <w:next w:val="Normal"/>
    <w:qFormat/>
    <w:rsid w:val="000231B6"/>
    <w:pPr>
      <w:numPr>
        <w:ilvl w:val="8"/>
        <w:numId w:val="2"/>
      </w:numPr>
      <w:spacing w:before="240" w:after="60"/>
      <w:outlineLvl w:val="8"/>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encySubHeadings">
    <w:name w:val="Agency Sub Headings"/>
    <w:autoRedefine/>
    <w:rsid w:val="00FA49B1"/>
    <w:pPr>
      <w:jc w:val="both"/>
    </w:pPr>
    <w:rPr>
      <w:b/>
    </w:rPr>
  </w:style>
  <w:style w:type="paragraph" w:styleId="BodyTextIndent">
    <w:name w:val="Body Text Indent"/>
    <w:basedOn w:val="Normal"/>
    <w:rsid w:val="00FA49B1"/>
    <w:pPr>
      <w:tabs>
        <w:tab w:val="left" w:pos="-720"/>
        <w:tab w:val="left" w:pos="0"/>
      </w:tabs>
      <w:suppressAutoHyphens/>
      <w:ind w:left="720" w:hanging="11"/>
      <w:jc w:val="both"/>
    </w:pPr>
    <w:rPr>
      <w:spacing w:val="-2"/>
    </w:rPr>
  </w:style>
  <w:style w:type="paragraph" w:styleId="BodyTextIndent2">
    <w:name w:val="Body Text Indent 2"/>
    <w:basedOn w:val="Normal"/>
    <w:rsid w:val="00FA49B1"/>
    <w:pPr>
      <w:tabs>
        <w:tab w:val="left" w:pos="-720"/>
        <w:tab w:val="left" w:pos="0"/>
      </w:tabs>
      <w:suppressAutoHyphens/>
      <w:ind w:left="426" w:hanging="710"/>
      <w:jc w:val="both"/>
    </w:pPr>
    <w:rPr>
      <w:spacing w:val="-2"/>
    </w:rPr>
  </w:style>
  <w:style w:type="paragraph" w:styleId="BodyTextIndent3">
    <w:name w:val="Body Text Indent 3"/>
    <w:basedOn w:val="Normal"/>
    <w:rsid w:val="00FA49B1"/>
    <w:pPr>
      <w:tabs>
        <w:tab w:val="left" w:pos="-720"/>
        <w:tab w:val="left" w:pos="0"/>
      </w:tabs>
      <w:suppressAutoHyphens/>
      <w:ind w:left="720" w:hanging="1004"/>
      <w:jc w:val="both"/>
    </w:pPr>
    <w:rPr>
      <w:spacing w:val="-2"/>
    </w:rPr>
  </w:style>
  <w:style w:type="paragraph" w:styleId="BalloonText">
    <w:name w:val="Balloon Text"/>
    <w:basedOn w:val="Normal"/>
    <w:semiHidden/>
    <w:rsid w:val="00FA49B1"/>
    <w:rPr>
      <w:rFonts w:ascii="Tahoma" w:hAnsi="Tahoma" w:cs="Tahoma"/>
      <w:sz w:val="16"/>
      <w:szCs w:val="16"/>
    </w:rPr>
  </w:style>
  <w:style w:type="character" w:styleId="CommentReference">
    <w:name w:val="annotation reference"/>
    <w:semiHidden/>
    <w:rsid w:val="00FA49B1"/>
    <w:rPr>
      <w:sz w:val="16"/>
      <w:szCs w:val="16"/>
    </w:rPr>
  </w:style>
  <w:style w:type="paragraph" w:styleId="CommentText">
    <w:name w:val="annotation text"/>
    <w:basedOn w:val="Normal"/>
    <w:semiHidden/>
    <w:rsid w:val="00FA49B1"/>
  </w:style>
  <w:style w:type="paragraph" w:styleId="CommentSubject">
    <w:name w:val="annotation subject"/>
    <w:basedOn w:val="CommentText"/>
    <w:next w:val="CommentText"/>
    <w:semiHidden/>
    <w:rsid w:val="00FA49B1"/>
    <w:rPr>
      <w:b/>
      <w:bCs/>
    </w:rPr>
  </w:style>
  <w:style w:type="paragraph" w:styleId="BodyText">
    <w:name w:val="Body Text"/>
    <w:basedOn w:val="Normal"/>
    <w:rsid w:val="00A32F3C"/>
    <w:pPr>
      <w:spacing w:after="120"/>
    </w:pPr>
  </w:style>
  <w:style w:type="paragraph" w:styleId="BodyText2">
    <w:name w:val="Body Text 2"/>
    <w:basedOn w:val="Normal"/>
    <w:rsid w:val="00A32F3C"/>
    <w:pPr>
      <w:spacing w:after="120" w:line="480" w:lineRule="auto"/>
    </w:pPr>
  </w:style>
  <w:style w:type="paragraph" w:styleId="BodyText3">
    <w:name w:val="Body Text 3"/>
    <w:basedOn w:val="Normal"/>
    <w:rsid w:val="00A32F3C"/>
    <w:pPr>
      <w:spacing w:after="120"/>
    </w:pPr>
    <w:rPr>
      <w:sz w:val="16"/>
      <w:szCs w:val="16"/>
    </w:rPr>
  </w:style>
  <w:style w:type="paragraph" w:styleId="Title">
    <w:name w:val="Title"/>
    <w:basedOn w:val="Normal"/>
    <w:qFormat/>
    <w:rsid w:val="00A32F3C"/>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b/>
      <w:snapToGrid w:val="0"/>
      <w:sz w:val="24"/>
      <w:u w:val="single"/>
      <w:lang w:eastAsia="en-US"/>
    </w:rPr>
  </w:style>
  <w:style w:type="paragraph" w:styleId="ListParagraph">
    <w:name w:val="List Paragraph"/>
    <w:basedOn w:val="Normal"/>
    <w:uiPriority w:val="34"/>
    <w:qFormat/>
    <w:rsid w:val="00BA7A42"/>
    <w:pPr>
      <w:ind w:left="720"/>
    </w:pPr>
  </w:style>
  <w:style w:type="table" w:styleId="TableGrid">
    <w:name w:val="Table Grid"/>
    <w:basedOn w:val="TableNormal"/>
    <w:rsid w:val="00DB36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oleObject" Target="embeddings/oleObject4.bin"/><Relationship Id="rId3" Type="http://schemas.openxmlformats.org/officeDocument/2006/relationships/styles" Target="styles.xml"/><Relationship Id="rId7" Type="http://schemas.openxmlformats.org/officeDocument/2006/relationships/oleObject" Target="embeddings/oleObject1.bin"/><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oleObject" Target="embeddings/oleObject5.bin"/><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8DB0A67-F58C-4098-BB01-F7D84AEE0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1831</Words>
  <Characters>9752</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Instrumentation  :    Special Conditions</vt:lpstr>
    </vt:vector>
  </TitlesOfParts>
  <Company>Environment Agency</Company>
  <LinksUpToDate>false</LinksUpToDate>
  <CharactersWithSpaces>11560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Instrumentation  :    Special Conditions</dc:title>
  <dc:creator>AFegan</dc:creator>
  <cp:lastModifiedBy>Fegan, Andy</cp:lastModifiedBy>
  <cp:revision>5</cp:revision>
  <dcterms:created xsi:type="dcterms:W3CDTF">2016-11-01T07:40:00Z</dcterms:created>
  <dcterms:modified xsi:type="dcterms:W3CDTF">2016-11-01T07:44:00Z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