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52B32" w14:textId="2B17AA07" w:rsidR="004E15D5" w:rsidRDefault="004E15D5" w:rsidP="004E15D5">
      <w:pPr>
        <w:pStyle w:val="NoSpacing"/>
        <w:rPr>
          <w:rFonts w:ascii="Arial" w:hAnsi="Arial" w:cs="Arial"/>
          <w:b/>
          <w:sz w:val="24"/>
          <w:szCs w:val="24"/>
          <w:u w:val="single"/>
        </w:rPr>
      </w:pPr>
      <w:r w:rsidRPr="004E15D5">
        <w:rPr>
          <w:rFonts w:ascii="Arial" w:hAnsi="Arial" w:cs="Arial"/>
          <w:b/>
          <w:sz w:val="24"/>
          <w:szCs w:val="24"/>
          <w:u w:val="single"/>
        </w:rPr>
        <w:t xml:space="preserve">Holiday </w:t>
      </w:r>
      <w:r w:rsidR="003D5977">
        <w:rPr>
          <w:rFonts w:ascii="Arial" w:hAnsi="Arial" w:cs="Arial"/>
          <w:b/>
          <w:sz w:val="24"/>
          <w:szCs w:val="24"/>
          <w:u w:val="single"/>
        </w:rPr>
        <w:t xml:space="preserve">Activity </w:t>
      </w:r>
      <w:r w:rsidRPr="004E15D5">
        <w:rPr>
          <w:rFonts w:ascii="Arial" w:hAnsi="Arial" w:cs="Arial"/>
          <w:b/>
          <w:sz w:val="24"/>
          <w:szCs w:val="24"/>
          <w:u w:val="single"/>
        </w:rPr>
        <w:t xml:space="preserve">and Food Programme (HAF) 2022 </w:t>
      </w:r>
    </w:p>
    <w:p w14:paraId="066CD666" w14:textId="77777777" w:rsidR="00B14549" w:rsidRPr="004E15D5" w:rsidRDefault="00B14549" w:rsidP="004E15D5">
      <w:pPr>
        <w:pStyle w:val="NoSpacing"/>
        <w:rPr>
          <w:rFonts w:ascii="Arial" w:hAnsi="Arial" w:cs="Arial"/>
          <w:b/>
          <w:sz w:val="24"/>
          <w:szCs w:val="24"/>
          <w:u w:val="single"/>
        </w:rPr>
      </w:pPr>
    </w:p>
    <w:p w14:paraId="2CC319D7" w14:textId="41B7B4BC" w:rsidR="00201816" w:rsidRPr="00B14549" w:rsidRDefault="007B38EB" w:rsidP="0004626A">
      <w:pPr>
        <w:pStyle w:val="NoSpacing"/>
        <w:rPr>
          <w:rFonts w:ascii="Arial" w:hAnsi="Arial" w:cs="Arial"/>
          <w:b/>
          <w:bCs/>
          <w:sz w:val="24"/>
          <w:szCs w:val="24"/>
        </w:rPr>
      </w:pPr>
      <w:r w:rsidRPr="00B14549">
        <w:rPr>
          <w:rFonts w:ascii="Arial" w:hAnsi="Arial" w:cs="Arial"/>
          <w:b/>
          <w:bCs/>
          <w:sz w:val="24"/>
          <w:szCs w:val="24"/>
        </w:rPr>
        <w:t xml:space="preserve">Overall Programme Management Partner (OPM): </w:t>
      </w:r>
      <w:r w:rsidR="00201816" w:rsidRPr="00B14549">
        <w:rPr>
          <w:rFonts w:ascii="Arial" w:hAnsi="Arial" w:cs="Arial"/>
          <w:b/>
          <w:bCs/>
          <w:sz w:val="24"/>
          <w:szCs w:val="24"/>
        </w:rPr>
        <w:t xml:space="preserve">Lot 1 </w:t>
      </w:r>
      <w:r w:rsidR="0E2F76F9" w:rsidRPr="00B14549">
        <w:rPr>
          <w:rFonts w:ascii="Arial" w:hAnsi="Arial" w:cs="Arial"/>
          <w:b/>
          <w:bCs/>
          <w:sz w:val="24"/>
          <w:szCs w:val="24"/>
        </w:rPr>
        <w:t xml:space="preserve">specification </w:t>
      </w:r>
    </w:p>
    <w:p w14:paraId="3BBC7A9B" w14:textId="48B86121" w:rsidR="005E1872" w:rsidRPr="0004626A" w:rsidRDefault="005E1872" w:rsidP="0004626A">
      <w:pPr>
        <w:pStyle w:val="NoSpacing"/>
        <w:rPr>
          <w:rFonts w:ascii="Arial" w:hAnsi="Arial" w:cs="Arial"/>
          <w:sz w:val="24"/>
          <w:szCs w:val="24"/>
        </w:rPr>
      </w:pPr>
    </w:p>
    <w:tbl>
      <w:tblPr>
        <w:tblStyle w:val="TableGrid"/>
        <w:tblW w:w="10196" w:type="dxa"/>
        <w:tblInd w:w="0" w:type="dxa"/>
        <w:tblLook w:val="04A0" w:firstRow="1" w:lastRow="0" w:firstColumn="1" w:lastColumn="0" w:noHBand="0" w:noVBand="1"/>
      </w:tblPr>
      <w:tblGrid>
        <w:gridCol w:w="1140"/>
        <w:gridCol w:w="7949"/>
        <w:gridCol w:w="1107"/>
      </w:tblGrid>
      <w:tr w:rsidR="00F5526E" w:rsidRPr="0004626A" w14:paraId="345621DF" w14:textId="77777777" w:rsidTr="00712F17">
        <w:trPr>
          <w:trHeight w:val="461"/>
        </w:trPr>
        <w:tc>
          <w:tcPr>
            <w:tcW w:w="1140" w:type="dxa"/>
          </w:tcPr>
          <w:p w14:paraId="63739706" w14:textId="71B54A83" w:rsidR="00F5526E" w:rsidRPr="004A26C5" w:rsidRDefault="004700FC" w:rsidP="0004626A">
            <w:pPr>
              <w:pStyle w:val="NoSpacing"/>
              <w:rPr>
                <w:rFonts w:ascii="Arial" w:hAnsi="Arial" w:cs="Arial"/>
                <w:b/>
                <w:bCs/>
                <w:sz w:val="24"/>
                <w:szCs w:val="24"/>
              </w:rPr>
            </w:pPr>
            <w:r w:rsidRPr="004A26C5">
              <w:rPr>
                <w:rFonts w:ascii="Arial" w:hAnsi="Arial" w:cs="Arial"/>
                <w:b/>
                <w:bCs/>
                <w:sz w:val="24"/>
                <w:szCs w:val="24"/>
              </w:rPr>
              <w:t>S</w:t>
            </w:r>
            <w:r w:rsidR="000E01A1" w:rsidRPr="004A26C5">
              <w:rPr>
                <w:rFonts w:ascii="Arial" w:hAnsi="Arial" w:cs="Arial"/>
                <w:b/>
                <w:bCs/>
                <w:sz w:val="24"/>
                <w:szCs w:val="24"/>
              </w:rPr>
              <w:t>ection</w:t>
            </w:r>
          </w:p>
        </w:tc>
        <w:tc>
          <w:tcPr>
            <w:tcW w:w="7949" w:type="dxa"/>
          </w:tcPr>
          <w:p w14:paraId="6475B551" w14:textId="52077CDF" w:rsidR="00F5526E" w:rsidRPr="004A26C5" w:rsidRDefault="00F5526E" w:rsidP="0004626A">
            <w:pPr>
              <w:pStyle w:val="NoSpacing"/>
              <w:rPr>
                <w:rFonts w:ascii="Arial" w:hAnsi="Arial" w:cs="Arial"/>
                <w:b/>
                <w:bCs/>
                <w:sz w:val="24"/>
                <w:szCs w:val="24"/>
              </w:rPr>
            </w:pPr>
            <w:r w:rsidRPr="004A26C5">
              <w:rPr>
                <w:rFonts w:ascii="Arial" w:hAnsi="Arial" w:cs="Arial"/>
                <w:b/>
                <w:bCs/>
                <w:sz w:val="24"/>
                <w:szCs w:val="24"/>
              </w:rPr>
              <w:t>Content</w:t>
            </w:r>
          </w:p>
        </w:tc>
        <w:tc>
          <w:tcPr>
            <w:tcW w:w="1107" w:type="dxa"/>
          </w:tcPr>
          <w:p w14:paraId="12B9D319" w14:textId="717EE3A9" w:rsidR="00F5526E" w:rsidRPr="004A26C5" w:rsidRDefault="00F5526E" w:rsidP="0004626A">
            <w:pPr>
              <w:pStyle w:val="NoSpacing"/>
              <w:rPr>
                <w:rFonts w:ascii="Arial" w:hAnsi="Arial" w:cs="Arial"/>
                <w:b/>
                <w:bCs/>
                <w:sz w:val="24"/>
                <w:szCs w:val="24"/>
              </w:rPr>
            </w:pPr>
            <w:r w:rsidRPr="004A26C5">
              <w:rPr>
                <w:rFonts w:ascii="Arial" w:hAnsi="Arial" w:cs="Arial"/>
                <w:b/>
                <w:bCs/>
                <w:sz w:val="24"/>
                <w:szCs w:val="24"/>
              </w:rPr>
              <w:t>Page</w:t>
            </w:r>
          </w:p>
        </w:tc>
      </w:tr>
      <w:tr w:rsidR="00F5526E" w:rsidRPr="0004626A" w14:paraId="448A64FA" w14:textId="77777777" w:rsidTr="00712F17">
        <w:trPr>
          <w:trHeight w:val="262"/>
        </w:trPr>
        <w:tc>
          <w:tcPr>
            <w:tcW w:w="1140" w:type="dxa"/>
          </w:tcPr>
          <w:p w14:paraId="675E2B5F" w14:textId="421AD8CB" w:rsidR="00F5526E" w:rsidRPr="0004626A" w:rsidRDefault="00F5526E" w:rsidP="0004626A">
            <w:pPr>
              <w:pStyle w:val="NoSpacing"/>
              <w:rPr>
                <w:rFonts w:ascii="Arial" w:hAnsi="Arial" w:cs="Arial"/>
                <w:sz w:val="24"/>
                <w:szCs w:val="24"/>
              </w:rPr>
            </w:pPr>
            <w:r w:rsidRPr="0004626A">
              <w:rPr>
                <w:rFonts w:ascii="Arial" w:hAnsi="Arial" w:cs="Arial"/>
                <w:sz w:val="24"/>
                <w:szCs w:val="24"/>
              </w:rPr>
              <w:t>1.</w:t>
            </w:r>
          </w:p>
        </w:tc>
        <w:tc>
          <w:tcPr>
            <w:tcW w:w="7949" w:type="dxa"/>
          </w:tcPr>
          <w:p w14:paraId="22B2C0AB" w14:textId="668FAEB2" w:rsidR="00F5526E" w:rsidRPr="0004626A" w:rsidRDefault="00F5526E" w:rsidP="0004626A">
            <w:pPr>
              <w:pStyle w:val="NoSpacing"/>
              <w:rPr>
                <w:rFonts w:ascii="Arial" w:hAnsi="Arial" w:cs="Arial"/>
                <w:sz w:val="24"/>
                <w:szCs w:val="24"/>
              </w:rPr>
            </w:pPr>
            <w:r w:rsidRPr="0004626A">
              <w:rPr>
                <w:rFonts w:ascii="Arial" w:hAnsi="Arial" w:cs="Arial"/>
                <w:sz w:val="24"/>
                <w:szCs w:val="24"/>
                <w:lang w:val="en-US"/>
              </w:rPr>
              <w:t>Introduction</w:t>
            </w:r>
          </w:p>
        </w:tc>
        <w:tc>
          <w:tcPr>
            <w:tcW w:w="1107" w:type="dxa"/>
          </w:tcPr>
          <w:p w14:paraId="3E961BD7" w14:textId="31B6B8B9" w:rsidR="00F5526E" w:rsidRPr="0004626A" w:rsidRDefault="00BF6E71" w:rsidP="0004626A">
            <w:pPr>
              <w:pStyle w:val="NoSpacing"/>
              <w:rPr>
                <w:rFonts w:ascii="Arial" w:hAnsi="Arial" w:cs="Arial"/>
                <w:sz w:val="24"/>
                <w:szCs w:val="24"/>
              </w:rPr>
            </w:pPr>
            <w:r>
              <w:rPr>
                <w:rFonts w:ascii="Arial" w:hAnsi="Arial" w:cs="Arial"/>
                <w:sz w:val="24"/>
                <w:szCs w:val="24"/>
              </w:rPr>
              <w:t>1</w:t>
            </w:r>
          </w:p>
        </w:tc>
      </w:tr>
      <w:tr w:rsidR="00F5526E" w:rsidRPr="0004626A" w14:paraId="5A884D7F" w14:textId="77777777" w:rsidTr="00A15645">
        <w:trPr>
          <w:trHeight w:val="253"/>
        </w:trPr>
        <w:tc>
          <w:tcPr>
            <w:tcW w:w="1140" w:type="dxa"/>
          </w:tcPr>
          <w:p w14:paraId="0C509BE5" w14:textId="478AEAD1" w:rsidR="00F5526E" w:rsidRPr="0004626A" w:rsidRDefault="00F5526E" w:rsidP="0004626A">
            <w:pPr>
              <w:pStyle w:val="NoSpacing"/>
              <w:rPr>
                <w:rFonts w:ascii="Arial" w:hAnsi="Arial" w:cs="Arial"/>
                <w:sz w:val="24"/>
                <w:szCs w:val="24"/>
              </w:rPr>
            </w:pPr>
            <w:r w:rsidRPr="0004626A">
              <w:rPr>
                <w:rFonts w:ascii="Arial" w:hAnsi="Arial" w:cs="Arial"/>
                <w:sz w:val="24"/>
                <w:szCs w:val="24"/>
              </w:rPr>
              <w:t>2.</w:t>
            </w:r>
          </w:p>
        </w:tc>
        <w:tc>
          <w:tcPr>
            <w:tcW w:w="7949" w:type="dxa"/>
          </w:tcPr>
          <w:p w14:paraId="1C573D4E" w14:textId="17A097DA" w:rsidR="00F5526E" w:rsidRPr="0004626A" w:rsidRDefault="00F5526E" w:rsidP="0004626A">
            <w:pPr>
              <w:pStyle w:val="NoSpacing"/>
              <w:rPr>
                <w:rFonts w:ascii="Arial" w:hAnsi="Arial" w:cs="Arial"/>
                <w:sz w:val="24"/>
                <w:szCs w:val="24"/>
                <w:lang w:val="en-US"/>
              </w:rPr>
            </w:pPr>
            <w:r w:rsidRPr="0004626A">
              <w:rPr>
                <w:rFonts w:ascii="Arial" w:hAnsi="Arial" w:cs="Arial"/>
                <w:sz w:val="24"/>
                <w:szCs w:val="24"/>
                <w:lang w:val="en-US"/>
              </w:rPr>
              <w:t>Background</w:t>
            </w:r>
            <w:r w:rsidR="0045596E" w:rsidRPr="0004626A">
              <w:rPr>
                <w:rFonts w:ascii="Arial" w:hAnsi="Arial" w:cs="Arial"/>
                <w:sz w:val="24"/>
                <w:szCs w:val="24"/>
                <w:lang w:val="en-US"/>
              </w:rPr>
              <w:t xml:space="preserve"> </w:t>
            </w:r>
          </w:p>
          <w:p w14:paraId="2DDBD336" w14:textId="3FA808FA" w:rsidR="000F3333" w:rsidRPr="0004626A" w:rsidRDefault="000F3333" w:rsidP="00266462">
            <w:pPr>
              <w:pStyle w:val="NoSpacing"/>
              <w:numPr>
                <w:ilvl w:val="0"/>
                <w:numId w:val="4"/>
              </w:numPr>
              <w:rPr>
                <w:rFonts w:ascii="Arial" w:hAnsi="Arial" w:cs="Arial"/>
                <w:sz w:val="24"/>
                <w:szCs w:val="24"/>
                <w:lang w:val="en-US"/>
              </w:rPr>
            </w:pPr>
            <w:r w:rsidRPr="0004626A">
              <w:rPr>
                <w:rFonts w:ascii="Arial" w:hAnsi="Arial" w:cs="Arial"/>
                <w:sz w:val="24"/>
                <w:szCs w:val="24"/>
                <w:lang w:val="en-US"/>
              </w:rPr>
              <w:t>Free School Meal data</w:t>
            </w:r>
            <w:r w:rsidR="003A20D3" w:rsidRPr="0004626A">
              <w:rPr>
                <w:rFonts w:ascii="Arial" w:hAnsi="Arial" w:cs="Arial"/>
                <w:sz w:val="24"/>
                <w:szCs w:val="24"/>
                <w:lang w:val="en-US"/>
              </w:rPr>
              <w:t xml:space="preserve"> 2022</w:t>
            </w:r>
          </w:p>
          <w:p w14:paraId="6CEBCCC0" w14:textId="7673CDEF" w:rsidR="000F3333" w:rsidRPr="0004626A" w:rsidRDefault="003A20D3" w:rsidP="00266462">
            <w:pPr>
              <w:pStyle w:val="NoSpacing"/>
              <w:numPr>
                <w:ilvl w:val="0"/>
                <w:numId w:val="4"/>
              </w:numPr>
              <w:rPr>
                <w:rFonts w:ascii="Arial" w:hAnsi="Arial" w:cs="Arial"/>
                <w:sz w:val="24"/>
                <w:szCs w:val="24"/>
                <w:lang w:val="en-US"/>
              </w:rPr>
            </w:pPr>
            <w:r w:rsidRPr="0004626A">
              <w:rPr>
                <w:rFonts w:ascii="Arial" w:hAnsi="Arial" w:cs="Arial"/>
                <w:sz w:val="24"/>
                <w:szCs w:val="24"/>
                <w:lang w:val="en-US"/>
              </w:rPr>
              <w:t>T</w:t>
            </w:r>
            <w:r w:rsidR="002B2DE0" w:rsidRPr="0004626A">
              <w:rPr>
                <w:rFonts w:ascii="Arial" w:hAnsi="Arial" w:cs="Arial"/>
                <w:sz w:val="24"/>
                <w:szCs w:val="24"/>
                <w:lang w:val="en-US"/>
              </w:rPr>
              <w:t xml:space="preserve">argets </w:t>
            </w:r>
            <w:r w:rsidR="000F3333" w:rsidRPr="0004626A">
              <w:rPr>
                <w:rFonts w:ascii="Arial" w:hAnsi="Arial" w:cs="Arial"/>
                <w:sz w:val="24"/>
                <w:szCs w:val="24"/>
                <w:lang w:val="en-US"/>
              </w:rPr>
              <w:t xml:space="preserve">2022 </w:t>
            </w:r>
          </w:p>
          <w:p w14:paraId="1EA0D07D" w14:textId="1E65FCD5" w:rsidR="00754AE0" w:rsidRPr="0004626A" w:rsidRDefault="002B2DE0" w:rsidP="00266462">
            <w:pPr>
              <w:pStyle w:val="NoSpacing"/>
              <w:numPr>
                <w:ilvl w:val="0"/>
                <w:numId w:val="4"/>
              </w:numPr>
              <w:rPr>
                <w:rFonts w:ascii="Arial" w:hAnsi="Arial" w:cs="Arial"/>
                <w:sz w:val="24"/>
                <w:szCs w:val="24"/>
                <w:lang w:val="en-US"/>
              </w:rPr>
            </w:pPr>
            <w:r w:rsidRPr="0004626A">
              <w:rPr>
                <w:rFonts w:ascii="Arial" w:hAnsi="Arial" w:cs="Arial"/>
                <w:sz w:val="24"/>
                <w:szCs w:val="24"/>
                <w:lang w:val="en-US"/>
              </w:rPr>
              <w:t xml:space="preserve">Benchmarking </w:t>
            </w:r>
            <w:r w:rsidR="005C3343" w:rsidRPr="0004626A">
              <w:rPr>
                <w:rFonts w:ascii="Arial" w:hAnsi="Arial" w:cs="Arial"/>
                <w:sz w:val="24"/>
                <w:szCs w:val="24"/>
                <w:lang w:val="en-US"/>
              </w:rPr>
              <w:t>costs</w:t>
            </w:r>
          </w:p>
          <w:p w14:paraId="0B796833" w14:textId="59D791E8" w:rsidR="000F3333" w:rsidRPr="0004626A" w:rsidRDefault="000F3333" w:rsidP="0004626A">
            <w:pPr>
              <w:pStyle w:val="NoSpacing"/>
              <w:rPr>
                <w:rFonts w:ascii="Arial" w:hAnsi="Arial" w:cs="Arial"/>
                <w:sz w:val="24"/>
                <w:szCs w:val="24"/>
              </w:rPr>
            </w:pPr>
          </w:p>
        </w:tc>
        <w:tc>
          <w:tcPr>
            <w:tcW w:w="1107" w:type="dxa"/>
          </w:tcPr>
          <w:p w14:paraId="4B9F355B" w14:textId="49D95A43" w:rsidR="00F5526E" w:rsidRPr="0004626A" w:rsidRDefault="00BF6E71" w:rsidP="0004626A">
            <w:pPr>
              <w:pStyle w:val="NoSpacing"/>
              <w:rPr>
                <w:rFonts w:ascii="Arial" w:hAnsi="Arial" w:cs="Arial"/>
                <w:sz w:val="24"/>
                <w:szCs w:val="24"/>
              </w:rPr>
            </w:pPr>
            <w:r>
              <w:rPr>
                <w:rFonts w:ascii="Arial" w:hAnsi="Arial" w:cs="Arial"/>
                <w:sz w:val="24"/>
                <w:szCs w:val="24"/>
              </w:rPr>
              <w:t>1</w:t>
            </w:r>
          </w:p>
        </w:tc>
      </w:tr>
      <w:tr w:rsidR="00F5526E" w:rsidRPr="0004626A" w14:paraId="62D19F92" w14:textId="77777777" w:rsidTr="00712F17">
        <w:trPr>
          <w:trHeight w:val="262"/>
        </w:trPr>
        <w:tc>
          <w:tcPr>
            <w:tcW w:w="1140" w:type="dxa"/>
          </w:tcPr>
          <w:p w14:paraId="3A11ED69" w14:textId="5BB02FC0" w:rsidR="00F5526E" w:rsidRPr="0004626A" w:rsidRDefault="00F5526E" w:rsidP="0004626A">
            <w:pPr>
              <w:pStyle w:val="NoSpacing"/>
              <w:rPr>
                <w:rFonts w:ascii="Arial" w:hAnsi="Arial" w:cs="Arial"/>
                <w:sz w:val="24"/>
                <w:szCs w:val="24"/>
              </w:rPr>
            </w:pPr>
            <w:r w:rsidRPr="0004626A">
              <w:rPr>
                <w:rFonts w:ascii="Arial" w:hAnsi="Arial" w:cs="Arial"/>
                <w:sz w:val="24"/>
                <w:szCs w:val="24"/>
              </w:rPr>
              <w:t>3.</w:t>
            </w:r>
          </w:p>
        </w:tc>
        <w:tc>
          <w:tcPr>
            <w:tcW w:w="7949" w:type="dxa"/>
          </w:tcPr>
          <w:p w14:paraId="5CCD9AAD" w14:textId="3514EEF7" w:rsidR="00F5526E" w:rsidRPr="0004626A" w:rsidRDefault="00F5526E" w:rsidP="0004626A">
            <w:pPr>
              <w:pStyle w:val="NoSpacing"/>
              <w:rPr>
                <w:rFonts w:ascii="Arial" w:hAnsi="Arial" w:cs="Arial"/>
                <w:sz w:val="24"/>
                <w:szCs w:val="24"/>
              </w:rPr>
            </w:pPr>
            <w:r w:rsidRPr="0004626A">
              <w:rPr>
                <w:rFonts w:ascii="Arial" w:hAnsi="Arial" w:cs="Arial"/>
                <w:sz w:val="24"/>
                <w:szCs w:val="24"/>
                <w:lang w:val="en-US"/>
              </w:rPr>
              <w:t>Scope of Service</w:t>
            </w:r>
          </w:p>
        </w:tc>
        <w:tc>
          <w:tcPr>
            <w:tcW w:w="1107" w:type="dxa"/>
          </w:tcPr>
          <w:p w14:paraId="56B3CE44" w14:textId="32689A00" w:rsidR="00F5526E" w:rsidRPr="0004626A" w:rsidRDefault="00BF6E71" w:rsidP="0004626A">
            <w:pPr>
              <w:pStyle w:val="NoSpacing"/>
              <w:rPr>
                <w:rFonts w:ascii="Arial" w:hAnsi="Arial" w:cs="Arial"/>
                <w:sz w:val="24"/>
                <w:szCs w:val="24"/>
              </w:rPr>
            </w:pPr>
            <w:r>
              <w:rPr>
                <w:rFonts w:ascii="Arial" w:hAnsi="Arial" w:cs="Arial"/>
                <w:sz w:val="24"/>
                <w:szCs w:val="24"/>
              </w:rPr>
              <w:t>3</w:t>
            </w:r>
          </w:p>
        </w:tc>
      </w:tr>
      <w:tr w:rsidR="00F5526E" w:rsidRPr="0004626A" w14:paraId="664F2DB2" w14:textId="77777777" w:rsidTr="00712F17">
        <w:trPr>
          <w:trHeight w:val="253"/>
        </w:trPr>
        <w:tc>
          <w:tcPr>
            <w:tcW w:w="1140" w:type="dxa"/>
          </w:tcPr>
          <w:p w14:paraId="1EE39170" w14:textId="498D8963" w:rsidR="00F5526E" w:rsidRPr="0004626A" w:rsidRDefault="00F5526E" w:rsidP="0004626A">
            <w:pPr>
              <w:pStyle w:val="NoSpacing"/>
              <w:rPr>
                <w:rFonts w:ascii="Arial" w:hAnsi="Arial" w:cs="Arial"/>
                <w:sz w:val="24"/>
                <w:szCs w:val="24"/>
              </w:rPr>
            </w:pPr>
            <w:r w:rsidRPr="0004626A">
              <w:rPr>
                <w:rFonts w:ascii="Arial" w:hAnsi="Arial" w:cs="Arial"/>
                <w:sz w:val="24"/>
                <w:szCs w:val="24"/>
              </w:rPr>
              <w:t>4.</w:t>
            </w:r>
          </w:p>
        </w:tc>
        <w:tc>
          <w:tcPr>
            <w:tcW w:w="7949" w:type="dxa"/>
          </w:tcPr>
          <w:p w14:paraId="1B4F30A9" w14:textId="2B5D76C0" w:rsidR="00F5526E" w:rsidRPr="0004626A" w:rsidRDefault="00F5526E" w:rsidP="0004626A">
            <w:pPr>
              <w:pStyle w:val="NoSpacing"/>
              <w:rPr>
                <w:rFonts w:ascii="Arial" w:hAnsi="Arial" w:cs="Arial"/>
                <w:sz w:val="24"/>
                <w:szCs w:val="24"/>
              </w:rPr>
            </w:pPr>
            <w:r w:rsidRPr="0004626A">
              <w:rPr>
                <w:rFonts w:ascii="Arial" w:hAnsi="Arial" w:cs="Arial"/>
                <w:sz w:val="24"/>
                <w:szCs w:val="24"/>
              </w:rPr>
              <w:t>Outcomes</w:t>
            </w:r>
          </w:p>
        </w:tc>
        <w:tc>
          <w:tcPr>
            <w:tcW w:w="1107" w:type="dxa"/>
          </w:tcPr>
          <w:p w14:paraId="480A74FF" w14:textId="71E8CDC9" w:rsidR="00F5526E" w:rsidRPr="0004626A" w:rsidRDefault="00BF6E71" w:rsidP="0004626A">
            <w:pPr>
              <w:pStyle w:val="NoSpacing"/>
              <w:rPr>
                <w:rFonts w:ascii="Arial" w:hAnsi="Arial" w:cs="Arial"/>
                <w:sz w:val="24"/>
                <w:szCs w:val="24"/>
              </w:rPr>
            </w:pPr>
            <w:r>
              <w:rPr>
                <w:rFonts w:ascii="Arial" w:hAnsi="Arial" w:cs="Arial"/>
                <w:sz w:val="24"/>
                <w:szCs w:val="24"/>
              </w:rPr>
              <w:t>4</w:t>
            </w:r>
          </w:p>
        </w:tc>
      </w:tr>
      <w:tr w:rsidR="00F5526E" w:rsidRPr="0004626A" w14:paraId="63D7E5D3" w14:textId="77777777" w:rsidTr="00712F17">
        <w:trPr>
          <w:trHeight w:val="2391"/>
        </w:trPr>
        <w:tc>
          <w:tcPr>
            <w:tcW w:w="1140" w:type="dxa"/>
          </w:tcPr>
          <w:p w14:paraId="1F9F1EB6" w14:textId="097DBB07" w:rsidR="00F5526E" w:rsidRPr="0004626A" w:rsidRDefault="00D323EF" w:rsidP="0004626A">
            <w:pPr>
              <w:pStyle w:val="NoSpacing"/>
              <w:rPr>
                <w:rFonts w:ascii="Arial" w:hAnsi="Arial" w:cs="Arial"/>
                <w:sz w:val="24"/>
                <w:szCs w:val="24"/>
              </w:rPr>
            </w:pPr>
            <w:r w:rsidRPr="0004626A">
              <w:rPr>
                <w:rFonts w:ascii="Arial" w:hAnsi="Arial" w:cs="Arial"/>
                <w:sz w:val="24"/>
                <w:szCs w:val="24"/>
              </w:rPr>
              <w:t>5</w:t>
            </w:r>
            <w:r w:rsidR="00F5526E" w:rsidRPr="0004626A">
              <w:rPr>
                <w:rFonts w:ascii="Arial" w:hAnsi="Arial" w:cs="Arial"/>
                <w:sz w:val="24"/>
                <w:szCs w:val="24"/>
              </w:rPr>
              <w:t>.</w:t>
            </w:r>
          </w:p>
        </w:tc>
        <w:tc>
          <w:tcPr>
            <w:tcW w:w="7949" w:type="dxa"/>
          </w:tcPr>
          <w:p w14:paraId="0A54C14C" w14:textId="77777777" w:rsidR="00F5526E" w:rsidRPr="0004626A" w:rsidRDefault="00F5526E" w:rsidP="0004626A">
            <w:pPr>
              <w:pStyle w:val="NoSpacing"/>
              <w:rPr>
                <w:rFonts w:ascii="Arial" w:hAnsi="Arial" w:cs="Arial"/>
                <w:sz w:val="24"/>
                <w:szCs w:val="24"/>
              </w:rPr>
            </w:pPr>
            <w:r w:rsidRPr="0004626A">
              <w:rPr>
                <w:rFonts w:ascii="Arial" w:hAnsi="Arial" w:cs="Arial"/>
                <w:sz w:val="24"/>
                <w:szCs w:val="24"/>
              </w:rPr>
              <w:t xml:space="preserve">Service requirements </w:t>
            </w:r>
          </w:p>
          <w:p w14:paraId="7088416B" w14:textId="77777777" w:rsidR="00F5526E" w:rsidRPr="0004626A" w:rsidRDefault="00F5526E" w:rsidP="00266462">
            <w:pPr>
              <w:pStyle w:val="NoSpacing"/>
              <w:numPr>
                <w:ilvl w:val="0"/>
                <w:numId w:val="5"/>
              </w:numPr>
              <w:rPr>
                <w:rFonts w:ascii="Arial" w:hAnsi="Arial" w:cs="Arial"/>
                <w:sz w:val="24"/>
                <w:szCs w:val="24"/>
              </w:rPr>
            </w:pPr>
            <w:r w:rsidRPr="0004626A">
              <w:rPr>
                <w:rFonts w:ascii="Arial" w:hAnsi="Arial" w:cs="Arial"/>
                <w:sz w:val="24"/>
                <w:szCs w:val="24"/>
              </w:rPr>
              <w:t>Programme management</w:t>
            </w:r>
          </w:p>
          <w:p w14:paraId="3642AAA5" w14:textId="77777777" w:rsidR="00F5526E" w:rsidRPr="0004626A" w:rsidRDefault="00F5526E" w:rsidP="00266462">
            <w:pPr>
              <w:pStyle w:val="NoSpacing"/>
              <w:numPr>
                <w:ilvl w:val="0"/>
                <w:numId w:val="5"/>
              </w:numPr>
              <w:rPr>
                <w:rFonts w:ascii="Arial" w:hAnsi="Arial" w:cs="Arial"/>
                <w:sz w:val="24"/>
                <w:szCs w:val="24"/>
              </w:rPr>
            </w:pPr>
            <w:r w:rsidRPr="0004626A">
              <w:rPr>
                <w:rFonts w:ascii="Arial" w:hAnsi="Arial" w:cs="Arial"/>
                <w:sz w:val="24"/>
                <w:szCs w:val="24"/>
              </w:rPr>
              <w:t>Programme design and development</w:t>
            </w:r>
          </w:p>
          <w:p w14:paraId="369950B0" w14:textId="77777777" w:rsidR="00F5526E" w:rsidRPr="0004626A" w:rsidRDefault="00F5526E" w:rsidP="00266462">
            <w:pPr>
              <w:pStyle w:val="NoSpacing"/>
              <w:numPr>
                <w:ilvl w:val="0"/>
                <w:numId w:val="5"/>
              </w:numPr>
              <w:rPr>
                <w:rFonts w:ascii="Arial" w:hAnsi="Arial" w:cs="Arial"/>
                <w:sz w:val="24"/>
                <w:szCs w:val="24"/>
              </w:rPr>
            </w:pPr>
            <w:r w:rsidRPr="0004626A">
              <w:rPr>
                <w:rFonts w:ascii="Arial" w:hAnsi="Arial" w:cs="Arial"/>
                <w:sz w:val="24"/>
                <w:szCs w:val="24"/>
              </w:rPr>
              <w:t>Management of delivery and coordination</w:t>
            </w:r>
          </w:p>
          <w:p w14:paraId="32B93420" w14:textId="77777777" w:rsidR="00F5526E" w:rsidRPr="0004626A" w:rsidRDefault="00F5526E" w:rsidP="00266462">
            <w:pPr>
              <w:pStyle w:val="NoSpacing"/>
              <w:numPr>
                <w:ilvl w:val="0"/>
                <w:numId w:val="5"/>
              </w:numPr>
              <w:rPr>
                <w:rFonts w:ascii="Arial" w:hAnsi="Arial" w:cs="Arial"/>
                <w:sz w:val="24"/>
                <w:szCs w:val="24"/>
              </w:rPr>
            </w:pPr>
            <w:r w:rsidRPr="0004626A">
              <w:rPr>
                <w:rFonts w:ascii="Arial" w:hAnsi="Arial" w:cs="Arial"/>
                <w:sz w:val="24"/>
                <w:szCs w:val="24"/>
              </w:rPr>
              <w:t>Stakeholder management/engagement</w:t>
            </w:r>
          </w:p>
          <w:p w14:paraId="75EE7FE3" w14:textId="77777777" w:rsidR="00D62666" w:rsidRPr="0004626A" w:rsidRDefault="00F5526E" w:rsidP="00266462">
            <w:pPr>
              <w:pStyle w:val="NoSpacing"/>
              <w:numPr>
                <w:ilvl w:val="0"/>
                <w:numId w:val="5"/>
              </w:numPr>
              <w:rPr>
                <w:rFonts w:ascii="Arial" w:hAnsi="Arial" w:cs="Arial"/>
                <w:sz w:val="24"/>
                <w:szCs w:val="24"/>
              </w:rPr>
            </w:pPr>
            <w:r w:rsidRPr="0004626A">
              <w:rPr>
                <w:rFonts w:ascii="Arial" w:hAnsi="Arial" w:cs="Arial"/>
                <w:sz w:val="24"/>
                <w:szCs w:val="24"/>
              </w:rPr>
              <w:t xml:space="preserve">Quality Assurance and Standards </w:t>
            </w:r>
          </w:p>
          <w:p w14:paraId="366A01B0" w14:textId="5DBB4FBA" w:rsidR="00F5526E" w:rsidRPr="0004626A" w:rsidRDefault="00F5526E" w:rsidP="00266462">
            <w:pPr>
              <w:pStyle w:val="NoSpacing"/>
              <w:numPr>
                <w:ilvl w:val="0"/>
                <w:numId w:val="5"/>
              </w:numPr>
              <w:rPr>
                <w:rFonts w:ascii="Arial" w:hAnsi="Arial" w:cs="Arial"/>
                <w:sz w:val="24"/>
                <w:szCs w:val="24"/>
              </w:rPr>
            </w:pPr>
            <w:r w:rsidRPr="0004626A">
              <w:rPr>
                <w:rFonts w:ascii="Arial" w:hAnsi="Arial" w:cs="Arial"/>
                <w:sz w:val="24"/>
                <w:szCs w:val="24"/>
              </w:rPr>
              <w:t>Resources management: targeting and maximising limited resources</w:t>
            </w:r>
          </w:p>
        </w:tc>
        <w:tc>
          <w:tcPr>
            <w:tcW w:w="1107" w:type="dxa"/>
          </w:tcPr>
          <w:p w14:paraId="1BCF810D" w14:textId="0B2B856B" w:rsidR="00F5526E" w:rsidRPr="0004626A" w:rsidRDefault="00BF6E71" w:rsidP="0004626A">
            <w:pPr>
              <w:pStyle w:val="NoSpacing"/>
              <w:rPr>
                <w:rFonts w:ascii="Arial" w:hAnsi="Arial" w:cs="Arial"/>
                <w:sz w:val="24"/>
                <w:szCs w:val="24"/>
              </w:rPr>
            </w:pPr>
            <w:r>
              <w:rPr>
                <w:rFonts w:ascii="Arial" w:hAnsi="Arial" w:cs="Arial"/>
                <w:sz w:val="24"/>
                <w:szCs w:val="24"/>
              </w:rPr>
              <w:t>5</w:t>
            </w:r>
          </w:p>
        </w:tc>
      </w:tr>
    </w:tbl>
    <w:p w14:paraId="62F11BA8" w14:textId="77777777" w:rsidR="003D65AB" w:rsidRPr="0004626A" w:rsidRDefault="003D65AB" w:rsidP="0004626A">
      <w:pPr>
        <w:pStyle w:val="NoSpacing"/>
        <w:rPr>
          <w:rFonts w:ascii="Arial" w:hAnsi="Arial" w:cs="Arial"/>
          <w:sz w:val="24"/>
          <w:szCs w:val="24"/>
          <w:lang w:val="en-US"/>
        </w:rPr>
      </w:pPr>
    </w:p>
    <w:p w14:paraId="03DCB6BA" w14:textId="4C2E82F7" w:rsidR="00E100F9" w:rsidRDefault="00347DFA" w:rsidP="0004626A">
      <w:pPr>
        <w:pStyle w:val="NoSpacing"/>
        <w:rPr>
          <w:rFonts w:ascii="Arial" w:hAnsi="Arial" w:cs="Arial"/>
          <w:b/>
          <w:sz w:val="24"/>
          <w:szCs w:val="24"/>
          <w:lang w:val="en-US"/>
        </w:rPr>
      </w:pPr>
      <w:r w:rsidRPr="0004626A">
        <w:rPr>
          <w:rFonts w:ascii="Arial" w:hAnsi="Arial" w:cs="Arial"/>
          <w:b/>
          <w:sz w:val="24"/>
          <w:szCs w:val="24"/>
          <w:lang w:val="en-US"/>
        </w:rPr>
        <w:t xml:space="preserve">1. </w:t>
      </w:r>
      <w:r w:rsidR="00E40C90" w:rsidRPr="0004626A">
        <w:rPr>
          <w:rFonts w:ascii="Arial" w:hAnsi="Arial" w:cs="Arial"/>
          <w:b/>
          <w:sz w:val="24"/>
          <w:szCs w:val="24"/>
          <w:lang w:val="en-US"/>
        </w:rPr>
        <w:t>Introduction</w:t>
      </w:r>
    </w:p>
    <w:p w14:paraId="2F63086F" w14:textId="77777777" w:rsidR="0004626A" w:rsidRPr="0004626A" w:rsidRDefault="0004626A" w:rsidP="0004626A">
      <w:pPr>
        <w:pStyle w:val="NoSpacing"/>
        <w:rPr>
          <w:rFonts w:ascii="Arial" w:hAnsi="Arial" w:cs="Arial"/>
          <w:sz w:val="24"/>
          <w:szCs w:val="24"/>
        </w:rPr>
      </w:pPr>
    </w:p>
    <w:p w14:paraId="4FCEE172" w14:textId="0549516B" w:rsidR="00EC0F38" w:rsidRDefault="000B1F85" w:rsidP="00462F14">
      <w:pPr>
        <w:pStyle w:val="NoSpacing"/>
        <w:jc w:val="both"/>
        <w:rPr>
          <w:rFonts w:ascii="Arial" w:eastAsia="Arial" w:hAnsi="Arial" w:cs="Arial"/>
          <w:color w:val="000000" w:themeColor="text1"/>
          <w:sz w:val="24"/>
          <w:szCs w:val="24"/>
          <w:lang w:val="en-US" w:eastAsia="en-GB"/>
        </w:rPr>
      </w:pPr>
      <w:r w:rsidRPr="0004626A">
        <w:rPr>
          <w:rFonts w:ascii="Arial" w:eastAsia="Arial" w:hAnsi="Arial" w:cs="Arial"/>
          <w:color w:val="000000" w:themeColor="text1"/>
          <w:sz w:val="24"/>
          <w:szCs w:val="24"/>
        </w:rPr>
        <w:t xml:space="preserve">Birmingham City Council </w:t>
      </w:r>
      <w:r w:rsidR="00EC0F38" w:rsidRPr="0004626A">
        <w:rPr>
          <w:rFonts w:ascii="Arial" w:eastAsia="Arial" w:hAnsi="Arial" w:cs="Arial"/>
          <w:color w:val="000000" w:themeColor="text1"/>
          <w:sz w:val="24"/>
          <w:szCs w:val="24"/>
        </w:rPr>
        <w:t xml:space="preserve">is seeking </w:t>
      </w:r>
      <w:r w:rsidR="00281A28">
        <w:rPr>
          <w:rFonts w:ascii="Arial" w:eastAsia="Arial" w:hAnsi="Arial" w:cs="Arial"/>
          <w:color w:val="000000" w:themeColor="text1"/>
          <w:sz w:val="24"/>
          <w:szCs w:val="24"/>
        </w:rPr>
        <w:t xml:space="preserve">to </w:t>
      </w:r>
      <w:r w:rsidR="00EC436C">
        <w:rPr>
          <w:rFonts w:ascii="Arial" w:eastAsia="Arial" w:hAnsi="Arial" w:cs="Arial"/>
          <w:color w:val="000000" w:themeColor="text1"/>
          <w:sz w:val="24"/>
          <w:szCs w:val="24"/>
        </w:rPr>
        <w:t>appoint</w:t>
      </w:r>
      <w:r w:rsidR="00281A28">
        <w:rPr>
          <w:rFonts w:ascii="Arial" w:eastAsia="Arial" w:hAnsi="Arial" w:cs="Arial"/>
          <w:color w:val="000000" w:themeColor="text1"/>
          <w:sz w:val="24"/>
          <w:szCs w:val="24"/>
        </w:rPr>
        <w:t xml:space="preserve"> suitab</w:t>
      </w:r>
      <w:r w:rsidR="00E367B4">
        <w:rPr>
          <w:rFonts w:ascii="Arial" w:eastAsia="Arial" w:hAnsi="Arial" w:cs="Arial"/>
          <w:color w:val="000000" w:themeColor="text1"/>
          <w:sz w:val="24"/>
          <w:szCs w:val="24"/>
        </w:rPr>
        <w:t>ly qualified and experienced provider</w:t>
      </w:r>
      <w:r w:rsidR="008B0DAD">
        <w:rPr>
          <w:rFonts w:ascii="Arial" w:eastAsia="Arial" w:hAnsi="Arial" w:cs="Arial"/>
          <w:color w:val="000000" w:themeColor="text1"/>
          <w:sz w:val="24"/>
          <w:szCs w:val="24"/>
        </w:rPr>
        <w:t xml:space="preserve">(s) </w:t>
      </w:r>
      <w:r w:rsidR="008B0DAD" w:rsidRPr="0004626A">
        <w:rPr>
          <w:rFonts w:ascii="Arial" w:eastAsia="Arial" w:hAnsi="Arial" w:cs="Arial"/>
          <w:color w:val="000000" w:themeColor="text1"/>
          <w:sz w:val="24"/>
          <w:szCs w:val="24"/>
        </w:rPr>
        <w:t>to</w:t>
      </w:r>
      <w:r w:rsidR="0068545F">
        <w:rPr>
          <w:rFonts w:ascii="Arial" w:eastAsia="Arial" w:hAnsi="Arial" w:cs="Arial"/>
          <w:color w:val="000000" w:themeColor="text1"/>
          <w:sz w:val="24"/>
          <w:szCs w:val="24"/>
        </w:rPr>
        <w:t xml:space="preserve"> develop, co-ordinate and</w:t>
      </w:r>
      <w:r w:rsidR="0075646A" w:rsidRPr="0004626A">
        <w:rPr>
          <w:rFonts w:ascii="Arial" w:eastAsia="Arial" w:hAnsi="Arial" w:cs="Arial"/>
          <w:color w:val="000000" w:themeColor="text1"/>
          <w:sz w:val="24"/>
          <w:szCs w:val="24"/>
        </w:rPr>
        <w:t xml:space="preserve"> manage the </w:t>
      </w:r>
      <w:r w:rsidR="00EC0F38" w:rsidRPr="0004626A">
        <w:rPr>
          <w:rFonts w:ascii="Arial" w:eastAsia="Arial" w:hAnsi="Arial" w:cs="Arial"/>
          <w:color w:val="000000" w:themeColor="text1"/>
          <w:sz w:val="24"/>
          <w:szCs w:val="24"/>
        </w:rPr>
        <w:t xml:space="preserve">delivery </w:t>
      </w:r>
      <w:r w:rsidR="00CC6560">
        <w:rPr>
          <w:rFonts w:ascii="Arial" w:eastAsia="Arial" w:hAnsi="Arial" w:cs="Arial"/>
          <w:color w:val="000000" w:themeColor="text1"/>
          <w:sz w:val="24"/>
          <w:szCs w:val="24"/>
        </w:rPr>
        <w:t xml:space="preserve">of the </w:t>
      </w:r>
      <w:r w:rsidR="00EC0F38" w:rsidRPr="0004626A">
        <w:rPr>
          <w:rFonts w:ascii="Arial" w:eastAsia="Arial" w:hAnsi="Arial" w:cs="Arial"/>
          <w:color w:val="000000" w:themeColor="text1"/>
          <w:sz w:val="24"/>
          <w:szCs w:val="24"/>
        </w:rPr>
        <w:t xml:space="preserve">Holiday </w:t>
      </w:r>
      <w:r w:rsidR="003D5977">
        <w:rPr>
          <w:rFonts w:ascii="Arial" w:eastAsia="Arial" w:hAnsi="Arial" w:cs="Arial"/>
          <w:color w:val="000000" w:themeColor="text1"/>
          <w:sz w:val="24"/>
          <w:szCs w:val="24"/>
        </w:rPr>
        <w:t xml:space="preserve">Activity </w:t>
      </w:r>
      <w:r w:rsidR="00DD114D" w:rsidRPr="0004626A">
        <w:rPr>
          <w:rFonts w:ascii="Arial" w:eastAsia="Arial" w:hAnsi="Arial" w:cs="Arial"/>
          <w:color w:val="000000" w:themeColor="text1"/>
          <w:sz w:val="24"/>
          <w:szCs w:val="24"/>
        </w:rPr>
        <w:t xml:space="preserve">and </w:t>
      </w:r>
      <w:r w:rsidR="0075646A" w:rsidRPr="0004626A">
        <w:rPr>
          <w:rFonts w:ascii="Arial" w:eastAsia="Arial" w:hAnsi="Arial" w:cs="Arial"/>
          <w:color w:val="000000" w:themeColor="text1"/>
          <w:sz w:val="24"/>
          <w:szCs w:val="24"/>
        </w:rPr>
        <w:t>F</w:t>
      </w:r>
      <w:r w:rsidR="00DD114D" w:rsidRPr="0004626A">
        <w:rPr>
          <w:rFonts w:ascii="Arial" w:eastAsia="Arial" w:hAnsi="Arial" w:cs="Arial"/>
          <w:color w:val="000000" w:themeColor="text1"/>
          <w:sz w:val="24"/>
          <w:szCs w:val="24"/>
        </w:rPr>
        <w:t xml:space="preserve">ood (HAF) </w:t>
      </w:r>
      <w:r w:rsidR="00EC0F38" w:rsidRPr="0004626A">
        <w:rPr>
          <w:rFonts w:ascii="Arial" w:eastAsia="Arial" w:hAnsi="Arial" w:cs="Arial"/>
          <w:color w:val="000000" w:themeColor="text1"/>
          <w:sz w:val="24"/>
          <w:szCs w:val="24"/>
        </w:rPr>
        <w:t>programme for children and young people</w:t>
      </w:r>
      <w:r w:rsidR="0075646A" w:rsidRPr="0004626A">
        <w:rPr>
          <w:rFonts w:ascii="Arial" w:eastAsia="Arial" w:hAnsi="Arial" w:cs="Arial"/>
          <w:color w:val="000000" w:themeColor="text1"/>
          <w:sz w:val="24"/>
          <w:szCs w:val="24"/>
        </w:rPr>
        <w:t>,</w:t>
      </w:r>
      <w:r w:rsidR="00920143" w:rsidRPr="0004626A">
        <w:rPr>
          <w:rFonts w:ascii="Arial" w:eastAsia="Arial" w:hAnsi="Arial" w:cs="Arial"/>
          <w:color w:val="000000" w:themeColor="text1"/>
          <w:sz w:val="24"/>
          <w:szCs w:val="24"/>
          <w:lang w:val="en-US" w:eastAsia="en-GB"/>
        </w:rPr>
        <w:t xml:space="preserve"> in line with D</w:t>
      </w:r>
      <w:r w:rsidR="0075646A" w:rsidRPr="0004626A">
        <w:rPr>
          <w:rFonts w:ascii="Arial" w:eastAsia="Arial" w:hAnsi="Arial" w:cs="Arial"/>
          <w:color w:val="000000" w:themeColor="text1"/>
          <w:sz w:val="24"/>
          <w:szCs w:val="24"/>
          <w:lang w:val="en-US" w:eastAsia="en-GB"/>
        </w:rPr>
        <w:t>epartment of</w:t>
      </w:r>
      <w:r w:rsidR="00F2757D" w:rsidRPr="0004626A">
        <w:rPr>
          <w:rFonts w:ascii="Arial" w:eastAsia="Arial" w:hAnsi="Arial" w:cs="Arial"/>
          <w:color w:val="000000" w:themeColor="text1"/>
          <w:sz w:val="24"/>
          <w:szCs w:val="24"/>
          <w:lang w:val="en-US" w:eastAsia="en-GB"/>
        </w:rPr>
        <w:t xml:space="preserve"> </w:t>
      </w:r>
      <w:r w:rsidR="00920143" w:rsidRPr="0004626A">
        <w:rPr>
          <w:rFonts w:ascii="Arial" w:eastAsia="Arial" w:hAnsi="Arial" w:cs="Arial"/>
          <w:color w:val="000000" w:themeColor="text1"/>
          <w:sz w:val="24"/>
          <w:szCs w:val="24"/>
          <w:lang w:val="en-US" w:eastAsia="en-GB"/>
        </w:rPr>
        <w:t>E</w:t>
      </w:r>
      <w:r w:rsidR="00F2757D" w:rsidRPr="0004626A">
        <w:rPr>
          <w:rFonts w:ascii="Arial" w:eastAsia="Arial" w:hAnsi="Arial" w:cs="Arial"/>
          <w:color w:val="000000" w:themeColor="text1"/>
          <w:sz w:val="24"/>
          <w:szCs w:val="24"/>
          <w:lang w:val="en-US" w:eastAsia="en-GB"/>
        </w:rPr>
        <w:t>ducation</w:t>
      </w:r>
      <w:r w:rsidR="00920143" w:rsidRPr="0004626A">
        <w:rPr>
          <w:rFonts w:ascii="Arial" w:eastAsia="Arial" w:hAnsi="Arial" w:cs="Arial"/>
          <w:color w:val="000000" w:themeColor="text1"/>
          <w:sz w:val="24"/>
          <w:szCs w:val="24"/>
          <w:lang w:val="en-US" w:eastAsia="en-GB"/>
        </w:rPr>
        <w:t xml:space="preserve"> and Council</w:t>
      </w:r>
      <w:r w:rsidR="00230011" w:rsidRPr="0004626A">
        <w:rPr>
          <w:rFonts w:ascii="Arial" w:eastAsia="Arial" w:hAnsi="Arial" w:cs="Arial"/>
          <w:color w:val="000000" w:themeColor="text1"/>
          <w:sz w:val="24"/>
          <w:szCs w:val="24"/>
          <w:lang w:val="en-US" w:eastAsia="en-GB"/>
        </w:rPr>
        <w:t>’s</w:t>
      </w:r>
      <w:r w:rsidR="00920143" w:rsidRPr="0004626A">
        <w:rPr>
          <w:rFonts w:ascii="Arial" w:eastAsia="Arial" w:hAnsi="Arial" w:cs="Arial"/>
          <w:color w:val="000000" w:themeColor="text1"/>
          <w:sz w:val="24"/>
          <w:szCs w:val="24"/>
          <w:lang w:val="en-US" w:eastAsia="en-GB"/>
        </w:rPr>
        <w:t xml:space="preserve"> requirements.</w:t>
      </w:r>
      <w:r w:rsidR="00E32BDE" w:rsidRPr="0004626A">
        <w:rPr>
          <w:rFonts w:ascii="Arial" w:eastAsia="Arial" w:hAnsi="Arial" w:cs="Arial"/>
          <w:color w:val="000000" w:themeColor="text1"/>
          <w:sz w:val="24"/>
          <w:szCs w:val="24"/>
          <w:lang w:val="en-US" w:eastAsia="en-GB"/>
        </w:rPr>
        <w:t xml:space="preserve"> </w:t>
      </w:r>
      <w:r w:rsidR="003A7FEC">
        <w:rPr>
          <w:rFonts w:ascii="Arial" w:eastAsia="Arial" w:hAnsi="Arial" w:cs="Arial"/>
          <w:color w:val="000000" w:themeColor="text1"/>
          <w:sz w:val="24"/>
          <w:szCs w:val="24"/>
          <w:lang w:val="en-US" w:eastAsia="en-GB"/>
        </w:rPr>
        <w:t xml:space="preserve"> </w:t>
      </w:r>
    </w:p>
    <w:p w14:paraId="44126F1E" w14:textId="5DE6452A" w:rsidR="00E509ED" w:rsidRDefault="00E0557E" w:rsidP="00E95AD2">
      <w:pPr>
        <w:pStyle w:val="NumPara"/>
        <w:tabs>
          <w:tab w:val="clear" w:pos="851"/>
        </w:tabs>
        <w:spacing w:before="240"/>
        <w:ind w:left="0" w:firstLine="0"/>
        <w:rPr>
          <w:rFonts w:cs="Arial"/>
          <w:bCs/>
          <w:szCs w:val="24"/>
          <w:lang w:val="en-US"/>
        </w:rPr>
      </w:pPr>
      <w:r w:rsidRPr="00E0557E">
        <w:rPr>
          <w:rFonts w:eastAsia="Arial" w:cs="Arial"/>
          <w:color w:val="000000" w:themeColor="text1"/>
          <w:szCs w:val="24"/>
          <w:lang w:val="en-US"/>
        </w:rPr>
        <w:t xml:space="preserve">The Council has split the management of this large-scale programme into the following two lots.  The Council will be happy to award this contract to either two providers (one provider per </w:t>
      </w:r>
      <w:r w:rsidRPr="00E0557E">
        <w:rPr>
          <w:rFonts w:eastAsia="Arial" w:cs="Arial"/>
          <w:color w:val="000000" w:themeColor="text1"/>
          <w:szCs w:val="24"/>
          <w:lang w:val="en-US"/>
        </w:rPr>
        <w:t>lot) or</w:t>
      </w:r>
      <w:r w:rsidRPr="00E0557E">
        <w:rPr>
          <w:rFonts w:eastAsia="Arial" w:cs="Arial"/>
          <w:color w:val="000000" w:themeColor="text1"/>
          <w:szCs w:val="24"/>
          <w:lang w:val="en-US"/>
        </w:rPr>
        <w:t xml:space="preserve"> one provider to deliver both lots, depending on the option that is Most Economically Advantageous for the council.  Providers who wish to bid to manage the entire programme will need to demonstrate value for money/savings through economies of scale.</w:t>
      </w:r>
      <w:r w:rsidR="004C79AD">
        <w:rPr>
          <w:rFonts w:eastAsia="Arial" w:cs="Arial"/>
          <w:color w:val="000000" w:themeColor="text1"/>
          <w:szCs w:val="24"/>
          <w:lang w:val="en-US"/>
        </w:rPr>
        <w:t xml:space="preserve"> </w:t>
      </w:r>
    </w:p>
    <w:p w14:paraId="32E3ADE6" w14:textId="77777777" w:rsidR="003B3097" w:rsidRPr="0004626A" w:rsidRDefault="003B3097" w:rsidP="00462F14">
      <w:pPr>
        <w:pStyle w:val="NoSpacing"/>
        <w:jc w:val="both"/>
        <w:rPr>
          <w:rFonts w:ascii="Arial" w:hAnsi="Arial" w:cs="Arial"/>
          <w:sz w:val="24"/>
          <w:szCs w:val="24"/>
        </w:rPr>
      </w:pPr>
      <w:r w:rsidRPr="0004626A">
        <w:rPr>
          <w:rFonts w:ascii="Arial" w:eastAsia="Arial" w:hAnsi="Arial" w:cs="Arial"/>
          <w:color w:val="000000" w:themeColor="text1"/>
          <w:sz w:val="24"/>
          <w:szCs w:val="24"/>
        </w:rPr>
        <w:t xml:space="preserve"> </w:t>
      </w:r>
    </w:p>
    <w:p w14:paraId="3B14B364" w14:textId="77777777" w:rsidR="000A5097" w:rsidRDefault="000A5097" w:rsidP="00462F14">
      <w:pPr>
        <w:pStyle w:val="NoSpacing"/>
        <w:ind w:left="720"/>
        <w:jc w:val="both"/>
        <w:rPr>
          <w:rFonts w:ascii="Arial" w:eastAsia="Arial" w:hAnsi="Arial" w:cs="Arial"/>
          <w:b/>
          <w:sz w:val="24"/>
          <w:szCs w:val="24"/>
          <w:lang w:val="en-US"/>
        </w:rPr>
      </w:pPr>
      <w:bookmarkStart w:id="0" w:name="_Hlk96002720"/>
      <w:r>
        <w:rPr>
          <w:rFonts w:ascii="Arial" w:eastAsia="Arial" w:hAnsi="Arial" w:cs="Arial"/>
          <w:b/>
          <w:sz w:val="24"/>
          <w:szCs w:val="24"/>
          <w:lang w:val="en-US"/>
        </w:rPr>
        <w:t xml:space="preserve">Lot 1:  </w:t>
      </w:r>
      <w:r w:rsidR="00550CA6" w:rsidRPr="0004626A">
        <w:rPr>
          <w:rFonts w:ascii="Arial" w:eastAsia="Arial" w:hAnsi="Arial" w:cs="Arial"/>
          <w:b/>
          <w:sz w:val="24"/>
          <w:szCs w:val="24"/>
          <w:lang w:val="en-US"/>
        </w:rPr>
        <w:t xml:space="preserve">Overall </w:t>
      </w:r>
      <w:r w:rsidR="003B3097" w:rsidRPr="0004626A">
        <w:rPr>
          <w:rFonts w:ascii="Arial" w:eastAsia="Arial" w:hAnsi="Arial" w:cs="Arial"/>
          <w:b/>
          <w:sz w:val="24"/>
          <w:szCs w:val="24"/>
          <w:lang w:val="en-US"/>
        </w:rPr>
        <w:t>Programme Management Partner</w:t>
      </w:r>
      <w:r w:rsidR="007342AD" w:rsidRPr="0004626A">
        <w:rPr>
          <w:rFonts w:ascii="Arial" w:eastAsia="Arial" w:hAnsi="Arial" w:cs="Arial"/>
          <w:b/>
          <w:sz w:val="24"/>
          <w:szCs w:val="24"/>
          <w:lang w:val="en-US"/>
        </w:rPr>
        <w:t xml:space="preserve"> </w:t>
      </w:r>
      <w:r w:rsidR="00D660A5" w:rsidRPr="0004626A">
        <w:rPr>
          <w:rFonts w:ascii="Arial" w:eastAsia="Arial" w:hAnsi="Arial" w:cs="Arial"/>
          <w:b/>
          <w:sz w:val="24"/>
          <w:szCs w:val="24"/>
          <w:lang w:val="en-US"/>
        </w:rPr>
        <w:t>(OPM)</w:t>
      </w:r>
      <w:r w:rsidR="00011D7B" w:rsidRPr="0004626A">
        <w:rPr>
          <w:rFonts w:ascii="Arial" w:eastAsia="Arial" w:hAnsi="Arial" w:cs="Arial"/>
          <w:b/>
          <w:sz w:val="24"/>
          <w:szCs w:val="24"/>
          <w:lang w:val="en-US"/>
        </w:rPr>
        <w:t xml:space="preserve"> </w:t>
      </w:r>
      <w:bookmarkEnd w:id="0"/>
    </w:p>
    <w:p w14:paraId="72CCE638" w14:textId="4884B70A" w:rsidR="007056C9" w:rsidRPr="0004626A" w:rsidRDefault="00DD6A56" w:rsidP="00462F14">
      <w:pPr>
        <w:pStyle w:val="NoSpacing"/>
        <w:ind w:left="720"/>
        <w:jc w:val="both"/>
        <w:rPr>
          <w:rFonts w:ascii="Arial" w:eastAsia="Arial" w:hAnsi="Arial" w:cs="Arial"/>
          <w:sz w:val="24"/>
          <w:szCs w:val="24"/>
          <w:lang w:val="en-US"/>
        </w:rPr>
      </w:pPr>
      <w:r w:rsidRPr="0004626A">
        <w:rPr>
          <w:rFonts w:ascii="Arial" w:eastAsia="Arial" w:hAnsi="Arial" w:cs="Arial"/>
          <w:sz w:val="24"/>
          <w:szCs w:val="24"/>
          <w:lang w:val="en-US"/>
        </w:rPr>
        <w:t xml:space="preserve">This </w:t>
      </w:r>
      <w:proofErr w:type="spellStart"/>
      <w:r w:rsidRPr="0004626A">
        <w:rPr>
          <w:rFonts w:ascii="Arial" w:eastAsia="Arial" w:hAnsi="Arial" w:cs="Arial"/>
          <w:sz w:val="24"/>
          <w:szCs w:val="24"/>
          <w:lang w:val="en-US"/>
        </w:rPr>
        <w:t>Organisation</w:t>
      </w:r>
      <w:proofErr w:type="spellEnd"/>
      <w:r w:rsidRPr="0004626A">
        <w:rPr>
          <w:rFonts w:ascii="Arial" w:eastAsia="Arial" w:hAnsi="Arial" w:cs="Arial"/>
          <w:sz w:val="24"/>
          <w:szCs w:val="24"/>
          <w:lang w:val="en-US"/>
        </w:rPr>
        <w:t xml:space="preserve"> </w:t>
      </w:r>
      <w:r w:rsidR="003B3097" w:rsidRPr="0004626A">
        <w:rPr>
          <w:rFonts w:ascii="Arial" w:eastAsia="Arial" w:hAnsi="Arial" w:cs="Arial"/>
          <w:sz w:val="24"/>
          <w:szCs w:val="24"/>
          <w:lang w:val="en-US"/>
        </w:rPr>
        <w:t>will have overall responsibility for the successful coordination and management of the programme delivery and standards. Th</w:t>
      </w:r>
      <w:r w:rsidR="00EC0589" w:rsidRPr="0004626A">
        <w:rPr>
          <w:rFonts w:ascii="Arial" w:eastAsia="Arial" w:hAnsi="Arial" w:cs="Arial"/>
          <w:sz w:val="24"/>
          <w:szCs w:val="24"/>
          <w:lang w:val="en-US"/>
        </w:rPr>
        <w:t>ey</w:t>
      </w:r>
      <w:r w:rsidR="003B3097" w:rsidRPr="0004626A">
        <w:rPr>
          <w:rFonts w:ascii="Arial" w:eastAsia="Arial" w:hAnsi="Arial" w:cs="Arial"/>
          <w:sz w:val="24"/>
          <w:szCs w:val="24"/>
          <w:lang w:val="en-US"/>
        </w:rPr>
        <w:t xml:space="preserve"> will be responsible for </w:t>
      </w:r>
      <w:r w:rsidR="00463CEE">
        <w:rPr>
          <w:rFonts w:ascii="Arial" w:eastAsia="Arial" w:hAnsi="Arial" w:cs="Arial"/>
          <w:sz w:val="24"/>
          <w:szCs w:val="24"/>
          <w:lang w:val="en-US"/>
        </w:rPr>
        <w:t>commissioning the supply</w:t>
      </w:r>
      <w:r w:rsidR="008F3FEB">
        <w:rPr>
          <w:rFonts w:ascii="Arial" w:eastAsia="Arial" w:hAnsi="Arial" w:cs="Arial"/>
          <w:sz w:val="24"/>
          <w:szCs w:val="24"/>
          <w:lang w:val="en-US"/>
        </w:rPr>
        <w:t xml:space="preserve"> of </w:t>
      </w:r>
      <w:r w:rsidR="00095550">
        <w:rPr>
          <w:rFonts w:ascii="Arial" w:eastAsia="Arial" w:hAnsi="Arial" w:cs="Arial"/>
          <w:sz w:val="24"/>
          <w:szCs w:val="24"/>
          <w:lang w:val="en-US"/>
        </w:rPr>
        <w:t>activity</w:t>
      </w:r>
      <w:r w:rsidR="000C2F46">
        <w:rPr>
          <w:rFonts w:ascii="Arial" w:eastAsia="Arial" w:hAnsi="Arial" w:cs="Arial"/>
          <w:sz w:val="24"/>
          <w:szCs w:val="24"/>
          <w:lang w:val="en-US"/>
        </w:rPr>
        <w:t xml:space="preserve"> provision</w:t>
      </w:r>
      <w:r w:rsidR="00095550">
        <w:rPr>
          <w:rFonts w:ascii="Arial" w:eastAsia="Arial" w:hAnsi="Arial" w:cs="Arial"/>
          <w:sz w:val="24"/>
          <w:szCs w:val="24"/>
          <w:lang w:val="en-US"/>
        </w:rPr>
        <w:t xml:space="preserve"> </w:t>
      </w:r>
      <w:r w:rsidR="008F3FEB">
        <w:rPr>
          <w:rFonts w:ascii="Arial" w:eastAsia="Arial" w:hAnsi="Arial" w:cs="Arial"/>
          <w:sz w:val="24"/>
          <w:szCs w:val="24"/>
          <w:lang w:val="en-US"/>
        </w:rPr>
        <w:t>t</w:t>
      </w:r>
      <w:r w:rsidR="00CD00C3">
        <w:rPr>
          <w:rFonts w:ascii="Arial" w:eastAsia="Arial" w:hAnsi="Arial" w:cs="Arial"/>
          <w:sz w:val="24"/>
          <w:szCs w:val="24"/>
          <w:lang w:val="en-US"/>
        </w:rPr>
        <w:t>o</w:t>
      </w:r>
      <w:r w:rsidR="008F3FEB">
        <w:rPr>
          <w:rFonts w:ascii="Arial" w:eastAsia="Arial" w:hAnsi="Arial" w:cs="Arial"/>
          <w:sz w:val="24"/>
          <w:szCs w:val="24"/>
          <w:lang w:val="en-US"/>
        </w:rPr>
        <w:t xml:space="preserve"> meet the Council’s requirements</w:t>
      </w:r>
      <w:r w:rsidR="006F79EA" w:rsidRPr="0004626A">
        <w:rPr>
          <w:rFonts w:ascii="Arial" w:eastAsia="Arial" w:hAnsi="Arial" w:cs="Arial"/>
          <w:sz w:val="24"/>
          <w:szCs w:val="24"/>
          <w:lang w:val="en-US"/>
        </w:rPr>
        <w:t xml:space="preserve">. </w:t>
      </w:r>
      <w:r w:rsidR="00E7311F" w:rsidRPr="0004626A">
        <w:rPr>
          <w:rFonts w:ascii="Arial" w:eastAsia="Arial" w:hAnsi="Arial" w:cs="Arial"/>
          <w:sz w:val="24"/>
          <w:szCs w:val="24"/>
          <w:lang w:val="en-US"/>
        </w:rPr>
        <w:t>They will</w:t>
      </w:r>
      <w:r w:rsidR="008D1FAD" w:rsidRPr="0004626A">
        <w:rPr>
          <w:rFonts w:ascii="Arial" w:eastAsia="Arial" w:hAnsi="Arial" w:cs="Arial"/>
          <w:sz w:val="24"/>
          <w:szCs w:val="24"/>
          <w:lang w:val="en-US"/>
        </w:rPr>
        <w:t xml:space="preserve"> </w:t>
      </w:r>
      <w:r w:rsidR="00C009A4" w:rsidRPr="0004626A">
        <w:rPr>
          <w:rFonts w:ascii="Arial" w:eastAsia="Arial" w:hAnsi="Arial" w:cs="Arial"/>
          <w:sz w:val="24"/>
          <w:szCs w:val="24"/>
          <w:lang w:val="en-US"/>
        </w:rPr>
        <w:t>work closely</w:t>
      </w:r>
      <w:r w:rsidR="003B3097" w:rsidRPr="0004626A">
        <w:rPr>
          <w:rFonts w:ascii="Arial" w:eastAsia="Arial" w:hAnsi="Arial" w:cs="Arial"/>
          <w:sz w:val="24"/>
          <w:szCs w:val="24"/>
          <w:lang w:val="en-US"/>
        </w:rPr>
        <w:t xml:space="preserve"> with </w:t>
      </w:r>
      <w:r w:rsidR="00EC0589" w:rsidRPr="0004626A">
        <w:rPr>
          <w:rFonts w:ascii="Arial" w:eastAsia="Arial" w:hAnsi="Arial" w:cs="Arial"/>
          <w:sz w:val="24"/>
          <w:szCs w:val="24"/>
          <w:lang w:val="en-US"/>
        </w:rPr>
        <w:t xml:space="preserve">the </w:t>
      </w:r>
      <w:r w:rsidR="007D27AA" w:rsidRPr="0004626A">
        <w:rPr>
          <w:rFonts w:ascii="Arial" w:eastAsia="Arial" w:hAnsi="Arial" w:cs="Arial"/>
          <w:sz w:val="24"/>
          <w:szCs w:val="24"/>
          <w:lang w:val="en-US"/>
        </w:rPr>
        <w:t xml:space="preserve">Council and the </w:t>
      </w:r>
      <w:r w:rsidR="00EF11E2" w:rsidRPr="0004626A">
        <w:rPr>
          <w:rFonts w:ascii="Arial" w:eastAsia="Arial" w:hAnsi="Arial" w:cs="Arial"/>
          <w:sz w:val="24"/>
          <w:szCs w:val="24"/>
          <w:lang w:val="en-US"/>
        </w:rPr>
        <w:t xml:space="preserve">wider HAF partnership </w:t>
      </w:r>
      <w:r w:rsidR="00861EEE" w:rsidRPr="0004626A">
        <w:rPr>
          <w:rFonts w:ascii="Arial" w:eastAsia="Arial" w:hAnsi="Arial" w:cs="Arial"/>
          <w:sz w:val="24"/>
          <w:szCs w:val="24"/>
          <w:lang w:val="en-US"/>
        </w:rPr>
        <w:t xml:space="preserve">to </w:t>
      </w:r>
      <w:r w:rsidR="003B3097" w:rsidRPr="0004626A">
        <w:rPr>
          <w:rFonts w:ascii="Arial" w:eastAsia="Arial" w:hAnsi="Arial" w:cs="Arial"/>
          <w:sz w:val="24"/>
          <w:szCs w:val="24"/>
          <w:lang w:val="en-US"/>
        </w:rPr>
        <w:t>shap</w:t>
      </w:r>
      <w:r w:rsidR="00861EEE" w:rsidRPr="0004626A">
        <w:rPr>
          <w:rFonts w:ascii="Arial" w:eastAsia="Arial" w:hAnsi="Arial" w:cs="Arial"/>
          <w:sz w:val="24"/>
          <w:szCs w:val="24"/>
          <w:lang w:val="en-US"/>
        </w:rPr>
        <w:t>e</w:t>
      </w:r>
      <w:r w:rsidR="003B3097" w:rsidRPr="0004626A">
        <w:rPr>
          <w:rFonts w:ascii="Arial" w:eastAsia="Arial" w:hAnsi="Arial" w:cs="Arial"/>
          <w:sz w:val="24"/>
          <w:szCs w:val="24"/>
          <w:lang w:val="en-US"/>
        </w:rPr>
        <w:t xml:space="preserve"> the programme </w:t>
      </w:r>
      <w:r w:rsidR="000C148E" w:rsidRPr="0004626A">
        <w:rPr>
          <w:rFonts w:ascii="Arial" w:eastAsia="Arial" w:hAnsi="Arial" w:cs="Arial"/>
          <w:sz w:val="24"/>
          <w:szCs w:val="24"/>
          <w:lang w:val="en-US"/>
        </w:rPr>
        <w:t>to meet</w:t>
      </w:r>
      <w:r w:rsidR="003C3AAD" w:rsidRPr="0004626A">
        <w:rPr>
          <w:rFonts w:ascii="Arial" w:eastAsia="Arial" w:hAnsi="Arial" w:cs="Arial"/>
          <w:sz w:val="24"/>
          <w:szCs w:val="24"/>
          <w:lang w:val="en-US"/>
        </w:rPr>
        <w:t xml:space="preserve"> the DfE </w:t>
      </w:r>
      <w:r w:rsidR="008C1F29" w:rsidRPr="0004626A">
        <w:rPr>
          <w:rFonts w:ascii="Arial" w:eastAsia="Arial" w:hAnsi="Arial" w:cs="Arial"/>
          <w:sz w:val="24"/>
          <w:szCs w:val="24"/>
          <w:lang w:val="en-US"/>
        </w:rPr>
        <w:t>and Council</w:t>
      </w:r>
      <w:r w:rsidR="00927E65">
        <w:rPr>
          <w:rFonts w:ascii="Arial" w:eastAsia="Arial" w:hAnsi="Arial" w:cs="Arial"/>
          <w:sz w:val="24"/>
          <w:szCs w:val="24"/>
          <w:lang w:val="en-US"/>
        </w:rPr>
        <w:t xml:space="preserve">’s </w:t>
      </w:r>
      <w:r w:rsidR="003C3AAD" w:rsidRPr="0004626A">
        <w:rPr>
          <w:rFonts w:ascii="Arial" w:eastAsia="Arial" w:hAnsi="Arial" w:cs="Arial"/>
          <w:sz w:val="24"/>
          <w:szCs w:val="24"/>
          <w:lang w:val="en-US"/>
        </w:rPr>
        <w:t xml:space="preserve">requirements and local </w:t>
      </w:r>
      <w:r w:rsidR="000C148E" w:rsidRPr="0004626A">
        <w:rPr>
          <w:rFonts w:ascii="Arial" w:eastAsia="Arial" w:hAnsi="Arial" w:cs="Arial"/>
          <w:sz w:val="24"/>
          <w:szCs w:val="24"/>
          <w:lang w:val="en-US"/>
        </w:rPr>
        <w:t>needs</w:t>
      </w:r>
      <w:r w:rsidR="003C3AAD" w:rsidRPr="0004626A">
        <w:rPr>
          <w:rFonts w:ascii="Arial" w:eastAsia="Arial" w:hAnsi="Arial" w:cs="Arial"/>
          <w:sz w:val="24"/>
          <w:szCs w:val="24"/>
          <w:lang w:val="en-US"/>
        </w:rPr>
        <w:t>.</w:t>
      </w:r>
      <w:r w:rsidR="00317408" w:rsidRPr="0004626A">
        <w:rPr>
          <w:rFonts w:ascii="Arial" w:eastAsia="Arial" w:hAnsi="Arial" w:cs="Arial"/>
          <w:sz w:val="24"/>
          <w:szCs w:val="24"/>
          <w:lang w:val="en-US"/>
        </w:rPr>
        <w:t xml:space="preserve"> </w:t>
      </w:r>
    </w:p>
    <w:p w14:paraId="3763B283" w14:textId="77777777" w:rsidR="004D1641" w:rsidRPr="0004626A" w:rsidRDefault="004D1641" w:rsidP="00462F14">
      <w:pPr>
        <w:pStyle w:val="NoSpacing"/>
        <w:jc w:val="both"/>
        <w:rPr>
          <w:rFonts w:ascii="Arial" w:hAnsi="Arial" w:cs="Arial"/>
          <w:sz w:val="24"/>
          <w:szCs w:val="24"/>
        </w:rPr>
      </w:pPr>
    </w:p>
    <w:p w14:paraId="5FC07A78" w14:textId="77777777" w:rsidR="000A5097" w:rsidRDefault="000A5097" w:rsidP="00742855">
      <w:pPr>
        <w:pStyle w:val="NoSpacing"/>
        <w:ind w:left="720"/>
        <w:jc w:val="both"/>
        <w:rPr>
          <w:rFonts w:ascii="Arial" w:eastAsia="Arial" w:hAnsi="Arial" w:cs="Arial"/>
          <w:b/>
          <w:sz w:val="24"/>
          <w:szCs w:val="24"/>
          <w:lang w:val="en-US"/>
        </w:rPr>
      </w:pPr>
      <w:bookmarkStart w:id="1" w:name="_Hlk96002760"/>
      <w:r>
        <w:rPr>
          <w:rFonts w:ascii="Arial" w:eastAsia="Arial" w:hAnsi="Arial" w:cs="Arial"/>
          <w:b/>
          <w:sz w:val="24"/>
          <w:szCs w:val="24"/>
          <w:lang w:val="en-US"/>
        </w:rPr>
        <w:t xml:space="preserve">Lot 2:  </w:t>
      </w:r>
      <w:r w:rsidR="003B3097" w:rsidRPr="0004626A">
        <w:rPr>
          <w:rFonts w:ascii="Arial" w:eastAsia="Arial" w:hAnsi="Arial" w:cs="Arial"/>
          <w:b/>
          <w:sz w:val="24"/>
          <w:szCs w:val="24"/>
          <w:lang w:val="en-US"/>
        </w:rPr>
        <w:t>Programme Management of Food and Standards</w:t>
      </w:r>
      <w:r w:rsidR="00D660A5" w:rsidRPr="0004626A">
        <w:rPr>
          <w:rFonts w:ascii="Arial" w:eastAsia="Arial" w:hAnsi="Arial" w:cs="Arial"/>
          <w:b/>
          <w:sz w:val="24"/>
          <w:szCs w:val="24"/>
          <w:lang w:val="en-US"/>
        </w:rPr>
        <w:t xml:space="preserve"> (FPM</w:t>
      </w:r>
      <w:bookmarkEnd w:id="1"/>
      <w:r w:rsidR="00D660A5" w:rsidRPr="0004626A">
        <w:rPr>
          <w:rFonts w:ascii="Arial" w:eastAsia="Arial" w:hAnsi="Arial" w:cs="Arial"/>
          <w:b/>
          <w:sz w:val="24"/>
          <w:szCs w:val="24"/>
          <w:lang w:val="en-US"/>
        </w:rPr>
        <w:t>)</w:t>
      </w:r>
    </w:p>
    <w:p w14:paraId="23BA47D1" w14:textId="08A63D26" w:rsidR="00742855" w:rsidRDefault="003B3097" w:rsidP="00742855">
      <w:pPr>
        <w:pStyle w:val="NoSpacing"/>
        <w:ind w:left="720"/>
        <w:jc w:val="both"/>
        <w:rPr>
          <w:rFonts w:ascii="Arial" w:eastAsia="Arial" w:hAnsi="Arial" w:cs="Arial"/>
          <w:sz w:val="24"/>
          <w:szCs w:val="24"/>
          <w:lang w:val="en-US"/>
        </w:rPr>
      </w:pPr>
      <w:r w:rsidRPr="0004626A">
        <w:rPr>
          <w:rFonts w:ascii="Arial" w:eastAsia="Arial" w:hAnsi="Arial" w:cs="Arial"/>
          <w:sz w:val="24"/>
          <w:szCs w:val="24"/>
          <w:lang w:val="en-US"/>
        </w:rPr>
        <w:t xml:space="preserve">This </w:t>
      </w:r>
      <w:proofErr w:type="spellStart"/>
      <w:r w:rsidR="00DD6A56" w:rsidRPr="0004626A">
        <w:rPr>
          <w:rFonts w:ascii="Arial" w:eastAsia="Arial" w:hAnsi="Arial" w:cs="Arial"/>
          <w:sz w:val="24"/>
          <w:szCs w:val="24"/>
          <w:lang w:val="en-US"/>
        </w:rPr>
        <w:t>Org</w:t>
      </w:r>
      <w:r w:rsidR="00EC0589" w:rsidRPr="0004626A">
        <w:rPr>
          <w:rFonts w:ascii="Arial" w:eastAsia="Arial" w:hAnsi="Arial" w:cs="Arial"/>
          <w:sz w:val="24"/>
          <w:szCs w:val="24"/>
          <w:lang w:val="en-US"/>
        </w:rPr>
        <w:t>anisation</w:t>
      </w:r>
      <w:proofErr w:type="spellEnd"/>
      <w:r w:rsidR="00EC0589" w:rsidRPr="0004626A">
        <w:rPr>
          <w:rFonts w:ascii="Arial" w:eastAsia="Arial" w:hAnsi="Arial" w:cs="Arial"/>
          <w:sz w:val="24"/>
          <w:szCs w:val="24"/>
          <w:lang w:val="en-US"/>
        </w:rPr>
        <w:t xml:space="preserve"> </w:t>
      </w:r>
      <w:r w:rsidRPr="0004626A">
        <w:rPr>
          <w:rFonts w:ascii="Arial" w:eastAsia="Arial" w:hAnsi="Arial" w:cs="Arial"/>
          <w:sz w:val="24"/>
          <w:szCs w:val="24"/>
          <w:lang w:val="en-US"/>
        </w:rPr>
        <w:t xml:space="preserve">will have overall responsibility for the successful coordination and management of food </w:t>
      </w:r>
      <w:r w:rsidR="00CC2ED8" w:rsidRPr="0004626A">
        <w:rPr>
          <w:rFonts w:ascii="Arial" w:eastAsia="Arial" w:hAnsi="Arial" w:cs="Arial"/>
          <w:sz w:val="24"/>
          <w:szCs w:val="24"/>
          <w:lang w:val="en-US"/>
        </w:rPr>
        <w:t xml:space="preserve">required for the programme.  </w:t>
      </w:r>
      <w:r w:rsidR="00A84892" w:rsidRPr="0004626A">
        <w:rPr>
          <w:rFonts w:ascii="Arial" w:eastAsia="Arial" w:hAnsi="Arial" w:cs="Arial"/>
          <w:sz w:val="24"/>
          <w:szCs w:val="24"/>
          <w:lang w:val="en-US"/>
        </w:rPr>
        <w:t xml:space="preserve">The </w:t>
      </w:r>
      <w:r w:rsidR="00045F3D" w:rsidRPr="0004626A">
        <w:rPr>
          <w:rFonts w:ascii="Arial" w:eastAsia="Arial" w:hAnsi="Arial" w:cs="Arial"/>
          <w:sz w:val="24"/>
          <w:szCs w:val="24"/>
          <w:lang w:val="en-US"/>
        </w:rPr>
        <w:t xml:space="preserve">OPM </w:t>
      </w:r>
      <w:r w:rsidR="00F70445" w:rsidRPr="0004626A">
        <w:rPr>
          <w:rFonts w:ascii="Arial" w:eastAsia="Arial" w:hAnsi="Arial" w:cs="Arial"/>
          <w:sz w:val="24"/>
          <w:szCs w:val="24"/>
          <w:lang w:val="en-US"/>
        </w:rPr>
        <w:t>will be responsible for man</w:t>
      </w:r>
      <w:r w:rsidR="00313EDC" w:rsidRPr="0004626A">
        <w:rPr>
          <w:rFonts w:ascii="Arial" w:eastAsia="Arial" w:hAnsi="Arial" w:cs="Arial"/>
          <w:sz w:val="24"/>
          <w:szCs w:val="24"/>
          <w:lang w:val="en-US"/>
        </w:rPr>
        <w:t xml:space="preserve">aging the </w:t>
      </w:r>
      <w:r w:rsidR="00F52BA3" w:rsidRPr="0004626A">
        <w:rPr>
          <w:rFonts w:ascii="Arial" w:eastAsia="Arial" w:hAnsi="Arial" w:cs="Arial"/>
          <w:sz w:val="24"/>
          <w:szCs w:val="24"/>
          <w:lang w:val="en-US"/>
        </w:rPr>
        <w:t>FPM to ensure that</w:t>
      </w:r>
      <w:r w:rsidR="00E63327" w:rsidRPr="0004626A">
        <w:rPr>
          <w:rFonts w:ascii="Arial" w:eastAsia="Arial" w:hAnsi="Arial" w:cs="Arial"/>
          <w:sz w:val="24"/>
          <w:szCs w:val="24"/>
          <w:lang w:val="en-US"/>
        </w:rPr>
        <w:t xml:space="preserve"> all </w:t>
      </w:r>
      <w:r w:rsidR="00AA1D1E" w:rsidRPr="0004626A">
        <w:rPr>
          <w:rFonts w:ascii="Arial" w:eastAsia="Arial" w:hAnsi="Arial" w:cs="Arial"/>
          <w:sz w:val="24"/>
          <w:szCs w:val="24"/>
          <w:lang w:val="en-US"/>
        </w:rPr>
        <w:t xml:space="preserve">programme </w:t>
      </w:r>
      <w:r w:rsidR="00BC01F4" w:rsidRPr="0004626A">
        <w:rPr>
          <w:rFonts w:ascii="Arial" w:eastAsia="Arial" w:hAnsi="Arial" w:cs="Arial"/>
          <w:sz w:val="24"/>
          <w:szCs w:val="24"/>
          <w:lang w:val="en-US"/>
        </w:rPr>
        <w:t>attendees</w:t>
      </w:r>
      <w:r w:rsidR="00AD5013" w:rsidRPr="0004626A">
        <w:rPr>
          <w:rFonts w:ascii="Arial" w:eastAsia="Arial" w:hAnsi="Arial" w:cs="Arial"/>
          <w:sz w:val="24"/>
          <w:szCs w:val="24"/>
          <w:lang w:val="en-US"/>
        </w:rPr>
        <w:t xml:space="preserve"> receive at least </w:t>
      </w:r>
      <w:r w:rsidR="003821C2" w:rsidRPr="0004626A">
        <w:rPr>
          <w:rFonts w:ascii="Arial" w:eastAsia="Arial" w:hAnsi="Arial" w:cs="Arial"/>
          <w:sz w:val="24"/>
          <w:szCs w:val="24"/>
          <w:lang w:val="en-US"/>
        </w:rPr>
        <w:t xml:space="preserve">one meal </w:t>
      </w:r>
      <w:r w:rsidR="00CA4343" w:rsidRPr="0004626A">
        <w:rPr>
          <w:rFonts w:ascii="Arial" w:eastAsia="Arial" w:hAnsi="Arial" w:cs="Arial"/>
          <w:sz w:val="24"/>
          <w:szCs w:val="24"/>
          <w:lang w:val="en-US"/>
        </w:rPr>
        <w:t xml:space="preserve">a day </w:t>
      </w:r>
      <w:r w:rsidR="00DE33C1" w:rsidRPr="0004626A">
        <w:rPr>
          <w:rFonts w:ascii="Arial" w:eastAsia="Arial" w:hAnsi="Arial" w:cs="Arial"/>
          <w:sz w:val="24"/>
          <w:szCs w:val="24"/>
          <w:lang w:val="en-US"/>
        </w:rPr>
        <w:t xml:space="preserve">that meets </w:t>
      </w:r>
      <w:r w:rsidR="00634B6C" w:rsidRPr="0004626A">
        <w:rPr>
          <w:rFonts w:ascii="Arial" w:eastAsia="Arial" w:hAnsi="Arial" w:cs="Arial"/>
          <w:sz w:val="24"/>
          <w:szCs w:val="24"/>
          <w:lang w:val="en-US"/>
        </w:rPr>
        <w:t>food safety and School Food Standard</w:t>
      </w:r>
      <w:r w:rsidR="00972937" w:rsidRPr="0004626A">
        <w:rPr>
          <w:rFonts w:ascii="Arial" w:eastAsia="Arial" w:hAnsi="Arial" w:cs="Arial"/>
          <w:sz w:val="24"/>
          <w:szCs w:val="24"/>
          <w:lang w:val="en-US"/>
        </w:rPr>
        <w:t xml:space="preserve">s. </w:t>
      </w:r>
      <w:r w:rsidR="008A1241" w:rsidRPr="0004626A">
        <w:rPr>
          <w:rFonts w:ascii="Arial" w:eastAsia="Arial" w:hAnsi="Arial" w:cs="Arial"/>
          <w:sz w:val="24"/>
          <w:szCs w:val="24"/>
          <w:lang w:val="en-US"/>
        </w:rPr>
        <w:t>The</w:t>
      </w:r>
      <w:r w:rsidR="0050665D" w:rsidRPr="0004626A">
        <w:rPr>
          <w:rFonts w:ascii="Arial" w:eastAsia="Arial" w:hAnsi="Arial" w:cs="Arial"/>
          <w:sz w:val="24"/>
          <w:szCs w:val="24"/>
          <w:lang w:val="en-US"/>
        </w:rPr>
        <w:t xml:space="preserve"> </w:t>
      </w:r>
      <w:r w:rsidR="00151BE0" w:rsidRPr="0004626A">
        <w:rPr>
          <w:rFonts w:ascii="Arial" w:eastAsia="Arial" w:hAnsi="Arial" w:cs="Arial"/>
          <w:sz w:val="24"/>
          <w:szCs w:val="24"/>
          <w:lang w:val="en-US"/>
        </w:rPr>
        <w:t>O</w:t>
      </w:r>
      <w:r w:rsidR="000056E9" w:rsidRPr="0004626A">
        <w:rPr>
          <w:rFonts w:ascii="Arial" w:eastAsia="Arial" w:hAnsi="Arial" w:cs="Arial"/>
          <w:sz w:val="24"/>
          <w:szCs w:val="24"/>
          <w:lang w:val="en-US"/>
        </w:rPr>
        <w:t>PM will need to work</w:t>
      </w:r>
      <w:r w:rsidR="00D90818" w:rsidRPr="0004626A">
        <w:rPr>
          <w:rFonts w:ascii="Arial" w:eastAsia="Arial" w:hAnsi="Arial" w:cs="Arial"/>
          <w:sz w:val="24"/>
          <w:szCs w:val="24"/>
          <w:lang w:val="en-US"/>
        </w:rPr>
        <w:t xml:space="preserve"> closely</w:t>
      </w:r>
      <w:r w:rsidR="000056E9" w:rsidRPr="0004626A">
        <w:rPr>
          <w:rFonts w:ascii="Arial" w:eastAsia="Arial" w:hAnsi="Arial" w:cs="Arial"/>
          <w:sz w:val="24"/>
          <w:szCs w:val="24"/>
          <w:lang w:val="en-US"/>
        </w:rPr>
        <w:t xml:space="preserve"> with the </w:t>
      </w:r>
      <w:r w:rsidR="00E000BF" w:rsidRPr="0004626A">
        <w:rPr>
          <w:rFonts w:ascii="Arial" w:eastAsia="Arial" w:hAnsi="Arial" w:cs="Arial"/>
          <w:sz w:val="24"/>
          <w:szCs w:val="24"/>
          <w:lang w:val="en-US"/>
        </w:rPr>
        <w:t xml:space="preserve">FPM to </w:t>
      </w:r>
      <w:r w:rsidR="001D01E2" w:rsidRPr="0004626A">
        <w:rPr>
          <w:rFonts w:ascii="Arial" w:eastAsia="Arial" w:hAnsi="Arial" w:cs="Arial"/>
          <w:sz w:val="24"/>
          <w:szCs w:val="24"/>
          <w:lang w:val="en-US"/>
        </w:rPr>
        <w:t>review</w:t>
      </w:r>
      <w:r w:rsidR="00B82BAB" w:rsidRPr="0004626A">
        <w:rPr>
          <w:rFonts w:ascii="Arial" w:eastAsia="Arial" w:hAnsi="Arial" w:cs="Arial"/>
          <w:sz w:val="24"/>
          <w:szCs w:val="24"/>
          <w:lang w:val="en-US"/>
        </w:rPr>
        <w:t xml:space="preserve"> the </w:t>
      </w:r>
      <w:r w:rsidR="00F2667F" w:rsidRPr="0004626A">
        <w:rPr>
          <w:rFonts w:ascii="Arial" w:eastAsia="Arial" w:hAnsi="Arial" w:cs="Arial"/>
          <w:sz w:val="24"/>
          <w:szCs w:val="24"/>
          <w:lang w:val="en-US"/>
        </w:rPr>
        <w:t xml:space="preserve">food </w:t>
      </w:r>
      <w:r w:rsidR="00B02829" w:rsidRPr="0004626A">
        <w:rPr>
          <w:rFonts w:ascii="Arial" w:eastAsia="Arial" w:hAnsi="Arial" w:cs="Arial"/>
          <w:sz w:val="24"/>
          <w:szCs w:val="24"/>
          <w:lang w:val="en-US"/>
        </w:rPr>
        <w:t xml:space="preserve">offer </w:t>
      </w:r>
      <w:r w:rsidR="008F4DDD">
        <w:rPr>
          <w:rFonts w:ascii="Arial" w:eastAsia="Arial" w:hAnsi="Arial" w:cs="Arial"/>
          <w:sz w:val="24"/>
          <w:szCs w:val="24"/>
          <w:lang w:val="en-US"/>
        </w:rPr>
        <w:t xml:space="preserve">available </w:t>
      </w:r>
      <w:r w:rsidR="00E0469F">
        <w:rPr>
          <w:rFonts w:ascii="Arial" w:eastAsia="Arial" w:hAnsi="Arial" w:cs="Arial"/>
          <w:sz w:val="24"/>
          <w:szCs w:val="24"/>
          <w:lang w:val="en-US"/>
        </w:rPr>
        <w:t>via</w:t>
      </w:r>
      <w:r w:rsidR="005A5ACC" w:rsidRPr="0004626A">
        <w:rPr>
          <w:rFonts w:ascii="Arial" w:eastAsia="Arial" w:hAnsi="Arial" w:cs="Arial"/>
          <w:sz w:val="24"/>
          <w:szCs w:val="24"/>
          <w:lang w:val="en-US"/>
        </w:rPr>
        <w:t xml:space="preserve"> the </w:t>
      </w:r>
      <w:r w:rsidR="00E0469F">
        <w:rPr>
          <w:rFonts w:ascii="Arial" w:eastAsia="Arial" w:hAnsi="Arial" w:cs="Arial"/>
          <w:sz w:val="24"/>
          <w:szCs w:val="24"/>
          <w:lang w:val="en-US"/>
        </w:rPr>
        <w:t>A</w:t>
      </w:r>
      <w:r w:rsidR="005A5ACC" w:rsidRPr="0004626A">
        <w:rPr>
          <w:rFonts w:ascii="Arial" w:eastAsia="Arial" w:hAnsi="Arial" w:cs="Arial"/>
          <w:sz w:val="24"/>
          <w:szCs w:val="24"/>
          <w:lang w:val="en-US"/>
        </w:rPr>
        <w:t xml:space="preserve">ctivity </w:t>
      </w:r>
      <w:r w:rsidR="00E0469F">
        <w:rPr>
          <w:rFonts w:ascii="Arial" w:eastAsia="Arial" w:hAnsi="Arial" w:cs="Arial"/>
          <w:sz w:val="24"/>
          <w:szCs w:val="24"/>
          <w:lang w:val="en-US"/>
        </w:rPr>
        <w:t>P</w:t>
      </w:r>
      <w:r w:rsidR="005A5ACC" w:rsidRPr="0004626A">
        <w:rPr>
          <w:rFonts w:ascii="Arial" w:eastAsia="Arial" w:hAnsi="Arial" w:cs="Arial"/>
          <w:sz w:val="24"/>
          <w:szCs w:val="24"/>
          <w:lang w:val="en-US"/>
        </w:rPr>
        <w:t>roviders</w:t>
      </w:r>
      <w:r w:rsidR="00C31EF9">
        <w:rPr>
          <w:rFonts w:ascii="Arial" w:eastAsia="Arial" w:hAnsi="Arial" w:cs="Arial"/>
          <w:sz w:val="24"/>
          <w:szCs w:val="24"/>
          <w:lang w:val="en-US"/>
        </w:rPr>
        <w:t>,</w:t>
      </w:r>
      <w:r w:rsidR="005A5ACC" w:rsidRPr="0004626A">
        <w:rPr>
          <w:rFonts w:ascii="Arial" w:eastAsia="Arial" w:hAnsi="Arial" w:cs="Arial"/>
          <w:sz w:val="24"/>
          <w:szCs w:val="24"/>
          <w:lang w:val="en-US"/>
        </w:rPr>
        <w:t xml:space="preserve"> </w:t>
      </w:r>
      <w:r w:rsidR="0083781C" w:rsidRPr="0004626A">
        <w:rPr>
          <w:rFonts w:ascii="Arial" w:eastAsia="Arial" w:hAnsi="Arial" w:cs="Arial"/>
          <w:sz w:val="24"/>
          <w:szCs w:val="24"/>
          <w:lang w:val="en-US"/>
        </w:rPr>
        <w:t xml:space="preserve">following </w:t>
      </w:r>
      <w:r w:rsidR="001D54E5" w:rsidRPr="0004626A">
        <w:rPr>
          <w:rFonts w:ascii="Arial" w:eastAsia="Arial" w:hAnsi="Arial" w:cs="Arial"/>
          <w:sz w:val="24"/>
          <w:szCs w:val="24"/>
          <w:lang w:val="en-US"/>
        </w:rPr>
        <w:t>each grants round</w:t>
      </w:r>
      <w:r w:rsidR="00B96AFE" w:rsidRPr="0004626A">
        <w:rPr>
          <w:rFonts w:ascii="Arial" w:eastAsia="Arial" w:hAnsi="Arial" w:cs="Arial"/>
          <w:sz w:val="24"/>
          <w:szCs w:val="24"/>
          <w:lang w:val="en-US"/>
        </w:rPr>
        <w:t xml:space="preserve"> and plan for</w:t>
      </w:r>
      <w:r w:rsidR="00F67714" w:rsidRPr="0004626A">
        <w:rPr>
          <w:rFonts w:ascii="Arial" w:eastAsia="Arial" w:hAnsi="Arial" w:cs="Arial"/>
          <w:sz w:val="24"/>
          <w:szCs w:val="24"/>
          <w:lang w:val="en-US"/>
        </w:rPr>
        <w:t xml:space="preserve"> the provision of </w:t>
      </w:r>
      <w:r w:rsidR="009E6DD8" w:rsidRPr="0004626A">
        <w:rPr>
          <w:rFonts w:ascii="Arial" w:eastAsia="Arial" w:hAnsi="Arial" w:cs="Arial"/>
          <w:sz w:val="24"/>
          <w:szCs w:val="24"/>
          <w:lang w:val="en-US"/>
        </w:rPr>
        <w:t>meals through the central food supply</w:t>
      </w:r>
      <w:r w:rsidR="008A4A5D" w:rsidRPr="0004626A">
        <w:rPr>
          <w:rFonts w:ascii="Arial" w:eastAsia="Arial" w:hAnsi="Arial" w:cs="Arial"/>
          <w:sz w:val="24"/>
          <w:szCs w:val="24"/>
          <w:lang w:val="en-US"/>
        </w:rPr>
        <w:t xml:space="preserve">.  </w:t>
      </w:r>
      <w:r w:rsidR="008418E8" w:rsidRPr="0004626A">
        <w:rPr>
          <w:rFonts w:ascii="Arial" w:eastAsia="Arial" w:hAnsi="Arial" w:cs="Arial"/>
          <w:sz w:val="24"/>
          <w:szCs w:val="24"/>
          <w:lang w:val="en-US"/>
        </w:rPr>
        <w:t xml:space="preserve">FPM will be required to </w:t>
      </w:r>
      <w:r w:rsidR="003442CB" w:rsidRPr="0004626A">
        <w:rPr>
          <w:rFonts w:ascii="Arial" w:eastAsia="Arial" w:hAnsi="Arial" w:cs="Arial"/>
          <w:sz w:val="24"/>
          <w:szCs w:val="24"/>
          <w:lang w:val="en-US"/>
        </w:rPr>
        <w:t xml:space="preserve">commission </w:t>
      </w:r>
      <w:r w:rsidR="003D1C01">
        <w:rPr>
          <w:rFonts w:ascii="Arial" w:eastAsia="Arial" w:hAnsi="Arial" w:cs="Arial"/>
          <w:sz w:val="24"/>
          <w:szCs w:val="24"/>
          <w:lang w:val="en-US"/>
        </w:rPr>
        <w:t>the</w:t>
      </w:r>
      <w:r w:rsidR="000D737C">
        <w:rPr>
          <w:rFonts w:ascii="Arial" w:eastAsia="Arial" w:hAnsi="Arial" w:cs="Arial"/>
          <w:sz w:val="24"/>
          <w:szCs w:val="24"/>
          <w:lang w:val="en-US"/>
        </w:rPr>
        <w:t xml:space="preserve"> </w:t>
      </w:r>
      <w:r w:rsidR="00B90477" w:rsidRPr="0004626A">
        <w:rPr>
          <w:rFonts w:ascii="Arial" w:eastAsia="Arial" w:hAnsi="Arial" w:cs="Arial"/>
          <w:sz w:val="24"/>
          <w:szCs w:val="24"/>
          <w:lang w:val="en-US"/>
        </w:rPr>
        <w:t>local food</w:t>
      </w:r>
      <w:r w:rsidRPr="0004626A">
        <w:rPr>
          <w:rFonts w:ascii="Arial" w:eastAsia="Arial" w:hAnsi="Arial" w:cs="Arial"/>
          <w:sz w:val="24"/>
          <w:szCs w:val="24"/>
          <w:lang w:val="en-US"/>
        </w:rPr>
        <w:t xml:space="preserve"> provider</w:t>
      </w:r>
      <w:r w:rsidR="007F08EE" w:rsidRPr="0004626A">
        <w:rPr>
          <w:rFonts w:ascii="Arial" w:eastAsia="Arial" w:hAnsi="Arial" w:cs="Arial"/>
          <w:sz w:val="24"/>
          <w:szCs w:val="24"/>
          <w:lang w:val="en-US"/>
        </w:rPr>
        <w:t>(</w:t>
      </w:r>
      <w:r w:rsidR="00AF6614" w:rsidRPr="0004626A">
        <w:rPr>
          <w:rFonts w:ascii="Arial" w:eastAsia="Arial" w:hAnsi="Arial" w:cs="Arial"/>
          <w:sz w:val="24"/>
          <w:szCs w:val="24"/>
          <w:lang w:val="en-US"/>
        </w:rPr>
        <w:t>s</w:t>
      </w:r>
      <w:r w:rsidR="007F08EE" w:rsidRPr="0004626A">
        <w:rPr>
          <w:rFonts w:ascii="Arial" w:eastAsia="Arial" w:hAnsi="Arial" w:cs="Arial"/>
          <w:sz w:val="24"/>
          <w:szCs w:val="24"/>
          <w:lang w:val="en-US"/>
        </w:rPr>
        <w:t>)</w:t>
      </w:r>
      <w:r w:rsidRPr="0004626A">
        <w:rPr>
          <w:rFonts w:ascii="Arial" w:eastAsia="Arial" w:hAnsi="Arial" w:cs="Arial"/>
          <w:sz w:val="24"/>
          <w:szCs w:val="24"/>
          <w:lang w:val="en-US"/>
        </w:rPr>
        <w:t xml:space="preserve"> </w:t>
      </w:r>
      <w:r w:rsidR="00906569" w:rsidRPr="0004626A">
        <w:rPr>
          <w:rFonts w:ascii="Arial" w:eastAsia="Arial" w:hAnsi="Arial" w:cs="Arial"/>
          <w:sz w:val="24"/>
          <w:szCs w:val="24"/>
          <w:lang w:val="en-US"/>
        </w:rPr>
        <w:t xml:space="preserve">and logistically manage the </w:t>
      </w:r>
      <w:r w:rsidR="001840C8" w:rsidRPr="0004626A">
        <w:rPr>
          <w:rFonts w:ascii="Arial" w:eastAsia="Arial" w:hAnsi="Arial" w:cs="Arial"/>
          <w:sz w:val="24"/>
          <w:szCs w:val="24"/>
          <w:lang w:val="en-US"/>
        </w:rPr>
        <w:t xml:space="preserve">distribution of the </w:t>
      </w:r>
      <w:r w:rsidR="00AF74DD" w:rsidRPr="0004626A">
        <w:rPr>
          <w:rFonts w:ascii="Arial" w:eastAsia="Arial" w:hAnsi="Arial" w:cs="Arial"/>
          <w:sz w:val="24"/>
          <w:szCs w:val="24"/>
          <w:lang w:val="en-US"/>
        </w:rPr>
        <w:t>central food supply</w:t>
      </w:r>
      <w:r w:rsidR="00380F94" w:rsidRPr="0004626A">
        <w:rPr>
          <w:rFonts w:ascii="Arial" w:eastAsia="Arial" w:hAnsi="Arial" w:cs="Arial"/>
          <w:sz w:val="24"/>
          <w:szCs w:val="24"/>
          <w:lang w:val="en-US"/>
        </w:rPr>
        <w:t>.</w:t>
      </w:r>
      <w:r w:rsidR="00190262">
        <w:rPr>
          <w:rFonts w:ascii="Arial" w:eastAsia="Arial" w:hAnsi="Arial" w:cs="Arial"/>
          <w:sz w:val="24"/>
          <w:szCs w:val="24"/>
          <w:lang w:val="en-US"/>
        </w:rPr>
        <w:t xml:space="preserve"> </w:t>
      </w:r>
      <w:r w:rsidR="006329FC" w:rsidRPr="0004626A">
        <w:rPr>
          <w:rFonts w:ascii="Arial" w:eastAsia="Arial" w:hAnsi="Arial" w:cs="Arial"/>
          <w:sz w:val="24"/>
          <w:szCs w:val="24"/>
          <w:lang w:val="en-US"/>
        </w:rPr>
        <w:t>The details of th</w:t>
      </w:r>
      <w:r w:rsidR="002B2D66" w:rsidRPr="0004626A">
        <w:rPr>
          <w:rFonts w:ascii="Arial" w:eastAsia="Arial" w:hAnsi="Arial" w:cs="Arial"/>
          <w:sz w:val="24"/>
          <w:szCs w:val="24"/>
          <w:lang w:val="en-US"/>
        </w:rPr>
        <w:t>ese</w:t>
      </w:r>
      <w:r w:rsidR="006329FC" w:rsidRPr="0004626A">
        <w:rPr>
          <w:rFonts w:ascii="Arial" w:eastAsia="Arial" w:hAnsi="Arial" w:cs="Arial"/>
          <w:sz w:val="24"/>
          <w:szCs w:val="24"/>
          <w:lang w:val="en-US"/>
        </w:rPr>
        <w:t xml:space="preserve"> requirement</w:t>
      </w:r>
      <w:r w:rsidR="002B2D66" w:rsidRPr="0004626A">
        <w:rPr>
          <w:rFonts w:ascii="Arial" w:eastAsia="Arial" w:hAnsi="Arial" w:cs="Arial"/>
          <w:sz w:val="24"/>
          <w:szCs w:val="24"/>
          <w:lang w:val="en-US"/>
        </w:rPr>
        <w:t>s</w:t>
      </w:r>
      <w:r w:rsidR="006329FC" w:rsidRPr="0004626A">
        <w:rPr>
          <w:rFonts w:ascii="Arial" w:eastAsia="Arial" w:hAnsi="Arial" w:cs="Arial"/>
          <w:sz w:val="24"/>
          <w:szCs w:val="24"/>
          <w:lang w:val="en-US"/>
        </w:rPr>
        <w:t xml:space="preserve"> </w:t>
      </w:r>
      <w:r w:rsidR="002B2D66" w:rsidRPr="0004626A">
        <w:rPr>
          <w:rFonts w:ascii="Arial" w:eastAsia="Arial" w:hAnsi="Arial" w:cs="Arial"/>
          <w:sz w:val="24"/>
          <w:szCs w:val="24"/>
          <w:lang w:val="en-US"/>
        </w:rPr>
        <w:t>are</w:t>
      </w:r>
      <w:r w:rsidR="006329FC" w:rsidRPr="0004626A">
        <w:rPr>
          <w:rFonts w:ascii="Arial" w:eastAsia="Arial" w:hAnsi="Arial" w:cs="Arial"/>
          <w:sz w:val="24"/>
          <w:szCs w:val="24"/>
          <w:lang w:val="en-US"/>
        </w:rPr>
        <w:t xml:space="preserve"> set out the</w:t>
      </w:r>
      <w:r w:rsidR="001470EB" w:rsidRPr="0004626A">
        <w:rPr>
          <w:rFonts w:ascii="Arial" w:eastAsia="Arial" w:hAnsi="Arial" w:cs="Arial"/>
          <w:sz w:val="24"/>
          <w:szCs w:val="24"/>
          <w:lang w:val="en-US"/>
        </w:rPr>
        <w:t xml:space="preserve"> c</w:t>
      </w:r>
      <w:r w:rsidR="00247620" w:rsidRPr="0004626A">
        <w:rPr>
          <w:rFonts w:ascii="Arial" w:eastAsia="Arial" w:hAnsi="Arial" w:cs="Arial"/>
          <w:sz w:val="24"/>
          <w:szCs w:val="24"/>
          <w:lang w:val="en-US"/>
        </w:rPr>
        <w:t>o</w:t>
      </w:r>
      <w:r w:rsidR="00632D92" w:rsidRPr="0004626A">
        <w:rPr>
          <w:rFonts w:ascii="Arial" w:eastAsia="Arial" w:hAnsi="Arial" w:cs="Arial"/>
          <w:sz w:val="24"/>
          <w:szCs w:val="24"/>
          <w:lang w:val="en-US"/>
        </w:rPr>
        <w:t xml:space="preserve">rresponding </w:t>
      </w:r>
      <w:r w:rsidR="006329FC" w:rsidRPr="0004626A">
        <w:rPr>
          <w:rFonts w:ascii="Arial" w:eastAsia="Arial" w:hAnsi="Arial" w:cs="Arial"/>
          <w:sz w:val="24"/>
          <w:szCs w:val="24"/>
          <w:lang w:val="en-US"/>
        </w:rPr>
        <w:t>service specification</w:t>
      </w:r>
      <w:r w:rsidR="00632D92" w:rsidRPr="0004626A">
        <w:rPr>
          <w:rFonts w:ascii="Arial" w:eastAsia="Arial" w:hAnsi="Arial" w:cs="Arial"/>
          <w:sz w:val="24"/>
          <w:szCs w:val="24"/>
          <w:lang w:val="en-US"/>
        </w:rPr>
        <w:t xml:space="preserve"> for Lot 2</w:t>
      </w:r>
      <w:r w:rsidR="00742855">
        <w:rPr>
          <w:rFonts w:ascii="Arial" w:eastAsia="Arial" w:hAnsi="Arial" w:cs="Arial"/>
          <w:sz w:val="24"/>
          <w:szCs w:val="24"/>
          <w:lang w:val="en-US"/>
        </w:rPr>
        <w:t>.</w:t>
      </w:r>
    </w:p>
    <w:p w14:paraId="77C7B314" w14:textId="77777777" w:rsidR="00742855" w:rsidRDefault="00742855" w:rsidP="00742855">
      <w:pPr>
        <w:pStyle w:val="NoSpacing"/>
        <w:jc w:val="both"/>
        <w:rPr>
          <w:rFonts w:ascii="Arial" w:hAnsi="Arial" w:cs="Arial"/>
          <w:b/>
          <w:sz w:val="24"/>
          <w:szCs w:val="24"/>
          <w:lang w:val="en-US"/>
        </w:rPr>
      </w:pPr>
    </w:p>
    <w:p w14:paraId="498260B0" w14:textId="14462F4E" w:rsidR="00462F14" w:rsidRPr="00742855" w:rsidRDefault="00462F14" w:rsidP="00742855">
      <w:pPr>
        <w:pStyle w:val="NoSpacing"/>
        <w:jc w:val="both"/>
        <w:rPr>
          <w:rFonts w:ascii="Arial" w:eastAsia="Arial" w:hAnsi="Arial" w:cs="Arial"/>
          <w:sz w:val="24"/>
          <w:szCs w:val="24"/>
          <w:lang w:val="en-US"/>
        </w:rPr>
      </w:pPr>
      <w:r>
        <w:rPr>
          <w:rFonts w:ascii="Arial" w:hAnsi="Arial" w:cs="Arial"/>
          <w:b/>
          <w:sz w:val="24"/>
          <w:szCs w:val="24"/>
          <w:lang w:val="en-US"/>
        </w:rPr>
        <w:br w:type="page"/>
      </w:r>
    </w:p>
    <w:p w14:paraId="428C4C50" w14:textId="7F67BB1E" w:rsidR="001F2CA0" w:rsidRPr="003F2FB7" w:rsidRDefault="00E100F9" w:rsidP="001F7B35">
      <w:pPr>
        <w:pStyle w:val="NoSpacing"/>
        <w:jc w:val="both"/>
        <w:rPr>
          <w:rFonts w:ascii="Arial" w:hAnsi="Arial" w:cs="Arial"/>
          <w:sz w:val="28"/>
          <w:szCs w:val="28"/>
          <w:lang w:val="en-US"/>
        </w:rPr>
      </w:pPr>
      <w:r w:rsidRPr="003F2FB7">
        <w:rPr>
          <w:rFonts w:ascii="Arial" w:hAnsi="Arial" w:cs="Arial"/>
          <w:b/>
          <w:sz w:val="28"/>
          <w:szCs w:val="28"/>
          <w:lang w:val="en-US"/>
        </w:rPr>
        <w:t xml:space="preserve">2. </w:t>
      </w:r>
      <w:r w:rsidR="00E40C90" w:rsidRPr="003F2FB7">
        <w:rPr>
          <w:rFonts w:ascii="Arial" w:hAnsi="Arial" w:cs="Arial"/>
          <w:b/>
          <w:sz w:val="28"/>
          <w:szCs w:val="28"/>
          <w:lang w:val="en-US"/>
        </w:rPr>
        <w:t>Background</w:t>
      </w:r>
    </w:p>
    <w:p w14:paraId="49393789" w14:textId="6593D1DF" w:rsidR="00F73874" w:rsidRPr="0004626A" w:rsidRDefault="00F73874" w:rsidP="001F7B35">
      <w:pPr>
        <w:pStyle w:val="NoSpacing"/>
        <w:jc w:val="both"/>
        <w:rPr>
          <w:rFonts w:ascii="Arial" w:hAnsi="Arial" w:cs="Arial"/>
          <w:sz w:val="24"/>
          <w:szCs w:val="24"/>
          <w:lang w:val="en-US"/>
        </w:rPr>
      </w:pPr>
    </w:p>
    <w:p w14:paraId="4FF9A5EF" w14:textId="48B6D8CE" w:rsidR="008C431F" w:rsidRPr="0004626A" w:rsidDel="00AE0351" w:rsidRDefault="008C431F" w:rsidP="001F7B35">
      <w:pPr>
        <w:pStyle w:val="NoSpacing"/>
        <w:jc w:val="both"/>
        <w:rPr>
          <w:rFonts w:ascii="Arial" w:hAnsi="Arial" w:cs="Arial"/>
          <w:sz w:val="24"/>
          <w:szCs w:val="24"/>
          <w:lang w:val="en-US"/>
        </w:rPr>
      </w:pPr>
      <w:r w:rsidRPr="0004626A" w:rsidDel="00AE0351">
        <w:rPr>
          <w:rFonts w:ascii="Arial" w:hAnsi="Arial" w:cs="Arial"/>
          <w:sz w:val="24"/>
          <w:szCs w:val="24"/>
          <w:lang w:val="en-US"/>
        </w:rPr>
        <w:t xml:space="preserve">Research has shown that the school holidays can be pressure points for some families. For some </w:t>
      </w:r>
      <w:r w:rsidR="00ED6958" w:rsidRPr="0004626A">
        <w:rPr>
          <w:rFonts w:ascii="Arial" w:eastAsia="Arial" w:hAnsi="Arial" w:cs="Arial"/>
          <w:sz w:val="24"/>
          <w:szCs w:val="24"/>
        </w:rPr>
        <w:t xml:space="preserve">children and young people </w:t>
      </w:r>
      <w:r w:rsidRPr="0004626A" w:rsidDel="00AE0351">
        <w:rPr>
          <w:rFonts w:ascii="Arial" w:hAnsi="Arial" w:cs="Arial"/>
          <w:sz w:val="24"/>
          <w:szCs w:val="24"/>
          <w:lang w:val="en-US"/>
        </w:rPr>
        <w:t xml:space="preserve">this can lead to a holiday experience gap, with </w:t>
      </w:r>
      <w:r w:rsidR="00091951" w:rsidRPr="0004626A">
        <w:rPr>
          <w:rFonts w:ascii="Arial" w:eastAsia="Arial" w:hAnsi="Arial" w:cs="Arial"/>
          <w:sz w:val="24"/>
          <w:szCs w:val="24"/>
        </w:rPr>
        <w:t xml:space="preserve">children and young people </w:t>
      </w:r>
      <w:r w:rsidRPr="0004626A" w:rsidDel="00AE0351">
        <w:rPr>
          <w:rFonts w:ascii="Arial" w:hAnsi="Arial" w:cs="Arial"/>
          <w:sz w:val="24"/>
          <w:szCs w:val="24"/>
          <w:lang w:val="en-US"/>
        </w:rPr>
        <w:t>from low-income households being:</w:t>
      </w:r>
    </w:p>
    <w:p w14:paraId="375F990B" w14:textId="150C3892" w:rsidR="008C431F" w:rsidRPr="0004626A" w:rsidDel="00AE0351" w:rsidRDefault="008C431F" w:rsidP="001F7B35">
      <w:pPr>
        <w:pStyle w:val="NoSpacing"/>
        <w:jc w:val="both"/>
        <w:rPr>
          <w:rFonts w:ascii="Arial" w:hAnsi="Arial" w:cs="Arial"/>
          <w:sz w:val="24"/>
          <w:szCs w:val="24"/>
          <w:lang w:val="en-US"/>
        </w:rPr>
      </w:pPr>
    </w:p>
    <w:p w14:paraId="4807CD2D" w14:textId="1534FEF6" w:rsidR="008C431F" w:rsidRPr="0004626A" w:rsidDel="00AE0351" w:rsidRDefault="008C431F" w:rsidP="001F7B35">
      <w:pPr>
        <w:pStyle w:val="NoSpacing"/>
        <w:numPr>
          <w:ilvl w:val="0"/>
          <w:numId w:val="23"/>
        </w:numPr>
        <w:jc w:val="both"/>
        <w:rPr>
          <w:rFonts w:ascii="Arial" w:hAnsi="Arial" w:cs="Arial"/>
          <w:sz w:val="24"/>
          <w:szCs w:val="24"/>
          <w:lang w:val="en-US"/>
        </w:rPr>
      </w:pPr>
      <w:r w:rsidRPr="0004626A" w:rsidDel="00AE0351">
        <w:rPr>
          <w:rFonts w:ascii="Arial" w:hAnsi="Arial" w:cs="Arial"/>
          <w:sz w:val="24"/>
          <w:szCs w:val="24"/>
          <w:lang w:val="en-US"/>
        </w:rPr>
        <w:t>less likely to access organised out-of-school activities</w:t>
      </w:r>
    </w:p>
    <w:p w14:paraId="1F465893" w14:textId="6AA8AD7F" w:rsidR="008C431F" w:rsidRPr="0004626A" w:rsidDel="00AE0351" w:rsidRDefault="008C431F" w:rsidP="001F7B35">
      <w:pPr>
        <w:pStyle w:val="NoSpacing"/>
        <w:numPr>
          <w:ilvl w:val="0"/>
          <w:numId w:val="23"/>
        </w:numPr>
        <w:jc w:val="both"/>
        <w:rPr>
          <w:rFonts w:ascii="Arial" w:hAnsi="Arial" w:cs="Arial"/>
          <w:sz w:val="24"/>
          <w:szCs w:val="24"/>
          <w:lang w:val="en-US"/>
        </w:rPr>
      </w:pPr>
      <w:r w:rsidRPr="0004626A" w:rsidDel="00AE0351">
        <w:rPr>
          <w:rFonts w:ascii="Arial" w:hAnsi="Arial" w:cs="Arial"/>
          <w:sz w:val="24"/>
          <w:szCs w:val="24"/>
          <w:lang w:val="en-US"/>
        </w:rPr>
        <w:t>more likely to experience ‘unhealthy holidays’ in terms of nutrition and physical health</w:t>
      </w:r>
    </w:p>
    <w:p w14:paraId="68C0C3A9" w14:textId="0BC2EA12" w:rsidR="008C431F" w:rsidRPr="0004626A" w:rsidDel="00AE0351" w:rsidRDefault="008C431F" w:rsidP="001F7B35">
      <w:pPr>
        <w:pStyle w:val="NoSpacing"/>
        <w:numPr>
          <w:ilvl w:val="0"/>
          <w:numId w:val="23"/>
        </w:numPr>
        <w:jc w:val="both"/>
        <w:rPr>
          <w:rFonts w:ascii="Arial" w:hAnsi="Arial" w:cs="Arial"/>
          <w:sz w:val="24"/>
          <w:szCs w:val="24"/>
          <w:lang w:val="en-US"/>
        </w:rPr>
      </w:pPr>
      <w:r w:rsidRPr="0004626A" w:rsidDel="00AE0351">
        <w:rPr>
          <w:rFonts w:ascii="Arial" w:hAnsi="Arial" w:cs="Arial"/>
          <w:sz w:val="24"/>
          <w:szCs w:val="24"/>
          <w:lang w:val="en-US"/>
        </w:rPr>
        <w:t>more likely to experience social isolation</w:t>
      </w:r>
    </w:p>
    <w:p w14:paraId="461F1671" w14:textId="4F9A7547" w:rsidR="008C431F" w:rsidRPr="0004626A" w:rsidDel="00AE0351" w:rsidRDefault="008C431F" w:rsidP="001F7B35">
      <w:pPr>
        <w:pStyle w:val="NoSpacing"/>
        <w:jc w:val="both"/>
        <w:rPr>
          <w:rFonts w:ascii="Arial" w:hAnsi="Arial" w:cs="Arial"/>
          <w:sz w:val="24"/>
          <w:szCs w:val="24"/>
          <w:lang w:val="en-US"/>
        </w:rPr>
      </w:pPr>
    </w:p>
    <w:p w14:paraId="31ACC40B" w14:textId="1BE4728F" w:rsidR="008C431F" w:rsidRPr="0004626A" w:rsidDel="00AE0351" w:rsidRDefault="008C431F" w:rsidP="001F7B35">
      <w:pPr>
        <w:pStyle w:val="NoSpacing"/>
        <w:jc w:val="both"/>
        <w:rPr>
          <w:rFonts w:ascii="Arial" w:hAnsi="Arial" w:cs="Arial"/>
          <w:sz w:val="24"/>
          <w:szCs w:val="24"/>
          <w:lang w:val="en-US"/>
        </w:rPr>
      </w:pPr>
      <w:r w:rsidRPr="0004626A" w:rsidDel="00AE0351">
        <w:rPr>
          <w:rFonts w:ascii="Arial" w:hAnsi="Arial" w:cs="Arial"/>
          <w:sz w:val="24"/>
          <w:szCs w:val="24"/>
          <w:lang w:val="en-US"/>
        </w:rPr>
        <w:t>Our HAF programme is a response to this issue, with evidence showing that free holiday clubs can have a positive impact on children and young people</w:t>
      </w:r>
      <w:r w:rsidR="001756D1">
        <w:rPr>
          <w:rFonts w:ascii="Arial" w:hAnsi="Arial" w:cs="Arial"/>
          <w:sz w:val="24"/>
          <w:szCs w:val="24"/>
          <w:lang w:val="en-US"/>
        </w:rPr>
        <w:t xml:space="preserve">.  These clubs </w:t>
      </w:r>
      <w:r w:rsidRPr="0004626A" w:rsidDel="00AE0351">
        <w:rPr>
          <w:rFonts w:ascii="Arial" w:hAnsi="Arial" w:cs="Arial"/>
          <w:sz w:val="24"/>
          <w:szCs w:val="24"/>
          <w:lang w:val="en-US"/>
        </w:rPr>
        <w:t>work best when they:</w:t>
      </w:r>
    </w:p>
    <w:p w14:paraId="4BE9AF6A" w14:textId="34F77E05" w:rsidR="008C431F" w:rsidRPr="0004626A" w:rsidDel="00AE0351" w:rsidRDefault="008C431F" w:rsidP="001F7B35">
      <w:pPr>
        <w:pStyle w:val="NoSpacing"/>
        <w:jc w:val="both"/>
        <w:rPr>
          <w:rFonts w:ascii="Arial" w:hAnsi="Arial" w:cs="Arial"/>
          <w:sz w:val="24"/>
          <w:szCs w:val="24"/>
          <w:lang w:val="en-US"/>
        </w:rPr>
      </w:pPr>
    </w:p>
    <w:p w14:paraId="6A875659" w14:textId="20CC2FDD" w:rsidR="008C431F" w:rsidRPr="0004626A" w:rsidDel="00AE0351" w:rsidRDefault="008C431F" w:rsidP="001F7B35">
      <w:pPr>
        <w:pStyle w:val="NoSpacing"/>
        <w:numPr>
          <w:ilvl w:val="0"/>
          <w:numId w:val="3"/>
        </w:numPr>
        <w:jc w:val="both"/>
        <w:rPr>
          <w:rFonts w:ascii="Arial" w:hAnsi="Arial" w:cs="Arial"/>
          <w:sz w:val="24"/>
          <w:szCs w:val="24"/>
          <w:lang w:val="en-US"/>
        </w:rPr>
      </w:pPr>
      <w:r w:rsidRPr="0004626A" w:rsidDel="00AE0351">
        <w:rPr>
          <w:rFonts w:ascii="Arial" w:hAnsi="Arial" w:cs="Arial"/>
          <w:sz w:val="24"/>
          <w:szCs w:val="24"/>
          <w:lang w:val="en-US"/>
        </w:rPr>
        <w:t>provide consistent and easily accessible enrichment activities</w:t>
      </w:r>
    </w:p>
    <w:p w14:paraId="102997A4" w14:textId="5A935F16" w:rsidR="008C431F" w:rsidRPr="0004626A" w:rsidDel="00AE0351" w:rsidRDefault="008C431F" w:rsidP="001F7B35">
      <w:pPr>
        <w:pStyle w:val="NoSpacing"/>
        <w:numPr>
          <w:ilvl w:val="0"/>
          <w:numId w:val="3"/>
        </w:numPr>
        <w:jc w:val="both"/>
        <w:rPr>
          <w:rFonts w:ascii="Arial" w:hAnsi="Arial" w:cs="Arial"/>
          <w:sz w:val="24"/>
          <w:szCs w:val="24"/>
          <w:lang w:val="en-US"/>
        </w:rPr>
      </w:pPr>
      <w:r w:rsidRPr="0004626A" w:rsidDel="00AE0351">
        <w:rPr>
          <w:rFonts w:ascii="Arial" w:hAnsi="Arial" w:cs="Arial"/>
          <w:sz w:val="24"/>
          <w:szCs w:val="24"/>
          <w:lang w:val="en-US"/>
        </w:rPr>
        <w:t>cover more than just breakfast or lunch</w:t>
      </w:r>
    </w:p>
    <w:p w14:paraId="10292F09" w14:textId="788CCDC5" w:rsidR="008C431F" w:rsidRPr="0004626A" w:rsidDel="00AE0351" w:rsidRDefault="008C431F" w:rsidP="001F7B35">
      <w:pPr>
        <w:pStyle w:val="NoSpacing"/>
        <w:numPr>
          <w:ilvl w:val="0"/>
          <w:numId w:val="3"/>
        </w:numPr>
        <w:jc w:val="both"/>
        <w:rPr>
          <w:rFonts w:ascii="Arial" w:hAnsi="Arial" w:cs="Arial"/>
          <w:sz w:val="24"/>
          <w:szCs w:val="24"/>
          <w:lang w:val="en-US"/>
        </w:rPr>
      </w:pPr>
      <w:r w:rsidRPr="0004626A" w:rsidDel="00AE0351">
        <w:rPr>
          <w:rFonts w:ascii="Arial" w:hAnsi="Arial" w:cs="Arial"/>
          <w:sz w:val="24"/>
          <w:szCs w:val="24"/>
          <w:lang w:val="en-US"/>
        </w:rPr>
        <w:t xml:space="preserve">involve </w:t>
      </w:r>
      <w:r w:rsidR="00091951" w:rsidRPr="0004626A">
        <w:rPr>
          <w:rFonts w:ascii="Arial" w:eastAsia="Arial" w:hAnsi="Arial" w:cs="Arial"/>
          <w:sz w:val="24"/>
          <w:szCs w:val="24"/>
        </w:rPr>
        <w:t xml:space="preserve">children and young </w:t>
      </w:r>
      <w:r w:rsidR="00F44375" w:rsidRPr="0004626A">
        <w:rPr>
          <w:rFonts w:ascii="Arial" w:eastAsia="Arial" w:hAnsi="Arial" w:cs="Arial"/>
          <w:sz w:val="24"/>
          <w:szCs w:val="24"/>
        </w:rPr>
        <w:t xml:space="preserve">people </w:t>
      </w:r>
      <w:r w:rsidR="00F44375" w:rsidRPr="0004626A" w:rsidDel="00091951">
        <w:rPr>
          <w:rFonts w:ascii="Arial" w:hAnsi="Arial" w:cs="Arial"/>
          <w:sz w:val="24"/>
          <w:szCs w:val="24"/>
          <w:lang w:val="en-US"/>
        </w:rPr>
        <w:t>(</w:t>
      </w:r>
      <w:r w:rsidRPr="0004626A" w:rsidDel="00AE0351">
        <w:rPr>
          <w:rFonts w:ascii="Arial" w:hAnsi="Arial" w:cs="Arial"/>
          <w:sz w:val="24"/>
          <w:szCs w:val="24"/>
          <w:lang w:val="en-US"/>
        </w:rPr>
        <w:t>and parents) in food preparation</w:t>
      </w:r>
    </w:p>
    <w:p w14:paraId="16FE1D80" w14:textId="73FD34D2" w:rsidR="008C431F" w:rsidRPr="0004626A" w:rsidDel="00AE0351" w:rsidRDefault="008C431F" w:rsidP="001F7B35">
      <w:pPr>
        <w:pStyle w:val="NoSpacing"/>
        <w:numPr>
          <w:ilvl w:val="0"/>
          <w:numId w:val="3"/>
        </w:numPr>
        <w:jc w:val="both"/>
        <w:rPr>
          <w:rFonts w:ascii="Arial" w:hAnsi="Arial" w:cs="Arial"/>
          <w:sz w:val="24"/>
          <w:szCs w:val="24"/>
          <w:lang w:val="en-US"/>
        </w:rPr>
      </w:pPr>
      <w:r w:rsidRPr="0004626A" w:rsidDel="00AE0351">
        <w:rPr>
          <w:rFonts w:ascii="Arial" w:hAnsi="Arial" w:cs="Arial"/>
          <w:sz w:val="24"/>
          <w:szCs w:val="24"/>
          <w:lang w:val="en-US"/>
        </w:rPr>
        <w:t>use local partnerships and connections, particularly with the voluntary and community organisation sector</w:t>
      </w:r>
    </w:p>
    <w:p w14:paraId="2DBE77F1" w14:textId="77777777" w:rsidR="008C431F" w:rsidRPr="0004626A" w:rsidRDefault="008C431F" w:rsidP="001F7B35">
      <w:pPr>
        <w:pStyle w:val="NoSpacing"/>
        <w:jc w:val="both"/>
        <w:rPr>
          <w:rFonts w:ascii="Arial" w:hAnsi="Arial" w:cs="Arial"/>
          <w:sz w:val="24"/>
          <w:szCs w:val="24"/>
          <w:lang w:val="en-US"/>
        </w:rPr>
      </w:pPr>
    </w:p>
    <w:p w14:paraId="35074097" w14:textId="71A9FBF3" w:rsidR="00A64CC9" w:rsidRDefault="008C431F" w:rsidP="001F7B35">
      <w:pPr>
        <w:pStyle w:val="NoSpacing"/>
        <w:jc w:val="both"/>
        <w:rPr>
          <w:rFonts w:ascii="Arial" w:hAnsi="Arial" w:cs="Arial"/>
          <w:sz w:val="24"/>
          <w:szCs w:val="24"/>
          <w:lang w:val="en-US"/>
        </w:rPr>
      </w:pPr>
      <w:r w:rsidRPr="0004626A">
        <w:rPr>
          <w:rFonts w:ascii="Arial" w:hAnsi="Arial" w:cs="Arial"/>
          <w:sz w:val="24"/>
          <w:szCs w:val="24"/>
          <w:lang w:val="en-US"/>
        </w:rPr>
        <w:t>In 2021, the</w:t>
      </w:r>
      <w:r w:rsidR="00FE7799" w:rsidRPr="0004626A">
        <w:rPr>
          <w:rFonts w:ascii="Arial" w:hAnsi="Arial" w:cs="Arial"/>
          <w:sz w:val="24"/>
          <w:szCs w:val="24"/>
          <w:lang w:val="en-US"/>
        </w:rPr>
        <w:t xml:space="preserve"> local </w:t>
      </w:r>
      <w:r w:rsidRPr="0004626A">
        <w:rPr>
          <w:rFonts w:ascii="Arial" w:hAnsi="Arial" w:cs="Arial"/>
          <w:sz w:val="24"/>
          <w:szCs w:val="24"/>
          <w:lang w:val="en-US"/>
        </w:rPr>
        <w:t>HAF programme support</w:t>
      </w:r>
      <w:r w:rsidR="000F41F3" w:rsidRPr="0004626A">
        <w:rPr>
          <w:rFonts w:ascii="Arial" w:hAnsi="Arial" w:cs="Arial"/>
          <w:sz w:val="24"/>
          <w:szCs w:val="24"/>
          <w:lang w:val="en-US"/>
        </w:rPr>
        <w:t>ed</w:t>
      </w:r>
      <w:r w:rsidRPr="0004626A">
        <w:rPr>
          <w:rFonts w:ascii="Arial" w:hAnsi="Arial" w:cs="Arial"/>
          <w:sz w:val="24"/>
          <w:szCs w:val="24"/>
          <w:lang w:val="en-US"/>
        </w:rPr>
        <w:t xml:space="preserve"> thousands of children and their families </w:t>
      </w:r>
      <w:r w:rsidRPr="00E079E7">
        <w:rPr>
          <w:rFonts w:ascii="Arial" w:hAnsi="Arial" w:cs="Arial"/>
          <w:sz w:val="24"/>
          <w:szCs w:val="24"/>
          <w:lang w:val="en-US"/>
        </w:rPr>
        <w:t xml:space="preserve">throughout the Easter, </w:t>
      </w:r>
      <w:r w:rsidR="00F43F30" w:rsidRPr="00E079E7">
        <w:rPr>
          <w:rFonts w:ascii="Arial" w:hAnsi="Arial" w:cs="Arial"/>
          <w:sz w:val="24"/>
          <w:szCs w:val="24"/>
          <w:lang w:val="en-US"/>
        </w:rPr>
        <w:t>S</w:t>
      </w:r>
      <w:r w:rsidRPr="00E079E7">
        <w:rPr>
          <w:rFonts w:ascii="Arial" w:hAnsi="Arial" w:cs="Arial"/>
          <w:sz w:val="24"/>
          <w:szCs w:val="24"/>
          <w:lang w:val="en-US"/>
        </w:rPr>
        <w:t>ummer and Christmas school holiday</w:t>
      </w:r>
      <w:r w:rsidR="00C87D5C">
        <w:rPr>
          <w:rFonts w:ascii="Arial" w:hAnsi="Arial" w:cs="Arial"/>
          <w:sz w:val="24"/>
          <w:szCs w:val="24"/>
          <w:lang w:val="en-US"/>
        </w:rPr>
        <w:t>s.  See</w:t>
      </w:r>
      <w:r w:rsidR="00677857" w:rsidRPr="00E079E7">
        <w:rPr>
          <w:rFonts w:ascii="Arial" w:hAnsi="Arial" w:cs="Arial"/>
          <w:sz w:val="24"/>
          <w:szCs w:val="24"/>
          <w:lang w:val="en-US"/>
        </w:rPr>
        <w:t xml:space="preserve"> background</w:t>
      </w:r>
      <w:r w:rsidR="001D3887">
        <w:rPr>
          <w:rFonts w:ascii="Arial" w:hAnsi="Arial" w:cs="Arial"/>
          <w:sz w:val="24"/>
          <w:szCs w:val="24"/>
          <w:lang w:val="en-US"/>
        </w:rPr>
        <w:t xml:space="preserve"> information </w:t>
      </w:r>
      <w:r w:rsidR="00677857" w:rsidRPr="00E079E7">
        <w:rPr>
          <w:rFonts w:ascii="Arial" w:hAnsi="Arial" w:cs="Arial"/>
          <w:sz w:val="24"/>
          <w:szCs w:val="24"/>
          <w:lang w:val="en-US"/>
        </w:rPr>
        <w:t xml:space="preserve">in </w:t>
      </w:r>
      <w:r w:rsidR="00E079E7" w:rsidRPr="00E079E7">
        <w:rPr>
          <w:rFonts w:ascii="Arial" w:hAnsi="Arial" w:cs="Arial"/>
          <w:sz w:val="24"/>
          <w:szCs w:val="24"/>
          <w:lang w:val="en-US"/>
        </w:rPr>
        <w:t>A</w:t>
      </w:r>
      <w:r w:rsidR="00677857" w:rsidRPr="00E079E7">
        <w:rPr>
          <w:rFonts w:ascii="Arial" w:hAnsi="Arial" w:cs="Arial"/>
          <w:sz w:val="24"/>
          <w:szCs w:val="24"/>
          <w:lang w:val="en-US"/>
        </w:rPr>
        <w:t xml:space="preserve">ppendix </w:t>
      </w:r>
      <w:r w:rsidR="00DC1163">
        <w:rPr>
          <w:rFonts w:ascii="Arial" w:hAnsi="Arial" w:cs="Arial"/>
          <w:sz w:val="24"/>
          <w:szCs w:val="24"/>
          <w:lang w:val="en-US"/>
        </w:rPr>
        <w:t>1</w:t>
      </w:r>
      <w:r w:rsidR="00A64CC9">
        <w:rPr>
          <w:rFonts w:ascii="Arial" w:hAnsi="Arial" w:cs="Arial"/>
          <w:sz w:val="24"/>
          <w:szCs w:val="24"/>
          <w:lang w:val="en-US"/>
        </w:rPr>
        <w:t xml:space="preserve"> </w:t>
      </w:r>
      <w:r w:rsidR="001D3887">
        <w:rPr>
          <w:rFonts w:ascii="Arial" w:hAnsi="Arial" w:cs="Arial"/>
          <w:sz w:val="24"/>
          <w:szCs w:val="24"/>
          <w:lang w:val="en-US"/>
        </w:rPr>
        <w:t>for details</w:t>
      </w:r>
      <w:r w:rsidRPr="00E079E7">
        <w:rPr>
          <w:rFonts w:ascii="Arial" w:hAnsi="Arial" w:cs="Arial"/>
          <w:sz w:val="24"/>
          <w:szCs w:val="24"/>
          <w:lang w:val="en-US"/>
        </w:rPr>
        <w:t xml:space="preserve">. </w:t>
      </w:r>
    </w:p>
    <w:p w14:paraId="77D03391" w14:textId="77777777" w:rsidR="00A64CC9" w:rsidRDefault="00A64CC9" w:rsidP="001F7B35">
      <w:pPr>
        <w:pStyle w:val="NoSpacing"/>
        <w:jc w:val="both"/>
        <w:rPr>
          <w:rFonts w:ascii="Arial" w:hAnsi="Arial" w:cs="Arial"/>
          <w:sz w:val="24"/>
          <w:szCs w:val="24"/>
          <w:lang w:val="en-US"/>
        </w:rPr>
      </w:pPr>
    </w:p>
    <w:p w14:paraId="798FB484" w14:textId="0E8E9399" w:rsidR="008C431F" w:rsidRPr="0004626A" w:rsidRDefault="008C431F" w:rsidP="001F7B35">
      <w:pPr>
        <w:pStyle w:val="NoSpacing"/>
        <w:jc w:val="both"/>
        <w:rPr>
          <w:rFonts w:ascii="Arial" w:hAnsi="Arial" w:cs="Arial"/>
          <w:sz w:val="24"/>
          <w:szCs w:val="24"/>
          <w:lang w:val="en-US"/>
        </w:rPr>
      </w:pPr>
      <w:r w:rsidRPr="00E079E7">
        <w:rPr>
          <w:rFonts w:ascii="Arial" w:hAnsi="Arial" w:cs="Arial"/>
          <w:sz w:val="24"/>
          <w:szCs w:val="24"/>
          <w:lang w:val="en-US"/>
        </w:rPr>
        <w:t>The Department of Education (DfE) confirmed that Birmingham City Council would receive a grant</w:t>
      </w:r>
      <w:r w:rsidRPr="0004626A">
        <w:rPr>
          <w:rFonts w:ascii="Arial" w:hAnsi="Arial" w:cs="Arial"/>
          <w:sz w:val="24"/>
          <w:szCs w:val="24"/>
          <w:lang w:val="en-US"/>
        </w:rPr>
        <w:t xml:space="preserve"> </w:t>
      </w:r>
      <w:r w:rsidR="00A64CC9">
        <w:rPr>
          <w:rFonts w:ascii="Arial" w:hAnsi="Arial" w:cs="Arial"/>
          <w:sz w:val="24"/>
          <w:szCs w:val="24"/>
          <w:lang w:val="en-US"/>
        </w:rPr>
        <w:t xml:space="preserve">of £8 million </w:t>
      </w:r>
      <w:r w:rsidRPr="0004626A">
        <w:rPr>
          <w:rFonts w:ascii="Arial" w:hAnsi="Arial" w:cs="Arial"/>
          <w:sz w:val="24"/>
          <w:szCs w:val="24"/>
          <w:lang w:val="en-US"/>
        </w:rPr>
        <w:t>to continue the delivery of the Holiday Activity and Food (HAF) programme in financial year 2022-23 but also pledged to fund the programme through to 2025.</w:t>
      </w:r>
    </w:p>
    <w:p w14:paraId="4780204C" w14:textId="024FC8B5" w:rsidR="00B251EE" w:rsidRPr="0004626A" w:rsidRDefault="00B251EE" w:rsidP="001F7B35">
      <w:pPr>
        <w:pStyle w:val="NoSpacing"/>
        <w:jc w:val="both"/>
        <w:rPr>
          <w:rFonts w:ascii="Arial" w:hAnsi="Arial" w:cs="Arial"/>
          <w:sz w:val="24"/>
          <w:szCs w:val="24"/>
          <w:lang w:val="en-US"/>
        </w:rPr>
      </w:pPr>
    </w:p>
    <w:p w14:paraId="60F12C4D" w14:textId="78B07119" w:rsidR="00E37F29" w:rsidRPr="0004626A" w:rsidRDefault="00B251EE" w:rsidP="001F7B35">
      <w:pPr>
        <w:pStyle w:val="NoSpacing"/>
        <w:jc w:val="both"/>
        <w:rPr>
          <w:rFonts w:ascii="Arial" w:hAnsi="Arial" w:cs="Arial"/>
          <w:sz w:val="24"/>
          <w:szCs w:val="24"/>
        </w:rPr>
      </w:pPr>
      <w:r w:rsidRPr="0004626A">
        <w:rPr>
          <w:rFonts w:ascii="Arial" w:hAnsi="Arial" w:cs="Arial"/>
          <w:sz w:val="24"/>
          <w:szCs w:val="24"/>
        </w:rPr>
        <w:t xml:space="preserve">More detail about the DfE requirements can be found </w:t>
      </w:r>
      <w:r w:rsidR="00ED7BD4">
        <w:rPr>
          <w:rFonts w:ascii="Arial" w:hAnsi="Arial" w:cs="Arial"/>
          <w:sz w:val="24"/>
          <w:szCs w:val="24"/>
        </w:rPr>
        <w:t>here -</w:t>
      </w:r>
      <w:r w:rsidRPr="0004626A">
        <w:rPr>
          <w:rFonts w:ascii="Arial" w:hAnsi="Arial" w:cs="Arial"/>
          <w:sz w:val="24"/>
          <w:szCs w:val="24"/>
        </w:rPr>
        <w:t xml:space="preserve"> </w:t>
      </w:r>
      <w:hyperlink r:id="rId11" w:history="1">
        <w:r w:rsidRPr="0004626A">
          <w:rPr>
            <w:rStyle w:val="Hyperlink"/>
            <w:rFonts w:ascii="Arial" w:hAnsi="Arial" w:cs="Arial"/>
            <w:sz w:val="24"/>
            <w:szCs w:val="24"/>
          </w:rPr>
          <w:t>HAF 2022 Guidance</w:t>
        </w:r>
      </w:hyperlink>
    </w:p>
    <w:p w14:paraId="074E186C" w14:textId="1EDAA7F1" w:rsidR="005036A5" w:rsidRDefault="005036A5" w:rsidP="001F7B35">
      <w:pPr>
        <w:pStyle w:val="NoSpacing"/>
        <w:jc w:val="both"/>
        <w:rPr>
          <w:rFonts w:ascii="Arial" w:hAnsi="Arial" w:cs="Arial"/>
          <w:sz w:val="24"/>
          <w:szCs w:val="24"/>
        </w:rPr>
      </w:pPr>
    </w:p>
    <w:p w14:paraId="456978F4" w14:textId="154AF377" w:rsidR="00E84006" w:rsidRDefault="00E84006">
      <w:pPr>
        <w:rPr>
          <w:rFonts w:ascii="Arial" w:hAnsi="Arial" w:cs="Arial"/>
          <w:sz w:val="24"/>
          <w:szCs w:val="24"/>
        </w:rPr>
      </w:pPr>
      <w:r>
        <w:rPr>
          <w:rFonts w:ascii="Arial" w:hAnsi="Arial" w:cs="Arial"/>
          <w:sz w:val="24"/>
          <w:szCs w:val="24"/>
        </w:rPr>
        <w:br w:type="page"/>
      </w:r>
    </w:p>
    <w:p w14:paraId="776AD579" w14:textId="77777777" w:rsidR="009D623E" w:rsidRPr="0004626A" w:rsidRDefault="009D623E" w:rsidP="001F7B35">
      <w:pPr>
        <w:pStyle w:val="NoSpacing"/>
        <w:jc w:val="both"/>
        <w:rPr>
          <w:rFonts w:ascii="Arial" w:hAnsi="Arial" w:cs="Arial"/>
          <w:sz w:val="24"/>
          <w:szCs w:val="24"/>
        </w:rPr>
      </w:pPr>
    </w:p>
    <w:p w14:paraId="401D6DD8" w14:textId="774528A2" w:rsidR="00D14C69" w:rsidRPr="009D623E" w:rsidRDefault="00A15645" w:rsidP="001F7B35">
      <w:pPr>
        <w:pStyle w:val="NoSpacing"/>
        <w:jc w:val="both"/>
        <w:rPr>
          <w:rFonts w:ascii="Arial" w:hAnsi="Arial" w:cs="Arial"/>
          <w:b/>
          <w:bCs/>
          <w:sz w:val="24"/>
          <w:szCs w:val="24"/>
          <w:u w:val="single"/>
          <w:lang w:val="en-US"/>
        </w:rPr>
      </w:pPr>
      <w:r w:rsidRPr="009D623E">
        <w:rPr>
          <w:rFonts w:ascii="Arial" w:hAnsi="Arial" w:cs="Arial"/>
          <w:b/>
          <w:bCs/>
          <w:sz w:val="24"/>
          <w:szCs w:val="24"/>
          <w:u w:val="single"/>
          <w:lang w:val="en-US"/>
        </w:rPr>
        <w:t>Free School Meal data 2022</w:t>
      </w:r>
    </w:p>
    <w:p w14:paraId="3334BD5F" w14:textId="77777777" w:rsidR="0004626A" w:rsidRPr="0004626A" w:rsidRDefault="0004626A" w:rsidP="001F7B35">
      <w:pPr>
        <w:pStyle w:val="NoSpacing"/>
        <w:jc w:val="both"/>
        <w:rPr>
          <w:rFonts w:ascii="Arial" w:hAnsi="Arial" w:cs="Arial"/>
          <w:sz w:val="24"/>
          <w:szCs w:val="24"/>
          <w:u w:val="single"/>
          <w:lang w:val="en-US"/>
        </w:rPr>
      </w:pPr>
    </w:p>
    <w:p w14:paraId="18F38E6E" w14:textId="50144948" w:rsidR="005036A5" w:rsidRDefault="005036A5" w:rsidP="00835D84">
      <w:pPr>
        <w:pStyle w:val="NoSpacing"/>
        <w:jc w:val="both"/>
        <w:rPr>
          <w:rFonts w:ascii="Arial" w:hAnsi="Arial" w:cs="Arial"/>
          <w:sz w:val="24"/>
          <w:szCs w:val="24"/>
        </w:rPr>
      </w:pPr>
      <w:r w:rsidRPr="0004626A">
        <w:rPr>
          <w:rFonts w:ascii="Arial" w:hAnsi="Arial" w:cs="Arial"/>
          <w:sz w:val="24"/>
          <w:szCs w:val="24"/>
        </w:rPr>
        <w:t xml:space="preserve">In January 2022,  there were 70,530 children and young people entitled for benefit related FSM in the city. </w:t>
      </w:r>
    </w:p>
    <w:p w14:paraId="354C215B" w14:textId="77777777" w:rsidR="00B3195B" w:rsidRPr="0004626A" w:rsidRDefault="00B3195B" w:rsidP="00835D84">
      <w:pPr>
        <w:pStyle w:val="NoSpacing"/>
        <w:jc w:val="both"/>
        <w:rPr>
          <w:rStyle w:val="eop"/>
          <w:rFonts w:ascii="Arial" w:hAnsi="Arial" w:cs="Arial"/>
          <w:color w:val="000000"/>
          <w:sz w:val="24"/>
          <w:szCs w:val="24"/>
          <w:shd w:val="clear" w:color="auto" w:fill="FFFFFF"/>
        </w:rPr>
      </w:pPr>
    </w:p>
    <w:p w14:paraId="25882B6B" w14:textId="3167C070" w:rsidR="005036A5" w:rsidRPr="0004626A" w:rsidRDefault="005036A5" w:rsidP="00835D84">
      <w:pPr>
        <w:pStyle w:val="NoSpacing"/>
        <w:jc w:val="both"/>
        <w:rPr>
          <w:rStyle w:val="eop"/>
          <w:rFonts w:ascii="Arial" w:hAnsi="Arial" w:cs="Arial"/>
          <w:color w:val="000000"/>
          <w:sz w:val="24"/>
          <w:szCs w:val="24"/>
          <w:shd w:val="clear" w:color="auto" w:fill="FFFFFF"/>
        </w:rPr>
      </w:pPr>
      <w:r w:rsidRPr="0004626A">
        <w:rPr>
          <w:rStyle w:val="eop"/>
          <w:rFonts w:ascii="Arial" w:hAnsi="Arial" w:cs="Arial"/>
          <w:color w:val="000000"/>
          <w:sz w:val="24"/>
          <w:szCs w:val="24"/>
          <w:shd w:val="clear" w:color="auto" w:fill="FFFFFF"/>
        </w:rPr>
        <w:t xml:space="preserve">The following table sets out the number of </w:t>
      </w:r>
      <w:r w:rsidR="006849D1" w:rsidRPr="0004626A">
        <w:rPr>
          <w:rFonts w:ascii="Arial" w:eastAsia="Arial" w:hAnsi="Arial" w:cs="Arial"/>
          <w:sz w:val="24"/>
          <w:szCs w:val="24"/>
        </w:rPr>
        <w:t xml:space="preserve">children and young people </w:t>
      </w:r>
      <w:r w:rsidRPr="0004626A">
        <w:rPr>
          <w:rStyle w:val="eop"/>
          <w:rFonts w:ascii="Arial" w:hAnsi="Arial" w:cs="Arial"/>
          <w:color w:val="000000"/>
          <w:sz w:val="24"/>
          <w:szCs w:val="24"/>
          <w:shd w:val="clear" w:color="auto" w:fill="FFFFFF"/>
        </w:rPr>
        <w:t>on FSM in each locality.  It is evident that the prevalence of children on FSM is fairly evenly distributed with higher levels concentration in Ladywood and Hodge Hill.  The subsequent table illustrates the distribution of this cohort in primary and secondary schools across the city. This is important to note when considering the level of sufficiency required for different age groups in each locality.</w:t>
      </w:r>
    </w:p>
    <w:p w14:paraId="744E6632" w14:textId="77777777" w:rsidR="00D14C69" w:rsidRPr="0004626A" w:rsidRDefault="00D14C69" w:rsidP="00835D84">
      <w:pPr>
        <w:pStyle w:val="NoSpacing"/>
        <w:jc w:val="both"/>
        <w:rPr>
          <w:rFonts w:ascii="Arial" w:hAnsi="Arial" w:cs="Arial"/>
          <w:sz w:val="24"/>
          <w:szCs w:val="24"/>
          <w:shd w:val="clear" w:color="auto" w:fill="FFFFFF"/>
        </w:rPr>
      </w:pPr>
    </w:p>
    <w:p w14:paraId="4BBBFE43" w14:textId="06162DA1" w:rsidR="006850F4" w:rsidRDefault="005036A5" w:rsidP="00835D84">
      <w:pPr>
        <w:pStyle w:val="NoSpacing"/>
        <w:jc w:val="both"/>
        <w:rPr>
          <w:rFonts w:ascii="Arial" w:hAnsi="Arial" w:cs="Arial"/>
          <w:sz w:val="24"/>
          <w:szCs w:val="24"/>
          <w:u w:val="single"/>
        </w:rPr>
      </w:pPr>
      <w:r w:rsidRPr="0004626A">
        <w:rPr>
          <w:rFonts w:ascii="Arial" w:hAnsi="Arial" w:cs="Arial"/>
          <w:sz w:val="24"/>
          <w:szCs w:val="24"/>
          <w:u w:val="single"/>
        </w:rPr>
        <w:t>Table 1 of Birmingham’s localities and free school meal populations ranked from</w:t>
      </w:r>
    </w:p>
    <w:p w14:paraId="73F66CCD" w14:textId="7836071E" w:rsidR="005036A5" w:rsidRDefault="005036A5" w:rsidP="00835D84">
      <w:pPr>
        <w:pStyle w:val="NoSpacing"/>
        <w:jc w:val="both"/>
        <w:rPr>
          <w:rFonts w:ascii="Arial" w:hAnsi="Arial" w:cs="Arial"/>
          <w:sz w:val="24"/>
          <w:szCs w:val="24"/>
          <w:u w:val="single"/>
        </w:rPr>
      </w:pPr>
      <w:r w:rsidRPr="0004626A">
        <w:rPr>
          <w:rFonts w:ascii="Arial" w:hAnsi="Arial" w:cs="Arial"/>
          <w:sz w:val="24"/>
          <w:szCs w:val="24"/>
          <w:u w:val="single"/>
        </w:rPr>
        <w:t>highest to lowest</w:t>
      </w:r>
    </w:p>
    <w:p w14:paraId="20431CA5" w14:textId="77777777" w:rsidR="00E84006" w:rsidRPr="0004626A" w:rsidRDefault="00E84006" w:rsidP="00835D84">
      <w:pPr>
        <w:pStyle w:val="NoSpacing"/>
        <w:jc w:val="both"/>
        <w:rPr>
          <w:rFonts w:ascii="Arial" w:hAnsi="Arial" w:cs="Arial"/>
          <w:sz w:val="24"/>
          <w:szCs w:val="24"/>
          <w:u w:val="single"/>
        </w:rPr>
      </w:pPr>
    </w:p>
    <w:tbl>
      <w:tblPr>
        <w:tblStyle w:val="TableGrid"/>
        <w:tblW w:w="0" w:type="auto"/>
        <w:jc w:val="center"/>
        <w:tblInd w:w="0" w:type="dxa"/>
        <w:tblLook w:val="04A0" w:firstRow="1" w:lastRow="0" w:firstColumn="1" w:lastColumn="0" w:noHBand="0" w:noVBand="1"/>
      </w:tblPr>
      <w:tblGrid>
        <w:gridCol w:w="1163"/>
        <w:gridCol w:w="2345"/>
        <w:gridCol w:w="1341"/>
        <w:gridCol w:w="1444"/>
        <w:gridCol w:w="1769"/>
      </w:tblGrid>
      <w:tr w:rsidR="005036A5" w:rsidRPr="0004626A" w14:paraId="6A80C8B2" w14:textId="77777777" w:rsidTr="00205FE8">
        <w:trPr>
          <w:trHeight w:val="290"/>
          <w:jc w:val="center"/>
        </w:trPr>
        <w:tc>
          <w:tcPr>
            <w:tcW w:w="1129" w:type="dxa"/>
            <w:shd w:val="clear" w:color="auto" w:fill="B4C6E7" w:themeFill="accent1" w:themeFillTint="66"/>
          </w:tcPr>
          <w:p w14:paraId="4FB8F8DF" w14:textId="77777777" w:rsidR="005036A5" w:rsidRPr="0004626A" w:rsidRDefault="005036A5" w:rsidP="00835D84">
            <w:pPr>
              <w:pStyle w:val="NoSpacing"/>
              <w:jc w:val="both"/>
              <w:rPr>
                <w:rFonts w:ascii="Arial" w:hAnsi="Arial" w:cs="Arial"/>
                <w:b/>
                <w:sz w:val="24"/>
                <w:szCs w:val="24"/>
              </w:rPr>
            </w:pPr>
            <w:r w:rsidRPr="0004626A">
              <w:rPr>
                <w:rFonts w:ascii="Arial" w:hAnsi="Arial" w:cs="Arial"/>
                <w:b/>
                <w:sz w:val="24"/>
                <w:szCs w:val="24"/>
              </w:rPr>
              <w:t>Ranking highest</w:t>
            </w:r>
          </w:p>
        </w:tc>
        <w:tc>
          <w:tcPr>
            <w:tcW w:w="2345" w:type="dxa"/>
            <w:shd w:val="clear" w:color="auto" w:fill="B4C6E7" w:themeFill="accent1" w:themeFillTint="66"/>
            <w:noWrap/>
            <w:hideMark/>
          </w:tcPr>
          <w:p w14:paraId="06305B5B" w14:textId="77777777" w:rsidR="005036A5" w:rsidRPr="0004626A" w:rsidRDefault="005036A5" w:rsidP="00835D84">
            <w:pPr>
              <w:pStyle w:val="NoSpacing"/>
              <w:jc w:val="both"/>
              <w:rPr>
                <w:rFonts w:ascii="Arial" w:hAnsi="Arial" w:cs="Arial"/>
                <w:b/>
                <w:sz w:val="24"/>
                <w:szCs w:val="24"/>
              </w:rPr>
            </w:pPr>
            <w:r w:rsidRPr="0004626A">
              <w:rPr>
                <w:rFonts w:ascii="Arial" w:hAnsi="Arial" w:cs="Arial"/>
                <w:b/>
                <w:sz w:val="24"/>
                <w:szCs w:val="24"/>
              </w:rPr>
              <w:t xml:space="preserve">Locality </w:t>
            </w:r>
          </w:p>
        </w:tc>
        <w:tc>
          <w:tcPr>
            <w:tcW w:w="1341" w:type="dxa"/>
            <w:shd w:val="clear" w:color="auto" w:fill="B4C6E7" w:themeFill="accent1" w:themeFillTint="66"/>
            <w:noWrap/>
            <w:hideMark/>
          </w:tcPr>
          <w:p w14:paraId="082D6B75" w14:textId="77777777" w:rsidR="005036A5" w:rsidRPr="0004626A" w:rsidRDefault="005036A5" w:rsidP="00835D84">
            <w:pPr>
              <w:pStyle w:val="NoSpacing"/>
              <w:jc w:val="both"/>
              <w:rPr>
                <w:rFonts w:ascii="Arial" w:hAnsi="Arial" w:cs="Arial"/>
                <w:b/>
                <w:sz w:val="24"/>
                <w:szCs w:val="24"/>
              </w:rPr>
            </w:pPr>
            <w:r w:rsidRPr="0004626A">
              <w:rPr>
                <w:rFonts w:ascii="Arial" w:hAnsi="Arial" w:cs="Arial"/>
                <w:b/>
                <w:sz w:val="24"/>
                <w:szCs w:val="24"/>
              </w:rPr>
              <w:t>Primary aged young people</w:t>
            </w:r>
          </w:p>
        </w:tc>
        <w:tc>
          <w:tcPr>
            <w:tcW w:w="1066" w:type="dxa"/>
            <w:shd w:val="clear" w:color="auto" w:fill="B4C6E7" w:themeFill="accent1" w:themeFillTint="66"/>
            <w:noWrap/>
            <w:hideMark/>
          </w:tcPr>
          <w:p w14:paraId="51802039" w14:textId="77777777" w:rsidR="005036A5" w:rsidRPr="0004626A" w:rsidRDefault="005036A5" w:rsidP="00835D84">
            <w:pPr>
              <w:pStyle w:val="NoSpacing"/>
              <w:jc w:val="both"/>
              <w:rPr>
                <w:rFonts w:ascii="Arial" w:hAnsi="Arial" w:cs="Arial"/>
                <w:b/>
                <w:sz w:val="24"/>
                <w:szCs w:val="24"/>
              </w:rPr>
            </w:pPr>
            <w:r w:rsidRPr="0004626A">
              <w:rPr>
                <w:rFonts w:ascii="Arial" w:hAnsi="Arial" w:cs="Arial"/>
                <w:b/>
                <w:sz w:val="24"/>
                <w:szCs w:val="24"/>
              </w:rPr>
              <w:t>Secondary</w:t>
            </w:r>
          </w:p>
          <w:p w14:paraId="3B6117CE" w14:textId="77777777" w:rsidR="005036A5" w:rsidRPr="0004626A" w:rsidRDefault="005036A5" w:rsidP="00835D84">
            <w:pPr>
              <w:pStyle w:val="NoSpacing"/>
              <w:jc w:val="both"/>
              <w:rPr>
                <w:rFonts w:ascii="Arial" w:hAnsi="Arial" w:cs="Arial"/>
                <w:b/>
                <w:sz w:val="24"/>
                <w:szCs w:val="24"/>
              </w:rPr>
            </w:pPr>
            <w:r w:rsidRPr="0004626A">
              <w:rPr>
                <w:rFonts w:ascii="Arial" w:hAnsi="Arial" w:cs="Arial"/>
                <w:b/>
                <w:sz w:val="24"/>
                <w:szCs w:val="24"/>
              </w:rPr>
              <w:t>aged young people</w:t>
            </w:r>
          </w:p>
        </w:tc>
        <w:tc>
          <w:tcPr>
            <w:tcW w:w="1769" w:type="dxa"/>
            <w:shd w:val="clear" w:color="auto" w:fill="B4C6E7" w:themeFill="accent1" w:themeFillTint="66"/>
            <w:noWrap/>
            <w:hideMark/>
          </w:tcPr>
          <w:p w14:paraId="16DAFF4C" w14:textId="77777777" w:rsidR="005036A5" w:rsidRPr="0004626A" w:rsidRDefault="005036A5" w:rsidP="00835D84">
            <w:pPr>
              <w:pStyle w:val="NoSpacing"/>
              <w:jc w:val="both"/>
              <w:rPr>
                <w:rFonts w:ascii="Arial" w:hAnsi="Arial" w:cs="Arial"/>
                <w:b/>
                <w:sz w:val="24"/>
                <w:szCs w:val="24"/>
              </w:rPr>
            </w:pPr>
            <w:r w:rsidRPr="0004626A">
              <w:rPr>
                <w:rFonts w:ascii="Arial" w:hAnsi="Arial" w:cs="Arial"/>
                <w:b/>
                <w:sz w:val="24"/>
                <w:szCs w:val="24"/>
              </w:rPr>
              <w:t>Locality total</w:t>
            </w:r>
          </w:p>
        </w:tc>
      </w:tr>
      <w:tr w:rsidR="005036A5" w:rsidRPr="0004626A" w14:paraId="1FD37284" w14:textId="77777777" w:rsidTr="00205FE8">
        <w:trPr>
          <w:trHeight w:val="290"/>
          <w:jc w:val="center"/>
        </w:trPr>
        <w:tc>
          <w:tcPr>
            <w:tcW w:w="1129" w:type="dxa"/>
          </w:tcPr>
          <w:p w14:paraId="69A03671" w14:textId="77777777" w:rsidR="005036A5" w:rsidRPr="0004626A" w:rsidRDefault="005036A5" w:rsidP="00835D84">
            <w:pPr>
              <w:pStyle w:val="NoSpacing"/>
              <w:jc w:val="both"/>
              <w:rPr>
                <w:rFonts w:ascii="Arial" w:hAnsi="Arial" w:cs="Arial"/>
                <w:b/>
                <w:sz w:val="24"/>
                <w:szCs w:val="24"/>
              </w:rPr>
            </w:pPr>
            <w:r w:rsidRPr="0004626A">
              <w:rPr>
                <w:rFonts w:ascii="Arial" w:hAnsi="Arial" w:cs="Arial"/>
                <w:b/>
                <w:sz w:val="24"/>
                <w:szCs w:val="24"/>
              </w:rPr>
              <w:t>1</w:t>
            </w:r>
          </w:p>
        </w:tc>
        <w:tc>
          <w:tcPr>
            <w:tcW w:w="2345" w:type="dxa"/>
            <w:noWrap/>
            <w:hideMark/>
          </w:tcPr>
          <w:p w14:paraId="42558ED4" w14:textId="77777777" w:rsidR="005036A5" w:rsidRPr="0004626A" w:rsidRDefault="005036A5" w:rsidP="00835D84">
            <w:pPr>
              <w:pStyle w:val="NoSpacing"/>
              <w:jc w:val="both"/>
              <w:rPr>
                <w:rFonts w:ascii="Arial" w:hAnsi="Arial" w:cs="Arial"/>
                <w:sz w:val="24"/>
                <w:szCs w:val="24"/>
              </w:rPr>
            </w:pPr>
            <w:r w:rsidRPr="0004626A">
              <w:rPr>
                <w:rFonts w:ascii="Arial" w:hAnsi="Arial" w:cs="Arial"/>
                <w:sz w:val="24"/>
                <w:szCs w:val="24"/>
              </w:rPr>
              <w:t>Ladywood</w:t>
            </w:r>
          </w:p>
        </w:tc>
        <w:tc>
          <w:tcPr>
            <w:tcW w:w="1341" w:type="dxa"/>
            <w:noWrap/>
            <w:hideMark/>
          </w:tcPr>
          <w:p w14:paraId="67552591" w14:textId="77777777" w:rsidR="005036A5" w:rsidRPr="0004626A" w:rsidRDefault="005036A5" w:rsidP="00835D84">
            <w:pPr>
              <w:pStyle w:val="NoSpacing"/>
              <w:jc w:val="both"/>
              <w:rPr>
                <w:rFonts w:ascii="Arial" w:hAnsi="Arial" w:cs="Arial"/>
                <w:sz w:val="24"/>
                <w:szCs w:val="24"/>
              </w:rPr>
            </w:pPr>
            <w:r w:rsidRPr="0004626A">
              <w:rPr>
                <w:rFonts w:ascii="Arial" w:hAnsi="Arial" w:cs="Arial"/>
                <w:sz w:val="24"/>
                <w:szCs w:val="24"/>
              </w:rPr>
              <w:t>6693</w:t>
            </w:r>
          </w:p>
        </w:tc>
        <w:tc>
          <w:tcPr>
            <w:tcW w:w="1066" w:type="dxa"/>
            <w:noWrap/>
            <w:hideMark/>
          </w:tcPr>
          <w:p w14:paraId="488F219D" w14:textId="77777777" w:rsidR="005036A5" w:rsidRPr="0004626A" w:rsidRDefault="005036A5" w:rsidP="00835D84">
            <w:pPr>
              <w:pStyle w:val="NoSpacing"/>
              <w:jc w:val="both"/>
              <w:rPr>
                <w:rFonts w:ascii="Arial" w:hAnsi="Arial" w:cs="Arial"/>
                <w:sz w:val="24"/>
                <w:szCs w:val="24"/>
              </w:rPr>
            </w:pPr>
            <w:r w:rsidRPr="0004626A">
              <w:rPr>
                <w:rFonts w:ascii="Arial" w:hAnsi="Arial" w:cs="Arial"/>
                <w:sz w:val="24"/>
                <w:szCs w:val="24"/>
              </w:rPr>
              <w:t>4232</w:t>
            </w:r>
          </w:p>
        </w:tc>
        <w:tc>
          <w:tcPr>
            <w:tcW w:w="1769" w:type="dxa"/>
            <w:noWrap/>
            <w:hideMark/>
          </w:tcPr>
          <w:p w14:paraId="36095A21" w14:textId="77777777" w:rsidR="005036A5" w:rsidRPr="0004626A" w:rsidRDefault="005036A5" w:rsidP="00835D84">
            <w:pPr>
              <w:pStyle w:val="NoSpacing"/>
              <w:jc w:val="both"/>
              <w:rPr>
                <w:rFonts w:ascii="Arial" w:hAnsi="Arial" w:cs="Arial"/>
                <w:sz w:val="24"/>
                <w:szCs w:val="24"/>
              </w:rPr>
            </w:pPr>
            <w:r w:rsidRPr="0004626A">
              <w:rPr>
                <w:rFonts w:ascii="Arial" w:hAnsi="Arial" w:cs="Arial"/>
                <w:sz w:val="24"/>
                <w:szCs w:val="24"/>
              </w:rPr>
              <w:t>10925</w:t>
            </w:r>
          </w:p>
        </w:tc>
      </w:tr>
      <w:tr w:rsidR="005036A5" w:rsidRPr="0004626A" w14:paraId="41E3A484" w14:textId="77777777" w:rsidTr="00205FE8">
        <w:trPr>
          <w:trHeight w:val="290"/>
          <w:jc w:val="center"/>
        </w:trPr>
        <w:tc>
          <w:tcPr>
            <w:tcW w:w="1129" w:type="dxa"/>
          </w:tcPr>
          <w:p w14:paraId="0DDCF338" w14:textId="77777777" w:rsidR="005036A5" w:rsidRPr="0004626A" w:rsidRDefault="005036A5" w:rsidP="00835D84">
            <w:pPr>
              <w:pStyle w:val="NoSpacing"/>
              <w:jc w:val="both"/>
              <w:rPr>
                <w:rFonts w:ascii="Arial" w:hAnsi="Arial" w:cs="Arial"/>
                <w:b/>
                <w:sz w:val="24"/>
                <w:szCs w:val="24"/>
              </w:rPr>
            </w:pPr>
            <w:r w:rsidRPr="0004626A">
              <w:rPr>
                <w:rFonts w:ascii="Arial" w:hAnsi="Arial" w:cs="Arial"/>
                <w:b/>
                <w:sz w:val="24"/>
                <w:szCs w:val="24"/>
              </w:rPr>
              <w:t>2</w:t>
            </w:r>
          </w:p>
        </w:tc>
        <w:tc>
          <w:tcPr>
            <w:tcW w:w="2345" w:type="dxa"/>
            <w:noWrap/>
            <w:hideMark/>
          </w:tcPr>
          <w:p w14:paraId="706B66D6" w14:textId="77777777" w:rsidR="005036A5" w:rsidRPr="0004626A" w:rsidRDefault="005036A5" w:rsidP="00835D84">
            <w:pPr>
              <w:pStyle w:val="NoSpacing"/>
              <w:jc w:val="both"/>
              <w:rPr>
                <w:rFonts w:ascii="Arial" w:hAnsi="Arial" w:cs="Arial"/>
                <w:sz w:val="24"/>
                <w:szCs w:val="24"/>
              </w:rPr>
            </w:pPr>
            <w:r w:rsidRPr="0004626A">
              <w:rPr>
                <w:rFonts w:ascii="Arial" w:hAnsi="Arial" w:cs="Arial"/>
                <w:sz w:val="24"/>
                <w:szCs w:val="24"/>
              </w:rPr>
              <w:t>Hodge Hill</w:t>
            </w:r>
          </w:p>
        </w:tc>
        <w:tc>
          <w:tcPr>
            <w:tcW w:w="1341" w:type="dxa"/>
            <w:noWrap/>
            <w:hideMark/>
          </w:tcPr>
          <w:p w14:paraId="6355021F" w14:textId="77777777" w:rsidR="005036A5" w:rsidRPr="0004626A" w:rsidRDefault="005036A5" w:rsidP="00835D84">
            <w:pPr>
              <w:pStyle w:val="NoSpacing"/>
              <w:jc w:val="both"/>
              <w:rPr>
                <w:rFonts w:ascii="Arial" w:hAnsi="Arial" w:cs="Arial"/>
                <w:sz w:val="24"/>
                <w:szCs w:val="24"/>
              </w:rPr>
            </w:pPr>
            <w:r w:rsidRPr="0004626A">
              <w:rPr>
                <w:rFonts w:ascii="Arial" w:hAnsi="Arial" w:cs="Arial"/>
                <w:sz w:val="24"/>
                <w:szCs w:val="24"/>
              </w:rPr>
              <w:t>6705</w:t>
            </w:r>
          </w:p>
        </w:tc>
        <w:tc>
          <w:tcPr>
            <w:tcW w:w="1066" w:type="dxa"/>
            <w:noWrap/>
            <w:hideMark/>
          </w:tcPr>
          <w:p w14:paraId="4F3F4C22" w14:textId="77777777" w:rsidR="005036A5" w:rsidRPr="0004626A" w:rsidRDefault="005036A5" w:rsidP="00835D84">
            <w:pPr>
              <w:pStyle w:val="NoSpacing"/>
              <w:jc w:val="both"/>
              <w:rPr>
                <w:rFonts w:ascii="Arial" w:hAnsi="Arial" w:cs="Arial"/>
                <w:sz w:val="24"/>
                <w:szCs w:val="24"/>
              </w:rPr>
            </w:pPr>
            <w:r w:rsidRPr="0004626A">
              <w:rPr>
                <w:rFonts w:ascii="Arial" w:hAnsi="Arial" w:cs="Arial"/>
                <w:sz w:val="24"/>
                <w:szCs w:val="24"/>
              </w:rPr>
              <w:t>3905</w:t>
            </w:r>
          </w:p>
        </w:tc>
        <w:tc>
          <w:tcPr>
            <w:tcW w:w="1769" w:type="dxa"/>
            <w:noWrap/>
            <w:hideMark/>
          </w:tcPr>
          <w:p w14:paraId="4A588B45" w14:textId="77777777" w:rsidR="005036A5" w:rsidRPr="0004626A" w:rsidRDefault="005036A5" w:rsidP="00835D84">
            <w:pPr>
              <w:pStyle w:val="NoSpacing"/>
              <w:jc w:val="both"/>
              <w:rPr>
                <w:rFonts w:ascii="Arial" w:hAnsi="Arial" w:cs="Arial"/>
                <w:sz w:val="24"/>
                <w:szCs w:val="24"/>
              </w:rPr>
            </w:pPr>
            <w:r w:rsidRPr="0004626A">
              <w:rPr>
                <w:rFonts w:ascii="Arial" w:hAnsi="Arial" w:cs="Arial"/>
                <w:sz w:val="24"/>
                <w:szCs w:val="24"/>
              </w:rPr>
              <w:t>10610</w:t>
            </w:r>
          </w:p>
        </w:tc>
      </w:tr>
      <w:tr w:rsidR="005036A5" w:rsidRPr="0004626A" w14:paraId="49319E6D" w14:textId="77777777" w:rsidTr="00205FE8">
        <w:trPr>
          <w:trHeight w:val="290"/>
          <w:jc w:val="center"/>
        </w:trPr>
        <w:tc>
          <w:tcPr>
            <w:tcW w:w="1129" w:type="dxa"/>
          </w:tcPr>
          <w:p w14:paraId="552B3C9C" w14:textId="77777777" w:rsidR="005036A5" w:rsidRPr="0004626A" w:rsidRDefault="005036A5" w:rsidP="00835D84">
            <w:pPr>
              <w:pStyle w:val="NoSpacing"/>
              <w:jc w:val="both"/>
              <w:rPr>
                <w:rFonts w:ascii="Arial" w:hAnsi="Arial" w:cs="Arial"/>
                <w:b/>
                <w:sz w:val="24"/>
                <w:szCs w:val="24"/>
              </w:rPr>
            </w:pPr>
            <w:r w:rsidRPr="0004626A">
              <w:rPr>
                <w:rFonts w:ascii="Arial" w:hAnsi="Arial" w:cs="Arial"/>
                <w:b/>
                <w:sz w:val="24"/>
                <w:szCs w:val="24"/>
              </w:rPr>
              <w:t>3</w:t>
            </w:r>
          </w:p>
        </w:tc>
        <w:tc>
          <w:tcPr>
            <w:tcW w:w="2345" w:type="dxa"/>
            <w:noWrap/>
            <w:hideMark/>
          </w:tcPr>
          <w:p w14:paraId="76C112A5" w14:textId="77777777" w:rsidR="005036A5" w:rsidRPr="0004626A" w:rsidRDefault="005036A5" w:rsidP="00835D84">
            <w:pPr>
              <w:pStyle w:val="NoSpacing"/>
              <w:jc w:val="both"/>
              <w:rPr>
                <w:rFonts w:ascii="Arial" w:hAnsi="Arial" w:cs="Arial"/>
                <w:sz w:val="24"/>
                <w:szCs w:val="24"/>
              </w:rPr>
            </w:pPr>
            <w:r w:rsidRPr="0004626A">
              <w:rPr>
                <w:rFonts w:ascii="Arial" w:hAnsi="Arial" w:cs="Arial"/>
                <w:sz w:val="24"/>
                <w:szCs w:val="24"/>
              </w:rPr>
              <w:t>Northfield</w:t>
            </w:r>
          </w:p>
        </w:tc>
        <w:tc>
          <w:tcPr>
            <w:tcW w:w="1341" w:type="dxa"/>
            <w:noWrap/>
            <w:hideMark/>
          </w:tcPr>
          <w:p w14:paraId="67F54C4F" w14:textId="77777777" w:rsidR="005036A5" w:rsidRPr="0004626A" w:rsidRDefault="005036A5" w:rsidP="00835D84">
            <w:pPr>
              <w:pStyle w:val="NoSpacing"/>
              <w:jc w:val="both"/>
              <w:rPr>
                <w:rFonts w:ascii="Arial" w:hAnsi="Arial" w:cs="Arial"/>
                <w:sz w:val="24"/>
                <w:szCs w:val="24"/>
              </w:rPr>
            </w:pPr>
            <w:r w:rsidRPr="0004626A">
              <w:rPr>
                <w:rFonts w:ascii="Arial" w:hAnsi="Arial" w:cs="Arial"/>
                <w:sz w:val="24"/>
                <w:szCs w:val="24"/>
              </w:rPr>
              <w:t>4697</w:t>
            </w:r>
          </w:p>
        </w:tc>
        <w:tc>
          <w:tcPr>
            <w:tcW w:w="1066" w:type="dxa"/>
            <w:noWrap/>
            <w:hideMark/>
          </w:tcPr>
          <w:p w14:paraId="487D6304" w14:textId="77777777" w:rsidR="005036A5" w:rsidRPr="0004626A" w:rsidRDefault="005036A5" w:rsidP="00835D84">
            <w:pPr>
              <w:pStyle w:val="NoSpacing"/>
              <w:jc w:val="both"/>
              <w:rPr>
                <w:rFonts w:ascii="Arial" w:hAnsi="Arial" w:cs="Arial"/>
                <w:sz w:val="24"/>
                <w:szCs w:val="24"/>
              </w:rPr>
            </w:pPr>
            <w:r w:rsidRPr="0004626A">
              <w:rPr>
                <w:rFonts w:ascii="Arial" w:hAnsi="Arial" w:cs="Arial"/>
                <w:sz w:val="24"/>
                <w:szCs w:val="24"/>
              </w:rPr>
              <w:t>2981</w:t>
            </w:r>
          </w:p>
        </w:tc>
        <w:tc>
          <w:tcPr>
            <w:tcW w:w="1769" w:type="dxa"/>
            <w:noWrap/>
            <w:hideMark/>
          </w:tcPr>
          <w:p w14:paraId="0D4C7503" w14:textId="77777777" w:rsidR="005036A5" w:rsidRPr="0004626A" w:rsidRDefault="005036A5" w:rsidP="00835D84">
            <w:pPr>
              <w:pStyle w:val="NoSpacing"/>
              <w:jc w:val="both"/>
              <w:rPr>
                <w:rFonts w:ascii="Arial" w:hAnsi="Arial" w:cs="Arial"/>
                <w:sz w:val="24"/>
                <w:szCs w:val="24"/>
              </w:rPr>
            </w:pPr>
            <w:r w:rsidRPr="0004626A">
              <w:rPr>
                <w:rFonts w:ascii="Arial" w:hAnsi="Arial" w:cs="Arial"/>
                <w:sz w:val="24"/>
                <w:szCs w:val="24"/>
              </w:rPr>
              <w:t>7678</w:t>
            </w:r>
          </w:p>
        </w:tc>
      </w:tr>
      <w:tr w:rsidR="005036A5" w:rsidRPr="0004626A" w14:paraId="1C43A291" w14:textId="77777777" w:rsidTr="00205FE8">
        <w:trPr>
          <w:trHeight w:val="290"/>
          <w:jc w:val="center"/>
        </w:trPr>
        <w:tc>
          <w:tcPr>
            <w:tcW w:w="1129" w:type="dxa"/>
          </w:tcPr>
          <w:p w14:paraId="0F978721" w14:textId="77777777" w:rsidR="005036A5" w:rsidRPr="0004626A" w:rsidRDefault="005036A5" w:rsidP="00835D84">
            <w:pPr>
              <w:pStyle w:val="NoSpacing"/>
              <w:jc w:val="both"/>
              <w:rPr>
                <w:rFonts w:ascii="Arial" w:hAnsi="Arial" w:cs="Arial"/>
                <w:b/>
                <w:sz w:val="24"/>
                <w:szCs w:val="24"/>
              </w:rPr>
            </w:pPr>
            <w:r w:rsidRPr="0004626A">
              <w:rPr>
                <w:rFonts w:ascii="Arial" w:hAnsi="Arial" w:cs="Arial"/>
                <w:b/>
                <w:sz w:val="24"/>
                <w:szCs w:val="24"/>
              </w:rPr>
              <w:t>4</w:t>
            </w:r>
          </w:p>
        </w:tc>
        <w:tc>
          <w:tcPr>
            <w:tcW w:w="2345" w:type="dxa"/>
            <w:noWrap/>
            <w:hideMark/>
          </w:tcPr>
          <w:p w14:paraId="4327B410" w14:textId="77777777" w:rsidR="005036A5" w:rsidRPr="0004626A" w:rsidRDefault="005036A5" w:rsidP="00835D84">
            <w:pPr>
              <w:pStyle w:val="NoSpacing"/>
              <w:jc w:val="both"/>
              <w:rPr>
                <w:rFonts w:ascii="Arial" w:hAnsi="Arial" w:cs="Arial"/>
                <w:sz w:val="24"/>
                <w:szCs w:val="24"/>
              </w:rPr>
            </w:pPr>
            <w:r w:rsidRPr="0004626A">
              <w:rPr>
                <w:rFonts w:ascii="Arial" w:hAnsi="Arial" w:cs="Arial"/>
                <w:sz w:val="24"/>
                <w:szCs w:val="24"/>
              </w:rPr>
              <w:t>Erdington</w:t>
            </w:r>
          </w:p>
        </w:tc>
        <w:tc>
          <w:tcPr>
            <w:tcW w:w="1341" w:type="dxa"/>
            <w:noWrap/>
            <w:hideMark/>
          </w:tcPr>
          <w:p w14:paraId="653390B1" w14:textId="77777777" w:rsidR="005036A5" w:rsidRPr="0004626A" w:rsidRDefault="005036A5" w:rsidP="00835D84">
            <w:pPr>
              <w:pStyle w:val="NoSpacing"/>
              <w:jc w:val="both"/>
              <w:rPr>
                <w:rFonts w:ascii="Arial" w:hAnsi="Arial" w:cs="Arial"/>
                <w:sz w:val="24"/>
                <w:szCs w:val="24"/>
              </w:rPr>
            </w:pPr>
            <w:r w:rsidRPr="0004626A">
              <w:rPr>
                <w:rFonts w:ascii="Arial" w:hAnsi="Arial" w:cs="Arial"/>
                <w:sz w:val="24"/>
                <w:szCs w:val="24"/>
              </w:rPr>
              <w:t>4758</w:t>
            </w:r>
          </w:p>
        </w:tc>
        <w:tc>
          <w:tcPr>
            <w:tcW w:w="1066" w:type="dxa"/>
            <w:noWrap/>
            <w:hideMark/>
          </w:tcPr>
          <w:p w14:paraId="0642D010" w14:textId="77777777" w:rsidR="005036A5" w:rsidRPr="0004626A" w:rsidRDefault="005036A5" w:rsidP="00835D84">
            <w:pPr>
              <w:pStyle w:val="NoSpacing"/>
              <w:jc w:val="both"/>
              <w:rPr>
                <w:rFonts w:ascii="Arial" w:hAnsi="Arial" w:cs="Arial"/>
                <w:sz w:val="24"/>
                <w:szCs w:val="24"/>
              </w:rPr>
            </w:pPr>
            <w:r w:rsidRPr="0004626A">
              <w:rPr>
                <w:rFonts w:ascii="Arial" w:hAnsi="Arial" w:cs="Arial"/>
                <w:sz w:val="24"/>
                <w:szCs w:val="24"/>
              </w:rPr>
              <w:t>2880</w:t>
            </w:r>
          </w:p>
        </w:tc>
        <w:tc>
          <w:tcPr>
            <w:tcW w:w="1769" w:type="dxa"/>
            <w:noWrap/>
            <w:hideMark/>
          </w:tcPr>
          <w:p w14:paraId="4C34AFA8" w14:textId="77777777" w:rsidR="005036A5" w:rsidRPr="0004626A" w:rsidRDefault="005036A5" w:rsidP="00835D84">
            <w:pPr>
              <w:pStyle w:val="NoSpacing"/>
              <w:jc w:val="both"/>
              <w:rPr>
                <w:rFonts w:ascii="Arial" w:hAnsi="Arial" w:cs="Arial"/>
                <w:sz w:val="24"/>
                <w:szCs w:val="24"/>
              </w:rPr>
            </w:pPr>
            <w:r w:rsidRPr="0004626A">
              <w:rPr>
                <w:rFonts w:ascii="Arial" w:hAnsi="Arial" w:cs="Arial"/>
                <w:sz w:val="24"/>
                <w:szCs w:val="24"/>
              </w:rPr>
              <w:t>7638</w:t>
            </w:r>
          </w:p>
        </w:tc>
      </w:tr>
      <w:tr w:rsidR="005036A5" w:rsidRPr="0004626A" w14:paraId="45B730E3" w14:textId="77777777" w:rsidTr="00205FE8">
        <w:trPr>
          <w:trHeight w:val="290"/>
          <w:jc w:val="center"/>
        </w:trPr>
        <w:tc>
          <w:tcPr>
            <w:tcW w:w="1129" w:type="dxa"/>
          </w:tcPr>
          <w:p w14:paraId="69C042AE" w14:textId="77777777" w:rsidR="005036A5" w:rsidRPr="0004626A" w:rsidRDefault="005036A5" w:rsidP="00835D84">
            <w:pPr>
              <w:pStyle w:val="NoSpacing"/>
              <w:jc w:val="both"/>
              <w:rPr>
                <w:rFonts w:ascii="Arial" w:hAnsi="Arial" w:cs="Arial"/>
                <w:b/>
                <w:sz w:val="24"/>
                <w:szCs w:val="24"/>
              </w:rPr>
            </w:pPr>
            <w:r w:rsidRPr="0004626A">
              <w:rPr>
                <w:rFonts w:ascii="Arial" w:hAnsi="Arial" w:cs="Arial"/>
                <w:b/>
                <w:sz w:val="24"/>
                <w:szCs w:val="24"/>
              </w:rPr>
              <w:t>5</w:t>
            </w:r>
          </w:p>
        </w:tc>
        <w:tc>
          <w:tcPr>
            <w:tcW w:w="2345" w:type="dxa"/>
            <w:noWrap/>
            <w:hideMark/>
          </w:tcPr>
          <w:p w14:paraId="0FCAFB49" w14:textId="77777777" w:rsidR="005036A5" w:rsidRPr="0004626A" w:rsidRDefault="005036A5" w:rsidP="00835D84">
            <w:pPr>
              <w:pStyle w:val="NoSpacing"/>
              <w:jc w:val="both"/>
              <w:rPr>
                <w:rFonts w:ascii="Arial" w:hAnsi="Arial" w:cs="Arial"/>
                <w:sz w:val="24"/>
                <w:szCs w:val="24"/>
              </w:rPr>
            </w:pPr>
            <w:r w:rsidRPr="0004626A">
              <w:rPr>
                <w:rFonts w:ascii="Arial" w:hAnsi="Arial" w:cs="Arial"/>
                <w:sz w:val="24"/>
                <w:szCs w:val="24"/>
              </w:rPr>
              <w:t>Yardley</w:t>
            </w:r>
          </w:p>
        </w:tc>
        <w:tc>
          <w:tcPr>
            <w:tcW w:w="1341" w:type="dxa"/>
            <w:noWrap/>
            <w:hideMark/>
          </w:tcPr>
          <w:p w14:paraId="7916CC79" w14:textId="77777777" w:rsidR="005036A5" w:rsidRPr="0004626A" w:rsidRDefault="005036A5" w:rsidP="00835D84">
            <w:pPr>
              <w:pStyle w:val="NoSpacing"/>
              <w:jc w:val="both"/>
              <w:rPr>
                <w:rFonts w:ascii="Arial" w:hAnsi="Arial" w:cs="Arial"/>
                <w:sz w:val="24"/>
                <w:szCs w:val="24"/>
              </w:rPr>
            </w:pPr>
            <w:r w:rsidRPr="0004626A">
              <w:rPr>
                <w:rFonts w:ascii="Arial" w:hAnsi="Arial" w:cs="Arial"/>
                <w:sz w:val="24"/>
                <w:szCs w:val="24"/>
              </w:rPr>
              <w:t>4763</w:t>
            </w:r>
          </w:p>
        </w:tc>
        <w:tc>
          <w:tcPr>
            <w:tcW w:w="1066" w:type="dxa"/>
            <w:noWrap/>
            <w:hideMark/>
          </w:tcPr>
          <w:p w14:paraId="7AAF3D8F" w14:textId="77777777" w:rsidR="005036A5" w:rsidRPr="0004626A" w:rsidRDefault="005036A5" w:rsidP="00835D84">
            <w:pPr>
              <w:pStyle w:val="NoSpacing"/>
              <w:jc w:val="both"/>
              <w:rPr>
                <w:rFonts w:ascii="Arial" w:hAnsi="Arial" w:cs="Arial"/>
                <w:sz w:val="24"/>
                <w:szCs w:val="24"/>
              </w:rPr>
            </w:pPr>
            <w:r w:rsidRPr="0004626A">
              <w:rPr>
                <w:rFonts w:ascii="Arial" w:hAnsi="Arial" w:cs="Arial"/>
                <w:sz w:val="24"/>
                <w:szCs w:val="24"/>
              </w:rPr>
              <w:t>2628</w:t>
            </w:r>
          </w:p>
        </w:tc>
        <w:tc>
          <w:tcPr>
            <w:tcW w:w="1769" w:type="dxa"/>
            <w:noWrap/>
            <w:hideMark/>
          </w:tcPr>
          <w:p w14:paraId="2FD97DAD" w14:textId="77777777" w:rsidR="005036A5" w:rsidRPr="0004626A" w:rsidRDefault="005036A5" w:rsidP="00835D84">
            <w:pPr>
              <w:pStyle w:val="NoSpacing"/>
              <w:jc w:val="both"/>
              <w:rPr>
                <w:rFonts w:ascii="Arial" w:hAnsi="Arial" w:cs="Arial"/>
                <w:sz w:val="24"/>
                <w:szCs w:val="24"/>
              </w:rPr>
            </w:pPr>
            <w:r w:rsidRPr="0004626A">
              <w:rPr>
                <w:rFonts w:ascii="Arial" w:hAnsi="Arial" w:cs="Arial"/>
                <w:sz w:val="24"/>
                <w:szCs w:val="24"/>
              </w:rPr>
              <w:t>7391</w:t>
            </w:r>
          </w:p>
        </w:tc>
      </w:tr>
      <w:tr w:rsidR="005036A5" w:rsidRPr="0004626A" w14:paraId="0931B30F" w14:textId="77777777" w:rsidTr="00205FE8">
        <w:trPr>
          <w:trHeight w:val="290"/>
          <w:jc w:val="center"/>
        </w:trPr>
        <w:tc>
          <w:tcPr>
            <w:tcW w:w="1129" w:type="dxa"/>
          </w:tcPr>
          <w:p w14:paraId="1FDB428B" w14:textId="77777777" w:rsidR="005036A5" w:rsidRPr="0004626A" w:rsidRDefault="005036A5" w:rsidP="00835D84">
            <w:pPr>
              <w:pStyle w:val="NoSpacing"/>
              <w:jc w:val="both"/>
              <w:rPr>
                <w:rFonts w:ascii="Arial" w:hAnsi="Arial" w:cs="Arial"/>
                <w:b/>
                <w:sz w:val="24"/>
                <w:szCs w:val="24"/>
              </w:rPr>
            </w:pPr>
            <w:r w:rsidRPr="0004626A">
              <w:rPr>
                <w:rFonts w:ascii="Arial" w:hAnsi="Arial" w:cs="Arial"/>
                <w:b/>
                <w:sz w:val="24"/>
                <w:szCs w:val="24"/>
              </w:rPr>
              <w:t>6</w:t>
            </w:r>
          </w:p>
        </w:tc>
        <w:tc>
          <w:tcPr>
            <w:tcW w:w="2345" w:type="dxa"/>
            <w:noWrap/>
            <w:hideMark/>
          </w:tcPr>
          <w:p w14:paraId="39948C50" w14:textId="77777777" w:rsidR="005036A5" w:rsidRPr="0004626A" w:rsidRDefault="005036A5" w:rsidP="00835D84">
            <w:pPr>
              <w:pStyle w:val="NoSpacing"/>
              <w:jc w:val="both"/>
              <w:rPr>
                <w:rFonts w:ascii="Arial" w:hAnsi="Arial" w:cs="Arial"/>
                <w:sz w:val="24"/>
                <w:szCs w:val="24"/>
              </w:rPr>
            </w:pPr>
            <w:r w:rsidRPr="0004626A">
              <w:rPr>
                <w:rFonts w:ascii="Arial" w:hAnsi="Arial" w:cs="Arial"/>
                <w:sz w:val="24"/>
                <w:szCs w:val="24"/>
              </w:rPr>
              <w:t>Hall Green</w:t>
            </w:r>
          </w:p>
        </w:tc>
        <w:tc>
          <w:tcPr>
            <w:tcW w:w="1341" w:type="dxa"/>
            <w:noWrap/>
            <w:hideMark/>
          </w:tcPr>
          <w:p w14:paraId="12D7AD49" w14:textId="77777777" w:rsidR="005036A5" w:rsidRPr="0004626A" w:rsidRDefault="005036A5" w:rsidP="00835D84">
            <w:pPr>
              <w:pStyle w:val="NoSpacing"/>
              <w:jc w:val="both"/>
              <w:rPr>
                <w:rFonts w:ascii="Arial" w:hAnsi="Arial" w:cs="Arial"/>
                <w:sz w:val="24"/>
                <w:szCs w:val="24"/>
              </w:rPr>
            </w:pPr>
            <w:r w:rsidRPr="0004626A">
              <w:rPr>
                <w:rFonts w:ascii="Arial" w:hAnsi="Arial" w:cs="Arial"/>
                <w:sz w:val="24"/>
                <w:szCs w:val="24"/>
              </w:rPr>
              <w:t>3909</w:t>
            </w:r>
          </w:p>
        </w:tc>
        <w:tc>
          <w:tcPr>
            <w:tcW w:w="1066" w:type="dxa"/>
            <w:noWrap/>
            <w:hideMark/>
          </w:tcPr>
          <w:p w14:paraId="771F8349" w14:textId="77777777" w:rsidR="005036A5" w:rsidRPr="0004626A" w:rsidRDefault="005036A5" w:rsidP="00835D84">
            <w:pPr>
              <w:pStyle w:val="NoSpacing"/>
              <w:jc w:val="both"/>
              <w:rPr>
                <w:rFonts w:ascii="Arial" w:hAnsi="Arial" w:cs="Arial"/>
                <w:sz w:val="24"/>
                <w:szCs w:val="24"/>
              </w:rPr>
            </w:pPr>
            <w:r w:rsidRPr="0004626A">
              <w:rPr>
                <w:rFonts w:ascii="Arial" w:hAnsi="Arial" w:cs="Arial"/>
                <w:sz w:val="24"/>
                <w:szCs w:val="24"/>
              </w:rPr>
              <w:t>2995</w:t>
            </w:r>
          </w:p>
        </w:tc>
        <w:tc>
          <w:tcPr>
            <w:tcW w:w="1769" w:type="dxa"/>
            <w:noWrap/>
            <w:hideMark/>
          </w:tcPr>
          <w:p w14:paraId="0EFC8973" w14:textId="77777777" w:rsidR="005036A5" w:rsidRPr="0004626A" w:rsidRDefault="005036A5" w:rsidP="00835D84">
            <w:pPr>
              <w:pStyle w:val="NoSpacing"/>
              <w:jc w:val="both"/>
              <w:rPr>
                <w:rFonts w:ascii="Arial" w:hAnsi="Arial" w:cs="Arial"/>
                <w:sz w:val="24"/>
                <w:szCs w:val="24"/>
              </w:rPr>
            </w:pPr>
            <w:r w:rsidRPr="0004626A">
              <w:rPr>
                <w:rFonts w:ascii="Arial" w:hAnsi="Arial" w:cs="Arial"/>
                <w:sz w:val="24"/>
                <w:szCs w:val="24"/>
              </w:rPr>
              <w:t>6904</w:t>
            </w:r>
          </w:p>
        </w:tc>
      </w:tr>
      <w:tr w:rsidR="005036A5" w:rsidRPr="0004626A" w14:paraId="349B7046" w14:textId="77777777" w:rsidTr="00205FE8">
        <w:trPr>
          <w:trHeight w:val="290"/>
          <w:jc w:val="center"/>
        </w:trPr>
        <w:tc>
          <w:tcPr>
            <w:tcW w:w="1129" w:type="dxa"/>
          </w:tcPr>
          <w:p w14:paraId="52AEF55B" w14:textId="77777777" w:rsidR="005036A5" w:rsidRPr="0004626A" w:rsidRDefault="005036A5" w:rsidP="00835D84">
            <w:pPr>
              <w:pStyle w:val="NoSpacing"/>
              <w:jc w:val="both"/>
              <w:rPr>
                <w:rFonts w:ascii="Arial" w:hAnsi="Arial" w:cs="Arial"/>
                <w:b/>
                <w:sz w:val="24"/>
                <w:szCs w:val="24"/>
              </w:rPr>
            </w:pPr>
            <w:r w:rsidRPr="0004626A">
              <w:rPr>
                <w:rFonts w:ascii="Arial" w:hAnsi="Arial" w:cs="Arial"/>
                <w:b/>
                <w:sz w:val="24"/>
                <w:szCs w:val="24"/>
              </w:rPr>
              <w:t>7</w:t>
            </w:r>
          </w:p>
        </w:tc>
        <w:tc>
          <w:tcPr>
            <w:tcW w:w="2345" w:type="dxa"/>
            <w:noWrap/>
            <w:hideMark/>
          </w:tcPr>
          <w:p w14:paraId="1D0772A9" w14:textId="77777777" w:rsidR="005036A5" w:rsidRPr="0004626A" w:rsidRDefault="005036A5" w:rsidP="00835D84">
            <w:pPr>
              <w:pStyle w:val="NoSpacing"/>
              <w:jc w:val="both"/>
              <w:rPr>
                <w:rFonts w:ascii="Arial" w:hAnsi="Arial" w:cs="Arial"/>
                <w:sz w:val="24"/>
                <w:szCs w:val="24"/>
              </w:rPr>
            </w:pPr>
            <w:r w:rsidRPr="0004626A">
              <w:rPr>
                <w:rFonts w:ascii="Arial" w:hAnsi="Arial" w:cs="Arial"/>
                <w:sz w:val="24"/>
                <w:szCs w:val="24"/>
              </w:rPr>
              <w:t>Perry Barr</w:t>
            </w:r>
          </w:p>
        </w:tc>
        <w:tc>
          <w:tcPr>
            <w:tcW w:w="1341" w:type="dxa"/>
            <w:noWrap/>
            <w:hideMark/>
          </w:tcPr>
          <w:p w14:paraId="41C685A0" w14:textId="77777777" w:rsidR="005036A5" w:rsidRPr="0004626A" w:rsidRDefault="005036A5" w:rsidP="00835D84">
            <w:pPr>
              <w:pStyle w:val="NoSpacing"/>
              <w:jc w:val="both"/>
              <w:rPr>
                <w:rFonts w:ascii="Arial" w:hAnsi="Arial" w:cs="Arial"/>
                <w:sz w:val="24"/>
                <w:szCs w:val="24"/>
              </w:rPr>
            </w:pPr>
            <w:r w:rsidRPr="0004626A">
              <w:rPr>
                <w:rFonts w:ascii="Arial" w:hAnsi="Arial" w:cs="Arial"/>
                <w:sz w:val="24"/>
                <w:szCs w:val="24"/>
              </w:rPr>
              <w:t>3971</w:t>
            </w:r>
          </w:p>
        </w:tc>
        <w:tc>
          <w:tcPr>
            <w:tcW w:w="1066" w:type="dxa"/>
            <w:noWrap/>
            <w:hideMark/>
          </w:tcPr>
          <w:p w14:paraId="780128DB" w14:textId="77777777" w:rsidR="005036A5" w:rsidRPr="0004626A" w:rsidRDefault="005036A5" w:rsidP="00835D84">
            <w:pPr>
              <w:pStyle w:val="NoSpacing"/>
              <w:jc w:val="both"/>
              <w:rPr>
                <w:rFonts w:ascii="Arial" w:hAnsi="Arial" w:cs="Arial"/>
                <w:sz w:val="24"/>
                <w:szCs w:val="24"/>
              </w:rPr>
            </w:pPr>
            <w:r w:rsidRPr="0004626A">
              <w:rPr>
                <w:rFonts w:ascii="Arial" w:hAnsi="Arial" w:cs="Arial"/>
                <w:sz w:val="24"/>
                <w:szCs w:val="24"/>
              </w:rPr>
              <w:t>2588</w:t>
            </w:r>
          </w:p>
        </w:tc>
        <w:tc>
          <w:tcPr>
            <w:tcW w:w="1769" w:type="dxa"/>
            <w:noWrap/>
            <w:hideMark/>
          </w:tcPr>
          <w:p w14:paraId="5F8962AD" w14:textId="77777777" w:rsidR="005036A5" w:rsidRPr="0004626A" w:rsidRDefault="005036A5" w:rsidP="00835D84">
            <w:pPr>
              <w:pStyle w:val="NoSpacing"/>
              <w:jc w:val="both"/>
              <w:rPr>
                <w:rFonts w:ascii="Arial" w:hAnsi="Arial" w:cs="Arial"/>
                <w:sz w:val="24"/>
                <w:szCs w:val="24"/>
              </w:rPr>
            </w:pPr>
            <w:r w:rsidRPr="0004626A">
              <w:rPr>
                <w:rFonts w:ascii="Arial" w:hAnsi="Arial" w:cs="Arial"/>
                <w:sz w:val="24"/>
                <w:szCs w:val="24"/>
              </w:rPr>
              <w:t>6559</w:t>
            </w:r>
          </w:p>
        </w:tc>
      </w:tr>
      <w:tr w:rsidR="005036A5" w:rsidRPr="0004626A" w14:paraId="09DA9990" w14:textId="77777777" w:rsidTr="00205FE8">
        <w:trPr>
          <w:trHeight w:val="290"/>
          <w:jc w:val="center"/>
        </w:trPr>
        <w:tc>
          <w:tcPr>
            <w:tcW w:w="1129" w:type="dxa"/>
          </w:tcPr>
          <w:p w14:paraId="4A2EF6B6" w14:textId="77777777" w:rsidR="005036A5" w:rsidRPr="0004626A" w:rsidRDefault="005036A5" w:rsidP="00835D84">
            <w:pPr>
              <w:pStyle w:val="NoSpacing"/>
              <w:jc w:val="both"/>
              <w:rPr>
                <w:rFonts w:ascii="Arial" w:hAnsi="Arial" w:cs="Arial"/>
                <w:b/>
                <w:sz w:val="24"/>
                <w:szCs w:val="24"/>
              </w:rPr>
            </w:pPr>
            <w:r w:rsidRPr="0004626A">
              <w:rPr>
                <w:rFonts w:ascii="Arial" w:hAnsi="Arial" w:cs="Arial"/>
                <w:b/>
                <w:sz w:val="24"/>
                <w:szCs w:val="24"/>
              </w:rPr>
              <w:t>8</w:t>
            </w:r>
          </w:p>
        </w:tc>
        <w:tc>
          <w:tcPr>
            <w:tcW w:w="2345" w:type="dxa"/>
            <w:noWrap/>
            <w:hideMark/>
          </w:tcPr>
          <w:p w14:paraId="06BB7053" w14:textId="77777777" w:rsidR="005036A5" w:rsidRPr="0004626A" w:rsidRDefault="005036A5" w:rsidP="00835D84">
            <w:pPr>
              <w:pStyle w:val="NoSpacing"/>
              <w:jc w:val="both"/>
              <w:rPr>
                <w:rFonts w:ascii="Arial" w:hAnsi="Arial" w:cs="Arial"/>
                <w:sz w:val="24"/>
                <w:szCs w:val="24"/>
              </w:rPr>
            </w:pPr>
            <w:r w:rsidRPr="0004626A">
              <w:rPr>
                <w:rFonts w:ascii="Arial" w:hAnsi="Arial" w:cs="Arial"/>
                <w:sz w:val="24"/>
                <w:szCs w:val="24"/>
              </w:rPr>
              <w:t>Edgbaston</w:t>
            </w:r>
          </w:p>
        </w:tc>
        <w:tc>
          <w:tcPr>
            <w:tcW w:w="1341" w:type="dxa"/>
            <w:noWrap/>
            <w:hideMark/>
          </w:tcPr>
          <w:p w14:paraId="5FD0C936" w14:textId="77777777" w:rsidR="005036A5" w:rsidRPr="0004626A" w:rsidRDefault="005036A5" w:rsidP="00835D84">
            <w:pPr>
              <w:pStyle w:val="NoSpacing"/>
              <w:jc w:val="both"/>
              <w:rPr>
                <w:rFonts w:ascii="Arial" w:hAnsi="Arial" w:cs="Arial"/>
                <w:sz w:val="24"/>
                <w:szCs w:val="24"/>
              </w:rPr>
            </w:pPr>
            <w:r w:rsidRPr="0004626A">
              <w:rPr>
                <w:rFonts w:ascii="Arial" w:hAnsi="Arial" w:cs="Arial"/>
                <w:sz w:val="24"/>
                <w:szCs w:val="24"/>
              </w:rPr>
              <w:t>2988</w:t>
            </w:r>
          </w:p>
        </w:tc>
        <w:tc>
          <w:tcPr>
            <w:tcW w:w="1066" w:type="dxa"/>
            <w:noWrap/>
            <w:hideMark/>
          </w:tcPr>
          <w:p w14:paraId="67C40B22" w14:textId="77777777" w:rsidR="005036A5" w:rsidRPr="0004626A" w:rsidRDefault="005036A5" w:rsidP="00835D84">
            <w:pPr>
              <w:pStyle w:val="NoSpacing"/>
              <w:jc w:val="both"/>
              <w:rPr>
                <w:rFonts w:ascii="Arial" w:hAnsi="Arial" w:cs="Arial"/>
                <w:sz w:val="24"/>
                <w:szCs w:val="24"/>
              </w:rPr>
            </w:pPr>
            <w:r w:rsidRPr="0004626A">
              <w:rPr>
                <w:rFonts w:ascii="Arial" w:hAnsi="Arial" w:cs="Arial"/>
                <w:sz w:val="24"/>
                <w:szCs w:val="24"/>
              </w:rPr>
              <w:t>1812</w:t>
            </w:r>
          </w:p>
        </w:tc>
        <w:tc>
          <w:tcPr>
            <w:tcW w:w="1769" w:type="dxa"/>
            <w:noWrap/>
            <w:hideMark/>
          </w:tcPr>
          <w:p w14:paraId="66EC147B" w14:textId="77777777" w:rsidR="005036A5" w:rsidRPr="0004626A" w:rsidRDefault="005036A5" w:rsidP="00835D84">
            <w:pPr>
              <w:pStyle w:val="NoSpacing"/>
              <w:jc w:val="both"/>
              <w:rPr>
                <w:rFonts w:ascii="Arial" w:hAnsi="Arial" w:cs="Arial"/>
                <w:sz w:val="24"/>
                <w:szCs w:val="24"/>
              </w:rPr>
            </w:pPr>
            <w:r w:rsidRPr="0004626A">
              <w:rPr>
                <w:rFonts w:ascii="Arial" w:hAnsi="Arial" w:cs="Arial"/>
                <w:sz w:val="24"/>
                <w:szCs w:val="24"/>
              </w:rPr>
              <w:t>4800</w:t>
            </w:r>
          </w:p>
        </w:tc>
      </w:tr>
      <w:tr w:rsidR="005036A5" w:rsidRPr="0004626A" w14:paraId="26103C35" w14:textId="77777777" w:rsidTr="00205FE8">
        <w:trPr>
          <w:trHeight w:val="290"/>
          <w:jc w:val="center"/>
        </w:trPr>
        <w:tc>
          <w:tcPr>
            <w:tcW w:w="1129" w:type="dxa"/>
          </w:tcPr>
          <w:p w14:paraId="2241EBDA" w14:textId="77777777" w:rsidR="005036A5" w:rsidRPr="0004626A" w:rsidRDefault="005036A5" w:rsidP="00835D84">
            <w:pPr>
              <w:pStyle w:val="NoSpacing"/>
              <w:jc w:val="both"/>
              <w:rPr>
                <w:rFonts w:ascii="Arial" w:hAnsi="Arial" w:cs="Arial"/>
                <w:b/>
                <w:sz w:val="24"/>
                <w:szCs w:val="24"/>
              </w:rPr>
            </w:pPr>
            <w:r w:rsidRPr="0004626A">
              <w:rPr>
                <w:rFonts w:ascii="Arial" w:hAnsi="Arial" w:cs="Arial"/>
                <w:b/>
                <w:sz w:val="24"/>
                <w:szCs w:val="24"/>
              </w:rPr>
              <w:t>9</w:t>
            </w:r>
          </w:p>
        </w:tc>
        <w:tc>
          <w:tcPr>
            <w:tcW w:w="2345" w:type="dxa"/>
            <w:noWrap/>
            <w:hideMark/>
          </w:tcPr>
          <w:p w14:paraId="5601C90F" w14:textId="77777777" w:rsidR="005036A5" w:rsidRPr="0004626A" w:rsidRDefault="005036A5" w:rsidP="00835D84">
            <w:pPr>
              <w:pStyle w:val="NoSpacing"/>
              <w:jc w:val="both"/>
              <w:rPr>
                <w:rFonts w:ascii="Arial" w:hAnsi="Arial" w:cs="Arial"/>
                <w:sz w:val="24"/>
                <w:szCs w:val="24"/>
              </w:rPr>
            </w:pPr>
            <w:r w:rsidRPr="0004626A">
              <w:rPr>
                <w:rFonts w:ascii="Arial" w:hAnsi="Arial" w:cs="Arial"/>
                <w:sz w:val="24"/>
                <w:szCs w:val="24"/>
              </w:rPr>
              <w:t>Selly Oak</w:t>
            </w:r>
          </w:p>
        </w:tc>
        <w:tc>
          <w:tcPr>
            <w:tcW w:w="1341" w:type="dxa"/>
            <w:noWrap/>
            <w:hideMark/>
          </w:tcPr>
          <w:p w14:paraId="1D8B2D80" w14:textId="77777777" w:rsidR="005036A5" w:rsidRPr="0004626A" w:rsidRDefault="005036A5" w:rsidP="00835D84">
            <w:pPr>
              <w:pStyle w:val="NoSpacing"/>
              <w:jc w:val="both"/>
              <w:rPr>
                <w:rFonts w:ascii="Arial" w:hAnsi="Arial" w:cs="Arial"/>
                <w:sz w:val="24"/>
                <w:szCs w:val="24"/>
              </w:rPr>
            </w:pPr>
            <w:r w:rsidRPr="0004626A">
              <w:rPr>
                <w:rFonts w:ascii="Arial" w:hAnsi="Arial" w:cs="Arial"/>
                <w:sz w:val="24"/>
                <w:szCs w:val="24"/>
              </w:rPr>
              <w:t>2878</w:t>
            </w:r>
          </w:p>
        </w:tc>
        <w:tc>
          <w:tcPr>
            <w:tcW w:w="1066" w:type="dxa"/>
            <w:noWrap/>
            <w:hideMark/>
          </w:tcPr>
          <w:p w14:paraId="7F5D544C" w14:textId="77777777" w:rsidR="005036A5" w:rsidRPr="0004626A" w:rsidRDefault="005036A5" w:rsidP="00835D84">
            <w:pPr>
              <w:pStyle w:val="NoSpacing"/>
              <w:jc w:val="both"/>
              <w:rPr>
                <w:rFonts w:ascii="Arial" w:hAnsi="Arial" w:cs="Arial"/>
                <w:sz w:val="24"/>
                <w:szCs w:val="24"/>
              </w:rPr>
            </w:pPr>
            <w:r w:rsidRPr="0004626A">
              <w:rPr>
                <w:rFonts w:ascii="Arial" w:hAnsi="Arial" w:cs="Arial"/>
                <w:sz w:val="24"/>
                <w:szCs w:val="24"/>
              </w:rPr>
              <w:t>1788</w:t>
            </w:r>
          </w:p>
        </w:tc>
        <w:tc>
          <w:tcPr>
            <w:tcW w:w="1769" w:type="dxa"/>
            <w:noWrap/>
            <w:hideMark/>
          </w:tcPr>
          <w:p w14:paraId="3A77EEC8" w14:textId="77777777" w:rsidR="005036A5" w:rsidRPr="0004626A" w:rsidRDefault="005036A5" w:rsidP="00835D84">
            <w:pPr>
              <w:pStyle w:val="NoSpacing"/>
              <w:jc w:val="both"/>
              <w:rPr>
                <w:rFonts w:ascii="Arial" w:hAnsi="Arial" w:cs="Arial"/>
                <w:sz w:val="24"/>
                <w:szCs w:val="24"/>
              </w:rPr>
            </w:pPr>
            <w:r w:rsidRPr="0004626A">
              <w:rPr>
                <w:rFonts w:ascii="Arial" w:hAnsi="Arial" w:cs="Arial"/>
                <w:sz w:val="24"/>
                <w:szCs w:val="24"/>
              </w:rPr>
              <w:t>4666</w:t>
            </w:r>
          </w:p>
        </w:tc>
      </w:tr>
      <w:tr w:rsidR="005036A5" w:rsidRPr="0004626A" w14:paraId="23013352" w14:textId="77777777" w:rsidTr="00205FE8">
        <w:trPr>
          <w:trHeight w:val="290"/>
          <w:jc w:val="center"/>
        </w:trPr>
        <w:tc>
          <w:tcPr>
            <w:tcW w:w="1129" w:type="dxa"/>
          </w:tcPr>
          <w:p w14:paraId="57E29704" w14:textId="77777777" w:rsidR="005036A5" w:rsidRPr="0004626A" w:rsidRDefault="005036A5" w:rsidP="00835D84">
            <w:pPr>
              <w:pStyle w:val="NoSpacing"/>
              <w:jc w:val="both"/>
              <w:rPr>
                <w:rFonts w:ascii="Arial" w:hAnsi="Arial" w:cs="Arial"/>
                <w:b/>
                <w:sz w:val="24"/>
                <w:szCs w:val="24"/>
              </w:rPr>
            </w:pPr>
            <w:r w:rsidRPr="0004626A">
              <w:rPr>
                <w:rFonts w:ascii="Arial" w:hAnsi="Arial" w:cs="Arial"/>
                <w:b/>
                <w:sz w:val="24"/>
                <w:szCs w:val="24"/>
              </w:rPr>
              <w:t>10</w:t>
            </w:r>
          </w:p>
        </w:tc>
        <w:tc>
          <w:tcPr>
            <w:tcW w:w="2345" w:type="dxa"/>
            <w:noWrap/>
          </w:tcPr>
          <w:p w14:paraId="2AC86586" w14:textId="77777777" w:rsidR="005036A5" w:rsidRPr="0004626A" w:rsidRDefault="005036A5" w:rsidP="00835D84">
            <w:pPr>
              <w:pStyle w:val="NoSpacing"/>
              <w:jc w:val="both"/>
              <w:rPr>
                <w:rFonts w:ascii="Arial" w:hAnsi="Arial" w:cs="Arial"/>
                <w:sz w:val="24"/>
                <w:szCs w:val="24"/>
              </w:rPr>
            </w:pPr>
            <w:r w:rsidRPr="0004626A">
              <w:rPr>
                <w:rFonts w:ascii="Arial" w:hAnsi="Arial" w:cs="Arial"/>
                <w:sz w:val="24"/>
                <w:szCs w:val="24"/>
              </w:rPr>
              <w:t>Sutton Coldfield</w:t>
            </w:r>
          </w:p>
        </w:tc>
        <w:tc>
          <w:tcPr>
            <w:tcW w:w="1341" w:type="dxa"/>
            <w:noWrap/>
          </w:tcPr>
          <w:p w14:paraId="64EB7CD3" w14:textId="77777777" w:rsidR="005036A5" w:rsidRPr="0004626A" w:rsidRDefault="005036A5" w:rsidP="00835D84">
            <w:pPr>
              <w:pStyle w:val="NoSpacing"/>
              <w:jc w:val="both"/>
              <w:rPr>
                <w:rFonts w:ascii="Arial" w:hAnsi="Arial" w:cs="Arial"/>
                <w:sz w:val="24"/>
                <w:szCs w:val="24"/>
              </w:rPr>
            </w:pPr>
            <w:r w:rsidRPr="0004626A">
              <w:rPr>
                <w:rFonts w:ascii="Arial" w:hAnsi="Arial" w:cs="Arial"/>
                <w:sz w:val="24"/>
                <w:szCs w:val="24"/>
              </w:rPr>
              <w:t>953</w:t>
            </w:r>
          </w:p>
        </w:tc>
        <w:tc>
          <w:tcPr>
            <w:tcW w:w="1066" w:type="dxa"/>
            <w:noWrap/>
          </w:tcPr>
          <w:p w14:paraId="39209EDE" w14:textId="77777777" w:rsidR="005036A5" w:rsidRPr="0004626A" w:rsidRDefault="005036A5" w:rsidP="00835D84">
            <w:pPr>
              <w:pStyle w:val="NoSpacing"/>
              <w:jc w:val="both"/>
              <w:rPr>
                <w:rFonts w:ascii="Arial" w:hAnsi="Arial" w:cs="Arial"/>
                <w:sz w:val="24"/>
                <w:szCs w:val="24"/>
              </w:rPr>
            </w:pPr>
            <w:r w:rsidRPr="0004626A">
              <w:rPr>
                <w:rFonts w:ascii="Arial" w:hAnsi="Arial" w:cs="Arial"/>
                <w:sz w:val="24"/>
                <w:szCs w:val="24"/>
              </w:rPr>
              <w:t>571</w:t>
            </w:r>
          </w:p>
        </w:tc>
        <w:tc>
          <w:tcPr>
            <w:tcW w:w="1769" w:type="dxa"/>
            <w:noWrap/>
          </w:tcPr>
          <w:p w14:paraId="337B79EC" w14:textId="77777777" w:rsidR="005036A5" w:rsidRPr="0004626A" w:rsidRDefault="005036A5" w:rsidP="00835D84">
            <w:pPr>
              <w:pStyle w:val="NoSpacing"/>
              <w:jc w:val="both"/>
              <w:rPr>
                <w:rFonts w:ascii="Arial" w:hAnsi="Arial" w:cs="Arial"/>
                <w:sz w:val="24"/>
                <w:szCs w:val="24"/>
              </w:rPr>
            </w:pPr>
            <w:r w:rsidRPr="0004626A">
              <w:rPr>
                <w:rFonts w:ascii="Arial" w:hAnsi="Arial" w:cs="Arial"/>
                <w:sz w:val="24"/>
                <w:szCs w:val="24"/>
              </w:rPr>
              <w:t>1524</w:t>
            </w:r>
          </w:p>
        </w:tc>
      </w:tr>
      <w:tr w:rsidR="005036A5" w:rsidRPr="0004626A" w14:paraId="3610E901" w14:textId="77777777" w:rsidTr="00205FE8">
        <w:trPr>
          <w:trHeight w:val="290"/>
          <w:jc w:val="center"/>
        </w:trPr>
        <w:tc>
          <w:tcPr>
            <w:tcW w:w="1129" w:type="dxa"/>
          </w:tcPr>
          <w:p w14:paraId="001A8970" w14:textId="77777777" w:rsidR="005036A5" w:rsidRPr="0004626A" w:rsidRDefault="005036A5" w:rsidP="00835D84">
            <w:pPr>
              <w:pStyle w:val="NoSpacing"/>
              <w:jc w:val="both"/>
              <w:rPr>
                <w:rFonts w:ascii="Arial" w:hAnsi="Arial" w:cs="Arial"/>
                <w:sz w:val="24"/>
                <w:szCs w:val="24"/>
              </w:rPr>
            </w:pPr>
          </w:p>
        </w:tc>
        <w:tc>
          <w:tcPr>
            <w:tcW w:w="2345" w:type="dxa"/>
            <w:noWrap/>
          </w:tcPr>
          <w:p w14:paraId="15174D74" w14:textId="77777777" w:rsidR="005036A5" w:rsidRPr="0004626A" w:rsidRDefault="005036A5" w:rsidP="00835D84">
            <w:pPr>
              <w:pStyle w:val="NoSpacing"/>
              <w:jc w:val="both"/>
              <w:rPr>
                <w:rFonts w:ascii="Arial" w:hAnsi="Arial" w:cs="Arial"/>
                <w:sz w:val="24"/>
                <w:szCs w:val="24"/>
              </w:rPr>
            </w:pPr>
            <w:r w:rsidRPr="0004626A">
              <w:rPr>
                <w:rFonts w:ascii="Arial" w:hAnsi="Arial" w:cs="Arial"/>
                <w:sz w:val="24"/>
                <w:szCs w:val="24"/>
              </w:rPr>
              <w:t>Out of Birmingham</w:t>
            </w:r>
          </w:p>
        </w:tc>
        <w:tc>
          <w:tcPr>
            <w:tcW w:w="1341" w:type="dxa"/>
            <w:noWrap/>
          </w:tcPr>
          <w:p w14:paraId="3A0324B9" w14:textId="77777777" w:rsidR="005036A5" w:rsidRPr="0004626A" w:rsidRDefault="005036A5" w:rsidP="00835D84">
            <w:pPr>
              <w:pStyle w:val="NoSpacing"/>
              <w:jc w:val="both"/>
              <w:rPr>
                <w:rFonts w:ascii="Arial" w:hAnsi="Arial" w:cs="Arial"/>
                <w:sz w:val="24"/>
                <w:szCs w:val="24"/>
              </w:rPr>
            </w:pPr>
            <w:r w:rsidRPr="0004626A">
              <w:rPr>
                <w:rFonts w:ascii="Arial" w:hAnsi="Arial" w:cs="Arial"/>
                <w:sz w:val="24"/>
                <w:szCs w:val="24"/>
              </w:rPr>
              <w:t>1015</w:t>
            </w:r>
          </w:p>
        </w:tc>
        <w:tc>
          <w:tcPr>
            <w:tcW w:w="1066" w:type="dxa"/>
            <w:noWrap/>
          </w:tcPr>
          <w:p w14:paraId="25A49D4A" w14:textId="77777777" w:rsidR="005036A5" w:rsidRPr="0004626A" w:rsidRDefault="005036A5" w:rsidP="00835D84">
            <w:pPr>
              <w:pStyle w:val="NoSpacing"/>
              <w:jc w:val="both"/>
              <w:rPr>
                <w:rFonts w:ascii="Arial" w:hAnsi="Arial" w:cs="Arial"/>
                <w:sz w:val="24"/>
                <w:szCs w:val="24"/>
              </w:rPr>
            </w:pPr>
            <w:r w:rsidRPr="0004626A">
              <w:rPr>
                <w:rFonts w:ascii="Arial" w:hAnsi="Arial" w:cs="Arial"/>
                <w:sz w:val="24"/>
                <w:szCs w:val="24"/>
              </w:rPr>
              <w:t>820</w:t>
            </w:r>
          </w:p>
        </w:tc>
        <w:tc>
          <w:tcPr>
            <w:tcW w:w="1769" w:type="dxa"/>
            <w:noWrap/>
          </w:tcPr>
          <w:p w14:paraId="3732E1E5" w14:textId="77777777" w:rsidR="005036A5" w:rsidRPr="0004626A" w:rsidRDefault="005036A5" w:rsidP="00835D84">
            <w:pPr>
              <w:pStyle w:val="NoSpacing"/>
              <w:jc w:val="both"/>
              <w:rPr>
                <w:rFonts w:ascii="Arial" w:hAnsi="Arial" w:cs="Arial"/>
                <w:sz w:val="24"/>
                <w:szCs w:val="24"/>
              </w:rPr>
            </w:pPr>
            <w:r w:rsidRPr="0004626A">
              <w:rPr>
                <w:rFonts w:ascii="Arial" w:hAnsi="Arial" w:cs="Arial"/>
                <w:sz w:val="24"/>
                <w:szCs w:val="24"/>
              </w:rPr>
              <w:t>1835</w:t>
            </w:r>
          </w:p>
        </w:tc>
      </w:tr>
      <w:tr w:rsidR="005036A5" w:rsidRPr="0004626A" w14:paraId="5C35F309" w14:textId="77777777" w:rsidTr="00205FE8">
        <w:trPr>
          <w:trHeight w:val="290"/>
          <w:jc w:val="center"/>
        </w:trPr>
        <w:tc>
          <w:tcPr>
            <w:tcW w:w="1129" w:type="dxa"/>
          </w:tcPr>
          <w:p w14:paraId="41C7AAE6" w14:textId="77777777" w:rsidR="005036A5" w:rsidRPr="0004626A" w:rsidRDefault="005036A5" w:rsidP="00835D84">
            <w:pPr>
              <w:pStyle w:val="NoSpacing"/>
              <w:jc w:val="both"/>
              <w:rPr>
                <w:rFonts w:ascii="Arial" w:hAnsi="Arial" w:cs="Arial"/>
                <w:sz w:val="24"/>
                <w:szCs w:val="24"/>
              </w:rPr>
            </w:pPr>
          </w:p>
        </w:tc>
        <w:tc>
          <w:tcPr>
            <w:tcW w:w="2345" w:type="dxa"/>
            <w:noWrap/>
            <w:hideMark/>
          </w:tcPr>
          <w:p w14:paraId="23F403BC" w14:textId="77777777" w:rsidR="005036A5" w:rsidRPr="0004626A" w:rsidRDefault="005036A5" w:rsidP="00835D84">
            <w:pPr>
              <w:pStyle w:val="NoSpacing"/>
              <w:jc w:val="both"/>
              <w:rPr>
                <w:rFonts w:ascii="Arial" w:hAnsi="Arial" w:cs="Arial"/>
                <w:sz w:val="24"/>
                <w:szCs w:val="24"/>
              </w:rPr>
            </w:pPr>
          </w:p>
        </w:tc>
        <w:tc>
          <w:tcPr>
            <w:tcW w:w="1341" w:type="dxa"/>
            <w:noWrap/>
            <w:hideMark/>
          </w:tcPr>
          <w:p w14:paraId="63401664" w14:textId="77777777" w:rsidR="005036A5" w:rsidRPr="0004626A" w:rsidRDefault="005036A5" w:rsidP="00835D84">
            <w:pPr>
              <w:pStyle w:val="NoSpacing"/>
              <w:jc w:val="both"/>
              <w:rPr>
                <w:rFonts w:ascii="Arial" w:hAnsi="Arial" w:cs="Arial"/>
                <w:sz w:val="24"/>
                <w:szCs w:val="24"/>
              </w:rPr>
            </w:pPr>
          </w:p>
        </w:tc>
        <w:tc>
          <w:tcPr>
            <w:tcW w:w="1066" w:type="dxa"/>
            <w:noWrap/>
            <w:hideMark/>
          </w:tcPr>
          <w:p w14:paraId="2CA7E507" w14:textId="77777777" w:rsidR="005036A5" w:rsidRPr="006850F4" w:rsidRDefault="005036A5" w:rsidP="00835D84">
            <w:pPr>
              <w:pStyle w:val="NoSpacing"/>
              <w:jc w:val="both"/>
              <w:rPr>
                <w:rFonts w:ascii="Arial" w:hAnsi="Arial" w:cs="Arial"/>
                <w:b/>
                <w:bCs/>
                <w:sz w:val="24"/>
                <w:szCs w:val="24"/>
              </w:rPr>
            </w:pPr>
            <w:r w:rsidRPr="006850F4">
              <w:rPr>
                <w:rFonts w:ascii="Arial" w:hAnsi="Arial" w:cs="Arial"/>
                <w:b/>
                <w:bCs/>
                <w:sz w:val="24"/>
                <w:szCs w:val="24"/>
              </w:rPr>
              <w:t>Total</w:t>
            </w:r>
          </w:p>
        </w:tc>
        <w:tc>
          <w:tcPr>
            <w:tcW w:w="1769" w:type="dxa"/>
            <w:noWrap/>
            <w:hideMark/>
          </w:tcPr>
          <w:p w14:paraId="400A0A32" w14:textId="77777777" w:rsidR="005036A5" w:rsidRPr="006850F4" w:rsidRDefault="005036A5" w:rsidP="00835D84">
            <w:pPr>
              <w:pStyle w:val="NoSpacing"/>
              <w:jc w:val="both"/>
              <w:rPr>
                <w:rFonts w:ascii="Arial" w:hAnsi="Arial" w:cs="Arial"/>
                <w:b/>
                <w:bCs/>
                <w:sz w:val="24"/>
                <w:szCs w:val="24"/>
              </w:rPr>
            </w:pPr>
            <w:r w:rsidRPr="006850F4">
              <w:rPr>
                <w:rFonts w:ascii="Arial" w:hAnsi="Arial" w:cs="Arial"/>
                <w:b/>
                <w:bCs/>
                <w:sz w:val="24"/>
                <w:szCs w:val="24"/>
              </w:rPr>
              <w:t>70530</w:t>
            </w:r>
          </w:p>
        </w:tc>
      </w:tr>
    </w:tbl>
    <w:p w14:paraId="1CB97611" w14:textId="77777777" w:rsidR="005036A5" w:rsidRPr="0004626A" w:rsidRDefault="005036A5" w:rsidP="00835D84">
      <w:pPr>
        <w:pStyle w:val="NoSpacing"/>
        <w:jc w:val="both"/>
        <w:rPr>
          <w:rFonts w:ascii="Arial" w:hAnsi="Arial" w:cs="Arial"/>
          <w:sz w:val="24"/>
          <w:szCs w:val="24"/>
        </w:rPr>
      </w:pPr>
    </w:p>
    <w:p w14:paraId="11F31CD5" w14:textId="21F7F02B" w:rsidR="005036A5" w:rsidRPr="0004626A" w:rsidRDefault="005036A5" w:rsidP="00835D84">
      <w:pPr>
        <w:pStyle w:val="NoSpacing"/>
        <w:jc w:val="both"/>
        <w:rPr>
          <w:rFonts w:ascii="Arial" w:hAnsi="Arial" w:cs="Arial"/>
          <w:sz w:val="24"/>
          <w:szCs w:val="24"/>
        </w:rPr>
      </w:pPr>
      <w:r w:rsidRPr="0004626A">
        <w:rPr>
          <w:rFonts w:ascii="Arial" w:hAnsi="Arial" w:cs="Arial"/>
          <w:sz w:val="24"/>
          <w:szCs w:val="24"/>
        </w:rPr>
        <w:t>This data is being used as the baseline for setting targets for 2022/23.  An annual profiling exercise has been undertaken to meet the DfE reporting requirements.  Based on the grant allocation for 2022/22 and activity levels in 202</w:t>
      </w:r>
      <w:r w:rsidR="00BA6B61">
        <w:rPr>
          <w:rFonts w:ascii="Arial" w:hAnsi="Arial" w:cs="Arial"/>
          <w:sz w:val="24"/>
          <w:szCs w:val="24"/>
        </w:rPr>
        <w:t>,</w:t>
      </w:r>
      <w:r w:rsidRPr="0004626A">
        <w:rPr>
          <w:rFonts w:ascii="Arial" w:hAnsi="Arial" w:cs="Arial"/>
          <w:sz w:val="24"/>
          <w:szCs w:val="24"/>
        </w:rPr>
        <w:t xml:space="preserve"> the following targets have been agreed.</w:t>
      </w:r>
    </w:p>
    <w:p w14:paraId="4B4D43D3" w14:textId="0951BC5B" w:rsidR="00803A70" w:rsidRDefault="00803A70" w:rsidP="00835D84">
      <w:pPr>
        <w:pStyle w:val="NoSpacing"/>
        <w:jc w:val="both"/>
        <w:rPr>
          <w:rFonts w:ascii="Arial" w:hAnsi="Arial" w:cs="Arial"/>
          <w:sz w:val="24"/>
          <w:szCs w:val="24"/>
        </w:rPr>
      </w:pPr>
    </w:p>
    <w:p w14:paraId="1FB3B68B" w14:textId="4C6EB0E9" w:rsidR="0004626A" w:rsidRPr="00FD2961" w:rsidRDefault="0004626A" w:rsidP="00835D84">
      <w:pPr>
        <w:pStyle w:val="NoSpacing"/>
        <w:jc w:val="both"/>
        <w:rPr>
          <w:rFonts w:ascii="Arial" w:hAnsi="Arial" w:cs="Arial"/>
          <w:sz w:val="24"/>
          <w:szCs w:val="24"/>
        </w:rPr>
      </w:pPr>
    </w:p>
    <w:p w14:paraId="08B3156A" w14:textId="1F2D166B" w:rsidR="00803A70" w:rsidRPr="00D875DE" w:rsidRDefault="0072074B" w:rsidP="00835D84">
      <w:pPr>
        <w:pStyle w:val="NoSpacing"/>
        <w:jc w:val="both"/>
        <w:rPr>
          <w:rFonts w:ascii="Arial" w:hAnsi="Arial" w:cs="Arial"/>
          <w:b/>
          <w:bCs/>
          <w:sz w:val="24"/>
          <w:szCs w:val="24"/>
          <w:u w:val="single"/>
          <w:lang w:val="en-US"/>
        </w:rPr>
      </w:pPr>
      <w:r w:rsidRPr="00D875DE">
        <w:rPr>
          <w:rFonts w:ascii="Arial" w:hAnsi="Arial" w:cs="Arial"/>
          <w:b/>
          <w:bCs/>
          <w:sz w:val="24"/>
          <w:szCs w:val="24"/>
          <w:u w:val="single"/>
          <w:lang w:val="en-US"/>
        </w:rPr>
        <w:t xml:space="preserve">Targets 2022 </w:t>
      </w:r>
    </w:p>
    <w:p w14:paraId="1FC1BF12" w14:textId="77777777" w:rsidR="0004626A" w:rsidRPr="0004626A" w:rsidRDefault="0004626A" w:rsidP="00835D84">
      <w:pPr>
        <w:pStyle w:val="NoSpacing"/>
        <w:jc w:val="both"/>
        <w:rPr>
          <w:rFonts w:ascii="Arial" w:hAnsi="Arial" w:cs="Arial"/>
          <w:sz w:val="24"/>
          <w:szCs w:val="24"/>
        </w:rPr>
      </w:pPr>
    </w:p>
    <w:p w14:paraId="78265A77" w14:textId="4FEFA628" w:rsidR="00514504" w:rsidRDefault="005036A5" w:rsidP="00835D84">
      <w:pPr>
        <w:pStyle w:val="NoSpacing"/>
        <w:jc w:val="both"/>
        <w:rPr>
          <w:rFonts w:ascii="Arial" w:hAnsi="Arial" w:cs="Arial"/>
          <w:sz w:val="24"/>
          <w:szCs w:val="24"/>
        </w:rPr>
      </w:pPr>
      <w:r w:rsidRPr="0004626A">
        <w:rPr>
          <w:rFonts w:ascii="Arial" w:hAnsi="Arial" w:cs="Arial"/>
          <w:sz w:val="24"/>
          <w:szCs w:val="24"/>
        </w:rPr>
        <w:t xml:space="preserve">The table below sets out the programme targets for 2022/23.  It estimates the number of unique children to be targeted and the level of sufficiency required each period.  There is an assumption that the majority of the food requirements will be met by the Activity Providers.  </w:t>
      </w:r>
    </w:p>
    <w:p w14:paraId="3C2D4CF0" w14:textId="77777777" w:rsidR="005266D3" w:rsidRPr="00281E7D" w:rsidRDefault="00F44375" w:rsidP="00835D84">
      <w:pPr>
        <w:spacing w:after="0" w:line="240" w:lineRule="auto"/>
        <w:jc w:val="both"/>
        <w:rPr>
          <w:rFonts w:ascii="Arial" w:hAnsi="Arial" w:cs="Arial"/>
          <w:sz w:val="24"/>
          <w:szCs w:val="24"/>
        </w:rPr>
      </w:pPr>
      <w:r w:rsidRPr="0004626A">
        <w:rPr>
          <w:rFonts w:ascii="Arial" w:hAnsi="Arial" w:cs="Arial"/>
          <w:sz w:val="24"/>
          <w:szCs w:val="24"/>
        </w:rPr>
        <w:t>Therefore,</w:t>
      </w:r>
      <w:r w:rsidR="005036A5" w:rsidRPr="0004626A">
        <w:rPr>
          <w:rFonts w:ascii="Arial" w:hAnsi="Arial" w:cs="Arial"/>
          <w:sz w:val="24"/>
          <w:szCs w:val="24"/>
        </w:rPr>
        <w:t xml:space="preserve"> it is estimated that 25%, 40% and 20% of all meals may be required for each holiday period, respectively.</w:t>
      </w:r>
      <w:r w:rsidR="00E0195C">
        <w:rPr>
          <w:rFonts w:ascii="Arial" w:hAnsi="Arial" w:cs="Arial"/>
          <w:sz w:val="24"/>
          <w:szCs w:val="24"/>
        </w:rPr>
        <w:t xml:space="preserve"> </w:t>
      </w:r>
      <w:r w:rsidR="005266D3">
        <w:rPr>
          <w:rFonts w:ascii="Arial" w:hAnsi="Arial" w:cs="Arial"/>
          <w:sz w:val="24"/>
          <w:szCs w:val="24"/>
        </w:rPr>
        <w:t>Although the targets for the number places required for Easter and Christmas are the same, there is an assumption that more meals will be required via the c</w:t>
      </w:r>
      <w:r w:rsidR="005266D3" w:rsidRPr="00281E7D">
        <w:rPr>
          <w:rFonts w:ascii="Arial" w:hAnsi="Arial" w:cs="Arial"/>
          <w:sz w:val="24"/>
          <w:szCs w:val="24"/>
        </w:rPr>
        <w:t xml:space="preserve">entral food supply </w:t>
      </w:r>
      <w:r w:rsidR="005266D3">
        <w:rPr>
          <w:rFonts w:ascii="Arial" w:hAnsi="Arial" w:cs="Arial"/>
          <w:sz w:val="24"/>
          <w:szCs w:val="24"/>
        </w:rPr>
        <w:t xml:space="preserve">during Easter because there will be more </w:t>
      </w:r>
      <w:r w:rsidR="005266D3" w:rsidRPr="00281E7D">
        <w:rPr>
          <w:rFonts w:ascii="Arial" w:hAnsi="Arial" w:cs="Arial"/>
          <w:sz w:val="24"/>
          <w:szCs w:val="24"/>
        </w:rPr>
        <w:t>outdoor activit</w:t>
      </w:r>
      <w:r w:rsidR="005266D3">
        <w:rPr>
          <w:rFonts w:ascii="Arial" w:hAnsi="Arial" w:cs="Arial"/>
          <w:sz w:val="24"/>
          <w:szCs w:val="24"/>
        </w:rPr>
        <w:t>ies</w:t>
      </w:r>
      <w:r w:rsidR="005266D3" w:rsidRPr="00281E7D">
        <w:rPr>
          <w:rFonts w:ascii="Arial" w:hAnsi="Arial" w:cs="Arial"/>
          <w:sz w:val="24"/>
          <w:szCs w:val="24"/>
        </w:rPr>
        <w:t xml:space="preserve"> taking place</w:t>
      </w:r>
      <w:r w:rsidR="005266D3">
        <w:rPr>
          <w:rFonts w:ascii="Arial" w:hAnsi="Arial" w:cs="Arial"/>
          <w:sz w:val="24"/>
          <w:szCs w:val="24"/>
        </w:rPr>
        <w:t>.</w:t>
      </w:r>
    </w:p>
    <w:p w14:paraId="3F74D5A2" w14:textId="30ED574C" w:rsidR="005036A5" w:rsidRPr="0004626A" w:rsidRDefault="005036A5" w:rsidP="00835D84">
      <w:pPr>
        <w:pStyle w:val="NoSpacing"/>
        <w:jc w:val="both"/>
        <w:rPr>
          <w:rFonts w:ascii="Arial" w:hAnsi="Arial" w:cs="Arial"/>
          <w:sz w:val="24"/>
          <w:szCs w:val="24"/>
          <w:u w:val="single"/>
        </w:rPr>
      </w:pPr>
    </w:p>
    <w:tbl>
      <w:tblPr>
        <w:tblStyle w:val="TableGrid"/>
        <w:tblW w:w="0" w:type="auto"/>
        <w:tblInd w:w="0" w:type="dxa"/>
        <w:tblLook w:val="04A0" w:firstRow="1" w:lastRow="0" w:firstColumn="1" w:lastColumn="0" w:noHBand="0" w:noVBand="1"/>
      </w:tblPr>
      <w:tblGrid>
        <w:gridCol w:w="1696"/>
        <w:gridCol w:w="1560"/>
        <w:gridCol w:w="2268"/>
        <w:gridCol w:w="2835"/>
        <w:gridCol w:w="1701"/>
      </w:tblGrid>
      <w:tr w:rsidR="00F73874" w:rsidRPr="0004626A" w14:paraId="28399900" w14:textId="77777777" w:rsidTr="00F73874">
        <w:tc>
          <w:tcPr>
            <w:tcW w:w="1696" w:type="dxa"/>
            <w:shd w:val="clear" w:color="auto" w:fill="B4C6E7" w:themeFill="accent1" w:themeFillTint="66"/>
          </w:tcPr>
          <w:p w14:paraId="003473FC" w14:textId="77777777" w:rsidR="005036A5" w:rsidRPr="009D085A" w:rsidRDefault="005036A5" w:rsidP="00835D84">
            <w:pPr>
              <w:pStyle w:val="NoSpacing"/>
              <w:jc w:val="both"/>
              <w:rPr>
                <w:rFonts w:ascii="Arial" w:hAnsi="Arial" w:cs="Arial"/>
                <w:b/>
                <w:sz w:val="24"/>
                <w:szCs w:val="24"/>
              </w:rPr>
            </w:pPr>
            <w:r w:rsidRPr="009D085A">
              <w:rPr>
                <w:rFonts w:ascii="Arial" w:hAnsi="Arial" w:cs="Arial"/>
                <w:b/>
                <w:sz w:val="24"/>
                <w:szCs w:val="24"/>
              </w:rPr>
              <w:t>Holiday Period</w:t>
            </w:r>
          </w:p>
        </w:tc>
        <w:tc>
          <w:tcPr>
            <w:tcW w:w="1560" w:type="dxa"/>
            <w:shd w:val="clear" w:color="auto" w:fill="B4C6E7" w:themeFill="accent1" w:themeFillTint="66"/>
          </w:tcPr>
          <w:p w14:paraId="77522CA3" w14:textId="77777777" w:rsidR="005036A5" w:rsidRPr="009D085A" w:rsidRDefault="005036A5" w:rsidP="00835D84">
            <w:pPr>
              <w:pStyle w:val="NoSpacing"/>
              <w:jc w:val="both"/>
              <w:rPr>
                <w:rFonts w:ascii="Arial" w:hAnsi="Arial" w:cs="Arial"/>
                <w:b/>
                <w:sz w:val="24"/>
                <w:szCs w:val="24"/>
              </w:rPr>
            </w:pPr>
            <w:r w:rsidRPr="009D085A">
              <w:rPr>
                <w:rFonts w:ascii="Arial" w:hAnsi="Arial" w:cs="Arial"/>
                <w:b/>
                <w:sz w:val="24"/>
                <w:szCs w:val="24"/>
              </w:rPr>
              <w:t>No. of unique children</w:t>
            </w:r>
          </w:p>
        </w:tc>
        <w:tc>
          <w:tcPr>
            <w:tcW w:w="2268" w:type="dxa"/>
            <w:shd w:val="clear" w:color="auto" w:fill="B4C6E7" w:themeFill="accent1" w:themeFillTint="66"/>
          </w:tcPr>
          <w:p w14:paraId="26875BDC" w14:textId="77777777" w:rsidR="005036A5" w:rsidRPr="009D085A" w:rsidRDefault="005036A5" w:rsidP="00835D84">
            <w:pPr>
              <w:pStyle w:val="NoSpacing"/>
              <w:jc w:val="both"/>
              <w:rPr>
                <w:rFonts w:ascii="Arial" w:hAnsi="Arial" w:cs="Arial"/>
                <w:b/>
                <w:sz w:val="24"/>
                <w:szCs w:val="24"/>
              </w:rPr>
            </w:pPr>
            <w:r w:rsidRPr="009D085A">
              <w:rPr>
                <w:rFonts w:ascii="Arial" w:hAnsi="Arial" w:cs="Arial"/>
                <w:b/>
                <w:sz w:val="24"/>
                <w:szCs w:val="24"/>
              </w:rPr>
              <w:t>No. of places required</w:t>
            </w:r>
          </w:p>
        </w:tc>
        <w:tc>
          <w:tcPr>
            <w:tcW w:w="2835" w:type="dxa"/>
            <w:shd w:val="clear" w:color="auto" w:fill="B4C6E7" w:themeFill="accent1" w:themeFillTint="66"/>
          </w:tcPr>
          <w:p w14:paraId="31DBC557" w14:textId="77777777" w:rsidR="005036A5" w:rsidRPr="009D085A" w:rsidRDefault="005036A5" w:rsidP="00835D84">
            <w:pPr>
              <w:pStyle w:val="NoSpacing"/>
              <w:jc w:val="both"/>
              <w:rPr>
                <w:rFonts w:ascii="Arial" w:hAnsi="Arial" w:cs="Arial"/>
                <w:b/>
                <w:sz w:val="24"/>
                <w:szCs w:val="24"/>
              </w:rPr>
            </w:pPr>
            <w:r w:rsidRPr="009D085A">
              <w:rPr>
                <w:rFonts w:ascii="Arial" w:hAnsi="Arial" w:cs="Arial"/>
                <w:b/>
                <w:sz w:val="24"/>
                <w:szCs w:val="24"/>
              </w:rPr>
              <w:t>Percentage of meals required through the central food supply</w:t>
            </w:r>
          </w:p>
        </w:tc>
        <w:tc>
          <w:tcPr>
            <w:tcW w:w="1701" w:type="dxa"/>
            <w:shd w:val="clear" w:color="auto" w:fill="B4C6E7" w:themeFill="accent1" w:themeFillTint="66"/>
          </w:tcPr>
          <w:p w14:paraId="572E59D8" w14:textId="77777777" w:rsidR="005036A5" w:rsidRPr="009D085A" w:rsidRDefault="005036A5" w:rsidP="00835D84">
            <w:pPr>
              <w:pStyle w:val="NoSpacing"/>
              <w:jc w:val="both"/>
              <w:rPr>
                <w:rFonts w:ascii="Arial" w:hAnsi="Arial" w:cs="Arial"/>
                <w:b/>
                <w:sz w:val="24"/>
                <w:szCs w:val="24"/>
              </w:rPr>
            </w:pPr>
            <w:r w:rsidRPr="009D085A">
              <w:rPr>
                <w:rFonts w:ascii="Arial" w:hAnsi="Arial" w:cs="Arial"/>
                <w:b/>
                <w:sz w:val="24"/>
                <w:szCs w:val="24"/>
              </w:rPr>
              <w:t>Number of meals required</w:t>
            </w:r>
          </w:p>
        </w:tc>
      </w:tr>
      <w:tr w:rsidR="005036A5" w:rsidRPr="0004626A" w14:paraId="3AF21D0E" w14:textId="77777777" w:rsidTr="00205FE8">
        <w:tc>
          <w:tcPr>
            <w:tcW w:w="1696" w:type="dxa"/>
          </w:tcPr>
          <w:p w14:paraId="44AF4D32" w14:textId="77777777" w:rsidR="005036A5" w:rsidRPr="009D085A" w:rsidRDefault="005036A5" w:rsidP="00835D84">
            <w:pPr>
              <w:pStyle w:val="NoSpacing"/>
              <w:jc w:val="both"/>
              <w:rPr>
                <w:rFonts w:ascii="Arial" w:hAnsi="Arial" w:cs="Arial"/>
                <w:b/>
                <w:bCs/>
                <w:sz w:val="24"/>
                <w:szCs w:val="24"/>
              </w:rPr>
            </w:pPr>
            <w:r w:rsidRPr="009D085A">
              <w:rPr>
                <w:rFonts w:ascii="Arial" w:hAnsi="Arial" w:cs="Arial"/>
                <w:b/>
                <w:bCs/>
                <w:sz w:val="24"/>
                <w:szCs w:val="24"/>
              </w:rPr>
              <w:t>Easter</w:t>
            </w:r>
          </w:p>
        </w:tc>
        <w:tc>
          <w:tcPr>
            <w:tcW w:w="1560" w:type="dxa"/>
          </w:tcPr>
          <w:p w14:paraId="143159D9" w14:textId="77777777" w:rsidR="005036A5" w:rsidRPr="009D085A" w:rsidRDefault="005036A5" w:rsidP="00835D84">
            <w:pPr>
              <w:pStyle w:val="NoSpacing"/>
              <w:jc w:val="both"/>
              <w:rPr>
                <w:rFonts w:ascii="Arial" w:hAnsi="Arial" w:cs="Arial"/>
                <w:sz w:val="24"/>
                <w:szCs w:val="24"/>
              </w:rPr>
            </w:pPr>
            <w:r w:rsidRPr="009D085A">
              <w:rPr>
                <w:rFonts w:ascii="Arial" w:hAnsi="Arial" w:cs="Arial"/>
                <w:sz w:val="24"/>
                <w:szCs w:val="24"/>
              </w:rPr>
              <w:t>20,000</w:t>
            </w:r>
          </w:p>
        </w:tc>
        <w:tc>
          <w:tcPr>
            <w:tcW w:w="2268" w:type="dxa"/>
          </w:tcPr>
          <w:p w14:paraId="445095C6" w14:textId="77777777" w:rsidR="005036A5" w:rsidRPr="009D085A" w:rsidRDefault="005036A5" w:rsidP="00835D84">
            <w:pPr>
              <w:pStyle w:val="NoSpacing"/>
              <w:jc w:val="both"/>
              <w:rPr>
                <w:rFonts w:ascii="Arial" w:hAnsi="Arial" w:cs="Arial"/>
                <w:sz w:val="24"/>
                <w:szCs w:val="24"/>
              </w:rPr>
            </w:pPr>
            <w:r w:rsidRPr="009D085A">
              <w:rPr>
                <w:rFonts w:ascii="Arial" w:hAnsi="Arial" w:cs="Arial"/>
                <w:sz w:val="24"/>
                <w:szCs w:val="24"/>
              </w:rPr>
              <w:t>60,000</w:t>
            </w:r>
          </w:p>
        </w:tc>
        <w:tc>
          <w:tcPr>
            <w:tcW w:w="2835" w:type="dxa"/>
          </w:tcPr>
          <w:p w14:paraId="628EB2C1" w14:textId="77777777" w:rsidR="005036A5" w:rsidRPr="009D085A" w:rsidRDefault="005036A5" w:rsidP="00835D84">
            <w:pPr>
              <w:pStyle w:val="NoSpacing"/>
              <w:jc w:val="both"/>
              <w:rPr>
                <w:rFonts w:ascii="Arial" w:hAnsi="Arial" w:cs="Arial"/>
                <w:sz w:val="24"/>
                <w:szCs w:val="24"/>
              </w:rPr>
            </w:pPr>
            <w:r w:rsidRPr="009D085A">
              <w:rPr>
                <w:rFonts w:ascii="Arial" w:hAnsi="Arial" w:cs="Arial"/>
                <w:sz w:val="24"/>
                <w:szCs w:val="24"/>
              </w:rPr>
              <w:t>25%</w:t>
            </w:r>
          </w:p>
        </w:tc>
        <w:tc>
          <w:tcPr>
            <w:tcW w:w="1701" w:type="dxa"/>
          </w:tcPr>
          <w:p w14:paraId="176C908D" w14:textId="77777777" w:rsidR="005036A5" w:rsidRPr="009D085A" w:rsidRDefault="005036A5" w:rsidP="00835D84">
            <w:pPr>
              <w:pStyle w:val="NoSpacing"/>
              <w:jc w:val="both"/>
              <w:rPr>
                <w:rFonts w:ascii="Arial" w:hAnsi="Arial" w:cs="Arial"/>
                <w:sz w:val="24"/>
                <w:szCs w:val="24"/>
              </w:rPr>
            </w:pPr>
            <w:r w:rsidRPr="009D085A">
              <w:rPr>
                <w:rFonts w:ascii="Arial" w:hAnsi="Arial" w:cs="Arial"/>
                <w:sz w:val="24"/>
                <w:szCs w:val="24"/>
              </w:rPr>
              <w:t>15,000</w:t>
            </w:r>
          </w:p>
        </w:tc>
      </w:tr>
      <w:tr w:rsidR="005036A5" w:rsidRPr="0004626A" w14:paraId="59568DEA" w14:textId="77777777" w:rsidTr="00205FE8">
        <w:tc>
          <w:tcPr>
            <w:tcW w:w="1696" w:type="dxa"/>
          </w:tcPr>
          <w:p w14:paraId="755185E3" w14:textId="77777777" w:rsidR="005036A5" w:rsidRPr="009D085A" w:rsidRDefault="005036A5" w:rsidP="00835D84">
            <w:pPr>
              <w:pStyle w:val="NoSpacing"/>
              <w:jc w:val="both"/>
              <w:rPr>
                <w:rFonts w:ascii="Arial" w:hAnsi="Arial" w:cs="Arial"/>
                <w:b/>
                <w:bCs/>
                <w:sz w:val="24"/>
                <w:szCs w:val="24"/>
              </w:rPr>
            </w:pPr>
            <w:r w:rsidRPr="009D085A">
              <w:rPr>
                <w:rFonts w:ascii="Arial" w:hAnsi="Arial" w:cs="Arial"/>
                <w:b/>
                <w:bCs/>
                <w:sz w:val="24"/>
                <w:szCs w:val="24"/>
              </w:rPr>
              <w:t>Summer</w:t>
            </w:r>
          </w:p>
        </w:tc>
        <w:tc>
          <w:tcPr>
            <w:tcW w:w="1560" w:type="dxa"/>
          </w:tcPr>
          <w:p w14:paraId="538A5391" w14:textId="77777777" w:rsidR="005036A5" w:rsidRPr="009D085A" w:rsidRDefault="005036A5" w:rsidP="00835D84">
            <w:pPr>
              <w:pStyle w:val="NoSpacing"/>
              <w:jc w:val="both"/>
              <w:rPr>
                <w:rFonts w:ascii="Arial" w:hAnsi="Arial" w:cs="Arial"/>
                <w:sz w:val="24"/>
                <w:szCs w:val="24"/>
              </w:rPr>
            </w:pPr>
            <w:r w:rsidRPr="009D085A">
              <w:rPr>
                <w:rFonts w:ascii="Arial" w:hAnsi="Arial" w:cs="Arial"/>
                <w:sz w:val="24"/>
                <w:szCs w:val="24"/>
              </w:rPr>
              <w:t>37,300</w:t>
            </w:r>
          </w:p>
        </w:tc>
        <w:tc>
          <w:tcPr>
            <w:tcW w:w="2268" w:type="dxa"/>
          </w:tcPr>
          <w:p w14:paraId="7CB4D67C" w14:textId="77777777" w:rsidR="005036A5" w:rsidRPr="009D085A" w:rsidRDefault="005036A5" w:rsidP="00835D84">
            <w:pPr>
              <w:pStyle w:val="NoSpacing"/>
              <w:jc w:val="both"/>
              <w:rPr>
                <w:rFonts w:ascii="Arial" w:hAnsi="Arial" w:cs="Arial"/>
                <w:sz w:val="24"/>
                <w:szCs w:val="24"/>
              </w:rPr>
            </w:pPr>
            <w:r w:rsidRPr="009D085A">
              <w:rPr>
                <w:rFonts w:ascii="Arial" w:hAnsi="Arial" w:cs="Arial"/>
                <w:sz w:val="24"/>
                <w:szCs w:val="24"/>
              </w:rPr>
              <w:t>224,000</w:t>
            </w:r>
          </w:p>
        </w:tc>
        <w:tc>
          <w:tcPr>
            <w:tcW w:w="2835" w:type="dxa"/>
          </w:tcPr>
          <w:p w14:paraId="40955A11" w14:textId="77777777" w:rsidR="005036A5" w:rsidRPr="009D085A" w:rsidRDefault="005036A5" w:rsidP="00835D84">
            <w:pPr>
              <w:pStyle w:val="NoSpacing"/>
              <w:jc w:val="both"/>
              <w:rPr>
                <w:rFonts w:ascii="Arial" w:hAnsi="Arial" w:cs="Arial"/>
                <w:sz w:val="24"/>
                <w:szCs w:val="24"/>
              </w:rPr>
            </w:pPr>
            <w:r w:rsidRPr="009D085A">
              <w:rPr>
                <w:rFonts w:ascii="Arial" w:hAnsi="Arial" w:cs="Arial"/>
                <w:sz w:val="24"/>
                <w:szCs w:val="24"/>
              </w:rPr>
              <w:t>40%</w:t>
            </w:r>
          </w:p>
        </w:tc>
        <w:tc>
          <w:tcPr>
            <w:tcW w:w="1701" w:type="dxa"/>
          </w:tcPr>
          <w:p w14:paraId="3CAD244E" w14:textId="77777777" w:rsidR="005036A5" w:rsidRPr="009D085A" w:rsidRDefault="005036A5" w:rsidP="00835D84">
            <w:pPr>
              <w:pStyle w:val="NoSpacing"/>
              <w:jc w:val="both"/>
              <w:rPr>
                <w:rFonts w:ascii="Arial" w:hAnsi="Arial" w:cs="Arial"/>
                <w:sz w:val="24"/>
                <w:szCs w:val="24"/>
              </w:rPr>
            </w:pPr>
            <w:r w:rsidRPr="009D085A">
              <w:rPr>
                <w:rFonts w:ascii="Arial" w:hAnsi="Arial" w:cs="Arial"/>
                <w:sz w:val="24"/>
                <w:szCs w:val="24"/>
              </w:rPr>
              <w:t>89,600</w:t>
            </w:r>
          </w:p>
        </w:tc>
      </w:tr>
      <w:tr w:rsidR="005036A5" w:rsidRPr="0004626A" w14:paraId="709E4990" w14:textId="77777777" w:rsidTr="00205FE8">
        <w:tc>
          <w:tcPr>
            <w:tcW w:w="1696" w:type="dxa"/>
          </w:tcPr>
          <w:p w14:paraId="688F3215" w14:textId="77777777" w:rsidR="005036A5" w:rsidRPr="009D085A" w:rsidRDefault="005036A5" w:rsidP="00835D84">
            <w:pPr>
              <w:pStyle w:val="NoSpacing"/>
              <w:jc w:val="both"/>
              <w:rPr>
                <w:rFonts w:ascii="Arial" w:hAnsi="Arial" w:cs="Arial"/>
                <w:b/>
                <w:bCs/>
                <w:sz w:val="24"/>
                <w:szCs w:val="24"/>
              </w:rPr>
            </w:pPr>
            <w:r w:rsidRPr="009D085A">
              <w:rPr>
                <w:rFonts w:ascii="Arial" w:hAnsi="Arial" w:cs="Arial"/>
                <w:b/>
                <w:bCs/>
                <w:sz w:val="24"/>
                <w:szCs w:val="24"/>
              </w:rPr>
              <w:t>Winter</w:t>
            </w:r>
          </w:p>
        </w:tc>
        <w:tc>
          <w:tcPr>
            <w:tcW w:w="1560" w:type="dxa"/>
          </w:tcPr>
          <w:p w14:paraId="588134EE" w14:textId="77777777" w:rsidR="005036A5" w:rsidRPr="009D085A" w:rsidRDefault="005036A5" w:rsidP="00835D84">
            <w:pPr>
              <w:pStyle w:val="NoSpacing"/>
              <w:jc w:val="both"/>
              <w:rPr>
                <w:rFonts w:ascii="Arial" w:hAnsi="Arial" w:cs="Arial"/>
                <w:sz w:val="24"/>
                <w:szCs w:val="24"/>
              </w:rPr>
            </w:pPr>
            <w:r w:rsidRPr="009D085A">
              <w:rPr>
                <w:rFonts w:ascii="Arial" w:hAnsi="Arial" w:cs="Arial"/>
                <w:sz w:val="24"/>
                <w:szCs w:val="24"/>
              </w:rPr>
              <w:t>20,000</w:t>
            </w:r>
          </w:p>
        </w:tc>
        <w:tc>
          <w:tcPr>
            <w:tcW w:w="2268" w:type="dxa"/>
          </w:tcPr>
          <w:p w14:paraId="6FD87E7A" w14:textId="77777777" w:rsidR="005036A5" w:rsidRPr="009D085A" w:rsidRDefault="005036A5" w:rsidP="00835D84">
            <w:pPr>
              <w:pStyle w:val="NoSpacing"/>
              <w:jc w:val="both"/>
              <w:rPr>
                <w:rFonts w:ascii="Arial" w:hAnsi="Arial" w:cs="Arial"/>
                <w:sz w:val="24"/>
                <w:szCs w:val="24"/>
              </w:rPr>
            </w:pPr>
            <w:r w:rsidRPr="009D085A">
              <w:rPr>
                <w:rFonts w:ascii="Arial" w:hAnsi="Arial" w:cs="Arial"/>
                <w:sz w:val="24"/>
                <w:szCs w:val="24"/>
              </w:rPr>
              <w:t>60,000</w:t>
            </w:r>
          </w:p>
        </w:tc>
        <w:tc>
          <w:tcPr>
            <w:tcW w:w="2835" w:type="dxa"/>
          </w:tcPr>
          <w:p w14:paraId="5F78FD5D" w14:textId="77777777" w:rsidR="005036A5" w:rsidRPr="009D085A" w:rsidRDefault="005036A5" w:rsidP="00835D84">
            <w:pPr>
              <w:pStyle w:val="NoSpacing"/>
              <w:jc w:val="both"/>
              <w:rPr>
                <w:rFonts w:ascii="Arial" w:hAnsi="Arial" w:cs="Arial"/>
                <w:sz w:val="24"/>
                <w:szCs w:val="24"/>
              </w:rPr>
            </w:pPr>
            <w:r w:rsidRPr="009D085A">
              <w:rPr>
                <w:rFonts w:ascii="Arial" w:hAnsi="Arial" w:cs="Arial"/>
                <w:sz w:val="24"/>
                <w:szCs w:val="24"/>
              </w:rPr>
              <w:t>20%</w:t>
            </w:r>
          </w:p>
          <w:p w14:paraId="3F9CBA1E" w14:textId="77777777" w:rsidR="005036A5" w:rsidRPr="009D085A" w:rsidRDefault="005036A5" w:rsidP="00835D84">
            <w:pPr>
              <w:pStyle w:val="NoSpacing"/>
              <w:jc w:val="both"/>
              <w:rPr>
                <w:rFonts w:ascii="Arial" w:hAnsi="Arial" w:cs="Arial"/>
                <w:sz w:val="24"/>
                <w:szCs w:val="24"/>
              </w:rPr>
            </w:pPr>
          </w:p>
        </w:tc>
        <w:tc>
          <w:tcPr>
            <w:tcW w:w="1701" w:type="dxa"/>
          </w:tcPr>
          <w:p w14:paraId="7A9CE8DC" w14:textId="77777777" w:rsidR="005036A5" w:rsidRPr="009D085A" w:rsidRDefault="005036A5" w:rsidP="00835D84">
            <w:pPr>
              <w:pStyle w:val="NoSpacing"/>
              <w:jc w:val="both"/>
              <w:rPr>
                <w:rFonts w:ascii="Arial" w:hAnsi="Arial" w:cs="Arial"/>
                <w:sz w:val="24"/>
                <w:szCs w:val="24"/>
              </w:rPr>
            </w:pPr>
            <w:r w:rsidRPr="009D085A">
              <w:rPr>
                <w:rFonts w:ascii="Arial" w:hAnsi="Arial" w:cs="Arial"/>
                <w:sz w:val="24"/>
                <w:szCs w:val="24"/>
              </w:rPr>
              <w:t>12,000</w:t>
            </w:r>
          </w:p>
        </w:tc>
      </w:tr>
    </w:tbl>
    <w:p w14:paraId="03790D15" w14:textId="0866E621" w:rsidR="005036A5" w:rsidRPr="0004626A" w:rsidRDefault="005036A5" w:rsidP="00835D84">
      <w:pPr>
        <w:pStyle w:val="NoSpacing"/>
        <w:jc w:val="both"/>
        <w:rPr>
          <w:rFonts w:ascii="Arial" w:hAnsi="Arial" w:cs="Arial"/>
          <w:sz w:val="24"/>
          <w:szCs w:val="24"/>
          <w:u w:val="single"/>
        </w:rPr>
      </w:pPr>
    </w:p>
    <w:p w14:paraId="59F9A081" w14:textId="43D3AFED" w:rsidR="00EB0F48" w:rsidRDefault="005036A5" w:rsidP="00835D84">
      <w:pPr>
        <w:pStyle w:val="NoSpacing"/>
        <w:jc w:val="both"/>
        <w:rPr>
          <w:rFonts w:ascii="Arial" w:hAnsi="Arial" w:cs="Arial"/>
          <w:sz w:val="24"/>
          <w:szCs w:val="24"/>
        </w:rPr>
      </w:pPr>
      <w:r w:rsidRPr="0004626A">
        <w:rPr>
          <w:rFonts w:ascii="Arial" w:hAnsi="Arial" w:cs="Arial"/>
          <w:sz w:val="24"/>
          <w:szCs w:val="24"/>
        </w:rPr>
        <w:t xml:space="preserve">Please note that the food requirement </w:t>
      </w:r>
      <w:r w:rsidR="005266D3">
        <w:rPr>
          <w:rFonts w:ascii="Arial" w:hAnsi="Arial" w:cs="Arial"/>
          <w:sz w:val="24"/>
          <w:szCs w:val="24"/>
        </w:rPr>
        <w:t>will be</w:t>
      </w:r>
      <w:r w:rsidRPr="0004626A">
        <w:rPr>
          <w:rFonts w:ascii="Arial" w:hAnsi="Arial" w:cs="Arial"/>
          <w:sz w:val="24"/>
          <w:szCs w:val="24"/>
        </w:rPr>
        <w:t xml:space="preserve"> variable and will need to be closely monitored each period to ensure that sufficient food is available through the programme</w:t>
      </w:r>
    </w:p>
    <w:p w14:paraId="343EA0DE" w14:textId="77777777" w:rsidR="0004626A" w:rsidRPr="0004626A" w:rsidRDefault="0004626A" w:rsidP="00835D84">
      <w:pPr>
        <w:pStyle w:val="NoSpacing"/>
        <w:jc w:val="both"/>
        <w:rPr>
          <w:rFonts w:ascii="Arial" w:hAnsi="Arial" w:cs="Arial"/>
          <w:sz w:val="24"/>
          <w:szCs w:val="24"/>
        </w:rPr>
      </w:pPr>
    </w:p>
    <w:p w14:paraId="2C6767DF" w14:textId="61AE241C" w:rsidR="00380E87" w:rsidRPr="00CB75E4" w:rsidRDefault="0072074B" w:rsidP="00835D84">
      <w:pPr>
        <w:pStyle w:val="NoSpacing"/>
        <w:jc w:val="both"/>
        <w:rPr>
          <w:rFonts w:ascii="Arial" w:hAnsi="Arial" w:cs="Arial"/>
          <w:b/>
          <w:bCs/>
          <w:sz w:val="24"/>
          <w:szCs w:val="24"/>
          <w:u w:val="single"/>
          <w:lang w:val="en-US"/>
        </w:rPr>
      </w:pPr>
      <w:r w:rsidRPr="00CB75E4">
        <w:rPr>
          <w:rFonts w:ascii="Arial" w:hAnsi="Arial" w:cs="Arial"/>
          <w:b/>
          <w:bCs/>
          <w:sz w:val="24"/>
          <w:szCs w:val="24"/>
          <w:u w:val="single"/>
          <w:lang w:val="en-US"/>
        </w:rPr>
        <w:t>Benchmarking</w:t>
      </w:r>
      <w:r w:rsidR="00EB0F48" w:rsidRPr="00CB75E4">
        <w:rPr>
          <w:rFonts w:ascii="Arial" w:hAnsi="Arial" w:cs="Arial"/>
          <w:b/>
          <w:bCs/>
          <w:sz w:val="24"/>
          <w:szCs w:val="24"/>
          <w:u w:val="single"/>
          <w:lang w:val="en-US"/>
        </w:rPr>
        <w:t xml:space="preserve"> costs</w:t>
      </w:r>
    </w:p>
    <w:p w14:paraId="70AC409A" w14:textId="77777777" w:rsidR="0004626A" w:rsidRPr="0004626A" w:rsidRDefault="0004626A" w:rsidP="00835D84">
      <w:pPr>
        <w:pStyle w:val="NoSpacing"/>
        <w:jc w:val="both"/>
        <w:rPr>
          <w:rFonts w:ascii="Arial" w:hAnsi="Arial" w:cs="Arial"/>
          <w:sz w:val="24"/>
          <w:szCs w:val="24"/>
          <w:u w:val="single"/>
          <w:lang w:val="en-US"/>
        </w:rPr>
      </w:pPr>
    </w:p>
    <w:p w14:paraId="087D1006" w14:textId="77777777" w:rsidR="00C212BC" w:rsidRPr="0004626A" w:rsidRDefault="00C212BC" w:rsidP="00835D84">
      <w:pPr>
        <w:pStyle w:val="NoSpacing"/>
        <w:jc w:val="both"/>
        <w:rPr>
          <w:rFonts w:ascii="Arial" w:hAnsi="Arial" w:cs="Arial"/>
          <w:sz w:val="24"/>
          <w:szCs w:val="24"/>
        </w:rPr>
      </w:pPr>
      <w:r w:rsidRPr="648BDA80">
        <w:rPr>
          <w:rFonts w:ascii="Arial" w:hAnsi="Arial" w:cs="Arial"/>
          <w:b/>
          <w:bCs/>
          <w:sz w:val="24"/>
          <w:szCs w:val="24"/>
        </w:rPr>
        <w:t>Activity provision</w:t>
      </w:r>
      <w:r>
        <w:rPr>
          <w:rFonts w:ascii="Arial" w:hAnsi="Arial" w:cs="Arial"/>
          <w:b/>
          <w:bCs/>
          <w:sz w:val="24"/>
          <w:szCs w:val="24"/>
        </w:rPr>
        <w:t xml:space="preserve">: </w:t>
      </w:r>
      <w:r w:rsidRPr="648BDA80">
        <w:rPr>
          <w:rFonts w:ascii="Arial" w:hAnsi="Arial" w:cs="Arial"/>
          <w:sz w:val="24"/>
          <w:szCs w:val="24"/>
        </w:rPr>
        <w:t>£11-14 per child per day without food</w:t>
      </w:r>
      <w:r>
        <w:rPr>
          <w:rFonts w:ascii="Arial" w:hAnsi="Arial" w:cs="Arial"/>
          <w:sz w:val="24"/>
          <w:szCs w:val="24"/>
        </w:rPr>
        <w:t xml:space="preserve"> – ba</w:t>
      </w:r>
      <w:r w:rsidRPr="648BDA80">
        <w:rPr>
          <w:rFonts w:ascii="Arial" w:hAnsi="Arial" w:cs="Arial"/>
          <w:sz w:val="24"/>
          <w:szCs w:val="24"/>
        </w:rPr>
        <w:t>sed</w:t>
      </w:r>
      <w:r>
        <w:rPr>
          <w:rFonts w:ascii="Arial" w:hAnsi="Arial" w:cs="Arial"/>
          <w:sz w:val="24"/>
          <w:szCs w:val="24"/>
        </w:rPr>
        <w:t xml:space="preserve"> on a child</w:t>
      </w:r>
      <w:r w:rsidRPr="648BDA80">
        <w:rPr>
          <w:rFonts w:ascii="Arial" w:hAnsi="Arial" w:cs="Arial"/>
          <w:sz w:val="24"/>
          <w:szCs w:val="24"/>
        </w:rPr>
        <w:t xml:space="preserve"> attending 4 hours a day</w:t>
      </w:r>
    </w:p>
    <w:p w14:paraId="40DC77E4" w14:textId="77777777" w:rsidR="00C212BC" w:rsidRDefault="00C212BC" w:rsidP="00835D84">
      <w:pPr>
        <w:pStyle w:val="NoSpacing"/>
        <w:jc w:val="both"/>
        <w:rPr>
          <w:rFonts w:ascii="Arial" w:hAnsi="Arial" w:cs="Arial"/>
          <w:sz w:val="24"/>
          <w:szCs w:val="24"/>
        </w:rPr>
      </w:pPr>
    </w:p>
    <w:p w14:paraId="64F04B21" w14:textId="4CA996ED" w:rsidR="00C212BC" w:rsidRDefault="00C212BC" w:rsidP="00835D84">
      <w:pPr>
        <w:pStyle w:val="NoSpacing"/>
        <w:jc w:val="both"/>
        <w:rPr>
          <w:rFonts w:ascii="Arial" w:hAnsi="Arial" w:cs="Arial"/>
          <w:sz w:val="24"/>
          <w:szCs w:val="24"/>
        </w:rPr>
      </w:pPr>
      <w:r w:rsidRPr="002A06FC">
        <w:rPr>
          <w:rFonts w:ascii="Arial" w:hAnsi="Arial" w:cs="Arial"/>
          <w:b/>
          <w:sz w:val="24"/>
          <w:szCs w:val="24"/>
        </w:rPr>
        <w:t>Food provision</w:t>
      </w:r>
      <w:r>
        <w:rPr>
          <w:rFonts w:ascii="Arial" w:hAnsi="Arial" w:cs="Arial"/>
          <w:sz w:val="24"/>
          <w:szCs w:val="24"/>
        </w:rPr>
        <w:t xml:space="preserve">: </w:t>
      </w:r>
      <w:r w:rsidRPr="648BDA80">
        <w:rPr>
          <w:rFonts w:ascii="Arial" w:hAnsi="Arial" w:cs="Arial"/>
          <w:sz w:val="24"/>
          <w:szCs w:val="24"/>
        </w:rPr>
        <w:t>£</w:t>
      </w:r>
      <w:r>
        <w:rPr>
          <w:rFonts w:ascii="Arial" w:hAnsi="Arial" w:cs="Arial"/>
          <w:sz w:val="24"/>
          <w:szCs w:val="24"/>
        </w:rPr>
        <w:t>3 - 5</w:t>
      </w:r>
      <w:r w:rsidRPr="648BDA80">
        <w:rPr>
          <w:rFonts w:ascii="Arial" w:hAnsi="Arial" w:cs="Arial"/>
          <w:sz w:val="24"/>
          <w:szCs w:val="24"/>
        </w:rPr>
        <w:t xml:space="preserve"> per child per day </w:t>
      </w:r>
      <w:r>
        <w:rPr>
          <w:rFonts w:ascii="Arial" w:hAnsi="Arial" w:cs="Arial"/>
          <w:sz w:val="24"/>
          <w:szCs w:val="24"/>
        </w:rPr>
        <w:t>including snacks – ba</w:t>
      </w:r>
      <w:r w:rsidRPr="648BDA80">
        <w:rPr>
          <w:rFonts w:ascii="Arial" w:hAnsi="Arial" w:cs="Arial"/>
          <w:sz w:val="24"/>
          <w:szCs w:val="24"/>
        </w:rPr>
        <w:t>sed</w:t>
      </w:r>
      <w:r>
        <w:rPr>
          <w:rFonts w:ascii="Arial" w:hAnsi="Arial" w:cs="Arial"/>
          <w:sz w:val="24"/>
          <w:szCs w:val="24"/>
        </w:rPr>
        <w:t xml:space="preserve"> on a child</w:t>
      </w:r>
      <w:r w:rsidRPr="648BDA80">
        <w:rPr>
          <w:rFonts w:ascii="Arial" w:hAnsi="Arial" w:cs="Arial"/>
          <w:sz w:val="24"/>
          <w:szCs w:val="24"/>
        </w:rPr>
        <w:t xml:space="preserve"> attending 4 hours a day</w:t>
      </w:r>
    </w:p>
    <w:p w14:paraId="210FDA97" w14:textId="78419A2F" w:rsidR="00C212BC" w:rsidRDefault="00C212BC" w:rsidP="00835D84">
      <w:pPr>
        <w:jc w:val="both"/>
        <w:rPr>
          <w:rFonts w:ascii="Arial" w:hAnsi="Arial" w:cs="Arial"/>
          <w:sz w:val="24"/>
          <w:szCs w:val="24"/>
        </w:rPr>
      </w:pPr>
      <w:r>
        <w:rPr>
          <w:rFonts w:ascii="Arial" w:hAnsi="Arial" w:cs="Arial"/>
          <w:sz w:val="24"/>
          <w:szCs w:val="24"/>
        </w:rPr>
        <w:br w:type="page"/>
      </w:r>
    </w:p>
    <w:p w14:paraId="246467B5" w14:textId="1B374C82" w:rsidR="00EC5FB5" w:rsidRPr="003F2FB7" w:rsidRDefault="00006F56" w:rsidP="00835D84">
      <w:pPr>
        <w:pStyle w:val="NoSpacing"/>
        <w:jc w:val="both"/>
        <w:rPr>
          <w:rFonts w:ascii="Arial" w:hAnsi="Arial" w:cs="Arial"/>
          <w:b/>
          <w:sz w:val="28"/>
          <w:szCs w:val="28"/>
        </w:rPr>
      </w:pPr>
      <w:r w:rsidRPr="003F2FB7">
        <w:rPr>
          <w:rFonts w:ascii="Arial" w:hAnsi="Arial" w:cs="Arial"/>
          <w:b/>
          <w:sz w:val="28"/>
          <w:szCs w:val="28"/>
        </w:rPr>
        <w:t xml:space="preserve">3. </w:t>
      </w:r>
      <w:r w:rsidR="00E40C90" w:rsidRPr="003F2FB7">
        <w:rPr>
          <w:rFonts w:ascii="Arial" w:hAnsi="Arial" w:cs="Arial"/>
          <w:b/>
          <w:sz w:val="28"/>
          <w:szCs w:val="28"/>
        </w:rPr>
        <w:t>Scope of Service</w:t>
      </w:r>
    </w:p>
    <w:p w14:paraId="337ED4BE" w14:textId="77777777" w:rsidR="0004626A" w:rsidRPr="0004626A" w:rsidRDefault="0004626A" w:rsidP="00835D84">
      <w:pPr>
        <w:pStyle w:val="NoSpacing"/>
        <w:jc w:val="both"/>
        <w:rPr>
          <w:rFonts w:ascii="Arial" w:hAnsi="Arial" w:cs="Arial"/>
          <w:sz w:val="24"/>
          <w:szCs w:val="24"/>
        </w:rPr>
      </w:pPr>
    </w:p>
    <w:p w14:paraId="29A23755" w14:textId="40437394" w:rsidR="00EC5FB5" w:rsidRPr="0004626A" w:rsidRDefault="00EC5FB5" w:rsidP="00835D84">
      <w:pPr>
        <w:pStyle w:val="NoSpacing"/>
        <w:jc w:val="both"/>
        <w:rPr>
          <w:rFonts w:ascii="Arial" w:hAnsi="Arial" w:cs="Arial"/>
          <w:color w:val="0B0C0C"/>
          <w:sz w:val="24"/>
          <w:szCs w:val="24"/>
          <w:shd w:val="clear" w:color="auto" w:fill="FFFFFF"/>
        </w:rPr>
      </w:pPr>
      <w:r w:rsidRPr="0004626A">
        <w:rPr>
          <w:rFonts w:ascii="Arial" w:hAnsi="Arial" w:cs="Arial"/>
          <w:color w:val="0B0C0C"/>
          <w:sz w:val="24"/>
          <w:szCs w:val="24"/>
          <w:shd w:val="clear" w:color="auto" w:fill="FFFFFF"/>
        </w:rPr>
        <w:t>This holiday provision is for school aged children from reception to year 11 (inclusive) who receive benefits-related free school meals.</w:t>
      </w:r>
    </w:p>
    <w:p w14:paraId="55211647" w14:textId="77777777" w:rsidR="0064089A" w:rsidRDefault="0064089A" w:rsidP="00835D84">
      <w:pPr>
        <w:pStyle w:val="NoSpacing"/>
        <w:jc w:val="both"/>
        <w:rPr>
          <w:rFonts w:ascii="Arial" w:hAnsi="Arial" w:cs="Arial"/>
          <w:color w:val="0B0C0C"/>
          <w:sz w:val="24"/>
          <w:szCs w:val="24"/>
        </w:rPr>
      </w:pPr>
    </w:p>
    <w:p w14:paraId="23C4E362" w14:textId="17D157C6" w:rsidR="00C57054" w:rsidRDefault="00C57054" w:rsidP="00835D84">
      <w:pPr>
        <w:pStyle w:val="NoSpacing"/>
        <w:jc w:val="both"/>
        <w:rPr>
          <w:rFonts w:ascii="Arial" w:hAnsi="Arial" w:cs="Arial"/>
          <w:color w:val="0B0C0C"/>
          <w:sz w:val="24"/>
          <w:szCs w:val="24"/>
        </w:rPr>
      </w:pPr>
      <w:r w:rsidRPr="0004626A">
        <w:rPr>
          <w:rFonts w:ascii="Arial" w:hAnsi="Arial" w:cs="Arial"/>
          <w:color w:val="0B0C0C"/>
          <w:sz w:val="24"/>
          <w:szCs w:val="24"/>
        </w:rPr>
        <w:t>Local authorities have discretion to use up to 15% of their funding to provide free or subsidised holiday club places for children who are not in receipt of benefits-related free school meals but who the local authority believe could benefit from HAF provision.</w:t>
      </w:r>
    </w:p>
    <w:p w14:paraId="12B83114" w14:textId="77777777" w:rsidR="00F95E16" w:rsidRPr="0004626A" w:rsidRDefault="00F95E16" w:rsidP="00835D84">
      <w:pPr>
        <w:pStyle w:val="NoSpacing"/>
        <w:jc w:val="both"/>
        <w:rPr>
          <w:rFonts w:ascii="Arial" w:hAnsi="Arial" w:cs="Arial"/>
          <w:color w:val="0B0C0C"/>
          <w:sz w:val="24"/>
          <w:szCs w:val="24"/>
        </w:rPr>
      </w:pPr>
    </w:p>
    <w:p w14:paraId="5353E338" w14:textId="77777777" w:rsidR="00C57054" w:rsidRPr="0004626A" w:rsidRDefault="00C57054" w:rsidP="00835D84">
      <w:pPr>
        <w:pStyle w:val="NoSpacing"/>
        <w:jc w:val="both"/>
        <w:rPr>
          <w:rFonts w:ascii="Arial" w:hAnsi="Arial" w:cs="Arial"/>
          <w:color w:val="0B0C0C"/>
          <w:sz w:val="24"/>
          <w:szCs w:val="24"/>
        </w:rPr>
      </w:pPr>
      <w:r w:rsidRPr="0004626A">
        <w:rPr>
          <w:rFonts w:ascii="Arial" w:hAnsi="Arial" w:cs="Arial"/>
          <w:color w:val="0B0C0C"/>
          <w:sz w:val="24"/>
          <w:szCs w:val="24"/>
        </w:rPr>
        <w:t>This may include, for example:</w:t>
      </w:r>
    </w:p>
    <w:p w14:paraId="5440B329" w14:textId="77777777" w:rsidR="00C57054" w:rsidRPr="0004626A" w:rsidRDefault="00C57054" w:rsidP="00835D84">
      <w:pPr>
        <w:pStyle w:val="NoSpacing"/>
        <w:numPr>
          <w:ilvl w:val="0"/>
          <w:numId w:val="2"/>
        </w:numPr>
        <w:jc w:val="both"/>
        <w:rPr>
          <w:rFonts w:ascii="Arial" w:hAnsi="Arial" w:cs="Arial"/>
          <w:color w:val="0B0C0C"/>
          <w:sz w:val="24"/>
          <w:szCs w:val="24"/>
        </w:rPr>
      </w:pPr>
      <w:r w:rsidRPr="0004626A">
        <w:rPr>
          <w:rFonts w:ascii="Arial" w:hAnsi="Arial" w:cs="Arial"/>
          <w:color w:val="0B0C0C"/>
          <w:sz w:val="24"/>
          <w:szCs w:val="24"/>
        </w:rPr>
        <w:t>children assessed by the local authority as being in need, at risk or vulnerable</w:t>
      </w:r>
    </w:p>
    <w:p w14:paraId="5126013D" w14:textId="77777777" w:rsidR="00C57054" w:rsidRPr="0004626A" w:rsidRDefault="00C57054" w:rsidP="00835D84">
      <w:pPr>
        <w:pStyle w:val="NoSpacing"/>
        <w:numPr>
          <w:ilvl w:val="0"/>
          <w:numId w:val="2"/>
        </w:numPr>
        <w:jc w:val="both"/>
        <w:rPr>
          <w:rFonts w:ascii="Arial" w:hAnsi="Arial" w:cs="Arial"/>
          <w:color w:val="0B0C0C"/>
          <w:sz w:val="24"/>
          <w:szCs w:val="24"/>
        </w:rPr>
      </w:pPr>
      <w:r w:rsidRPr="0004626A">
        <w:rPr>
          <w:rFonts w:ascii="Arial" w:hAnsi="Arial" w:cs="Arial"/>
          <w:color w:val="0B0C0C"/>
          <w:sz w:val="24"/>
          <w:szCs w:val="24"/>
        </w:rPr>
        <w:t>young carers</w:t>
      </w:r>
    </w:p>
    <w:p w14:paraId="3A0A56BB" w14:textId="77777777" w:rsidR="00C57054" w:rsidRPr="0004626A" w:rsidRDefault="00C57054" w:rsidP="00835D84">
      <w:pPr>
        <w:pStyle w:val="NoSpacing"/>
        <w:numPr>
          <w:ilvl w:val="0"/>
          <w:numId w:val="2"/>
        </w:numPr>
        <w:jc w:val="both"/>
        <w:rPr>
          <w:rFonts w:ascii="Arial" w:hAnsi="Arial" w:cs="Arial"/>
          <w:color w:val="0B0C0C"/>
          <w:sz w:val="24"/>
          <w:szCs w:val="24"/>
        </w:rPr>
      </w:pPr>
      <w:r w:rsidRPr="0004626A">
        <w:rPr>
          <w:rFonts w:ascii="Arial" w:hAnsi="Arial" w:cs="Arial"/>
          <w:color w:val="0B0C0C"/>
          <w:sz w:val="24"/>
          <w:szCs w:val="24"/>
        </w:rPr>
        <w:t>looked-after children or previously looked after children</w:t>
      </w:r>
    </w:p>
    <w:p w14:paraId="39AE080B" w14:textId="77777777" w:rsidR="00C57054" w:rsidRPr="0004626A" w:rsidRDefault="00C57054" w:rsidP="00835D84">
      <w:pPr>
        <w:pStyle w:val="NoSpacing"/>
        <w:numPr>
          <w:ilvl w:val="0"/>
          <w:numId w:val="2"/>
        </w:numPr>
        <w:jc w:val="both"/>
        <w:rPr>
          <w:rFonts w:ascii="Arial" w:hAnsi="Arial" w:cs="Arial"/>
          <w:color w:val="0B0C0C"/>
          <w:sz w:val="24"/>
          <w:szCs w:val="24"/>
        </w:rPr>
      </w:pPr>
      <w:r w:rsidRPr="0004626A">
        <w:rPr>
          <w:rFonts w:ascii="Arial" w:hAnsi="Arial" w:cs="Arial"/>
          <w:color w:val="0B0C0C"/>
          <w:sz w:val="24"/>
          <w:szCs w:val="24"/>
        </w:rPr>
        <w:t>children with an EHC (education, health and care) plan</w:t>
      </w:r>
    </w:p>
    <w:p w14:paraId="64776C1B" w14:textId="77777777" w:rsidR="00C57054" w:rsidRPr="0004626A" w:rsidRDefault="00C57054" w:rsidP="00835D84">
      <w:pPr>
        <w:pStyle w:val="NoSpacing"/>
        <w:numPr>
          <w:ilvl w:val="0"/>
          <w:numId w:val="2"/>
        </w:numPr>
        <w:jc w:val="both"/>
        <w:rPr>
          <w:rFonts w:ascii="Arial" w:hAnsi="Arial" w:cs="Arial"/>
          <w:color w:val="0B0C0C"/>
          <w:sz w:val="24"/>
          <w:szCs w:val="24"/>
        </w:rPr>
      </w:pPr>
      <w:r w:rsidRPr="0004626A">
        <w:rPr>
          <w:rFonts w:ascii="Arial" w:hAnsi="Arial" w:cs="Arial"/>
          <w:color w:val="0B0C0C"/>
          <w:sz w:val="24"/>
          <w:szCs w:val="24"/>
        </w:rPr>
        <w:t>children who have low attendance rates at school or who are at risk of exclusion</w:t>
      </w:r>
    </w:p>
    <w:p w14:paraId="547B270B" w14:textId="77777777" w:rsidR="00C57054" w:rsidRPr="0004626A" w:rsidRDefault="00C57054" w:rsidP="00835D84">
      <w:pPr>
        <w:pStyle w:val="NoSpacing"/>
        <w:numPr>
          <w:ilvl w:val="0"/>
          <w:numId w:val="2"/>
        </w:numPr>
        <w:jc w:val="both"/>
        <w:rPr>
          <w:rFonts w:ascii="Arial" w:hAnsi="Arial" w:cs="Arial"/>
          <w:color w:val="0B0C0C"/>
          <w:sz w:val="24"/>
          <w:szCs w:val="24"/>
        </w:rPr>
      </w:pPr>
      <w:r w:rsidRPr="0004626A">
        <w:rPr>
          <w:rFonts w:ascii="Arial" w:hAnsi="Arial" w:cs="Arial"/>
          <w:color w:val="0B0C0C"/>
          <w:sz w:val="24"/>
          <w:szCs w:val="24"/>
        </w:rPr>
        <w:t>children living in areas of high deprivation or from low-income households who are not in receipt of free school meals</w:t>
      </w:r>
    </w:p>
    <w:p w14:paraId="547C33E0" w14:textId="491F615A" w:rsidR="004322DE" w:rsidRDefault="00C57054" w:rsidP="00835D84">
      <w:pPr>
        <w:pStyle w:val="NoSpacing"/>
        <w:numPr>
          <w:ilvl w:val="0"/>
          <w:numId w:val="2"/>
        </w:numPr>
        <w:jc w:val="both"/>
        <w:rPr>
          <w:rFonts w:ascii="Arial" w:hAnsi="Arial" w:cs="Arial"/>
          <w:color w:val="0B0C0C"/>
          <w:sz w:val="24"/>
          <w:szCs w:val="24"/>
        </w:rPr>
      </w:pPr>
      <w:r w:rsidRPr="0004626A">
        <w:rPr>
          <w:rFonts w:ascii="Arial" w:hAnsi="Arial" w:cs="Arial"/>
          <w:color w:val="0B0C0C"/>
          <w:sz w:val="24"/>
          <w:szCs w:val="24"/>
        </w:rPr>
        <w:t>children in transition phases between nursery and primary school or primary and secondary school</w:t>
      </w:r>
    </w:p>
    <w:p w14:paraId="53E69C9A" w14:textId="77777777" w:rsidR="002A06FC" w:rsidRPr="0004626A" w:rsidRDefault="002A06FC" w:rsidP="00835D84">
      <w:pPr>
        <w:pStyle w:val="NoSpacing"/>
        <w:ind w:left="720"/>
        <w:jc w:val="both"/>
        <w:rPr>
          <w:rFonts w:ascii="Arial" w:hAnsi="Arial" w:cs="Arial"/>
          <w:color w:val="0B0C0C"/>
          <w:sz w:val="24"/>
          <w:szCs w:val="24"/>
        </w:rPr>
      </w:pPr>
    </w:p>
    <w:p w14:paraId="40170DFF" w14:textId="4A5CD9E0" w:rsidR="00312CF5" w:rsidRPr="0004626A" w:rsidRDefault="004322DE" w:rsidP="00835D84">
      <w:pPr>
        <w:pStyle w:val="NoSpacing"/>
        <w:jc w:val="both"/>
        <w:rPr>
          <w:rFonts w:ascii="Arial" w:hAnsi="Arial" w:cs="Arial"/>
          <w:color w:val="0B0C0C"/>
          <w:sz w:val="24"/>
          <w:szCs w:val="24"/>
        </w:rPr>
      </w:pPr>
      <w:r w:rsidRPr="0004626A">
        <w:rPr>
          <w:rFonts w:ascii="Arial" w:hAnsi="Arial" w:cs="Arial"/>
          <w:color w:val="0B0C0C"/>
          <w:sz w:val="24"/>
          <w:szCs w:val="24"/>
        </w:rPr>
        <w:t xml:space="preserve">Due the </w:t>
      </w:r>
      <w:r w:rsidR="003327F5" w:rsidRPr="0004626A">
        <w:rPr>
          <w:rFonts w:ascii="Arial" w:hAnsi="Arial" w:cs="Arial"/>
          <w:color w:val="0B0C0C"/>
          <w:sz w:val="24"/>
          <w:szCs w:val="24"/>
        </w:rPr>
        <w:t>number of families experiencing these difficulties in the city, the Council w</w:t>
      </w:r>
      <w:r w:rsidR="00187174" w:rsidRPr="0004626A">
        <w:rPr>
          <w:rFonts w:ascii="Arial" w:hAnsi="Arial" w:cs="Arial"/>
          <w:color w:val="0B0C0C"/>
          <w:sz w:val="24"/>
          <w:szCs w:val="24"/>
        </w:rPr>
        <w:t xml:space="preserve">ill be targeting 15% of its funding </w:t>
      </w:r>
      <w:r w:rsidR="007C4425" w:rsidRPr="0004626A">
        <w:rPr>
          <w:rFonts w:ascii="Arial" w:hAnsi="Arial" w:cs="Arial"/>
          <w:color w:val="0B0C0C"/>
          <w:sz w:val="24"/>
          <w:szCs w:val="24"/>
        </w:rPr>
        <w:t>at children with heightened vulnerabilities, as set out above</w:t>
      </w:r>
      <w:r w:rsidR="00312CF5" w:rsidRPr="0004626A">
        <w:rPr>
          <w:rFonts w:ascii="Arial" w:hAnsi="Arial" w:cs="Arial"/>
          <w:color w:val="0B0C0C"/>
          <w:sz w:val="24"/>
          <w:szCs w:val="24"/>
        </w:rPr>
        <w:t>.</w:t>
      </w:r>
    </w:p>
    <w:p w14:paraId="3434780F" w14:textId="3F3F80A4" w:rsidR="0035401B" w:rsidRDefault="0035401B" w:rsidP="00835D84">
      <w:pPr>
        <w:pStyle w:val="NoSpacing"/>
        <w:jc w:val="both"/>
        <w:rPr>
          <w:rFonts w:ascii="Arial" w:hAnsi="Arial" w:cs="Arial"/>
          <w:color w:val="0B0C0C"/>
          <w:sz w:val="24"/>
          <w:szCs w:val="24"/>
        </w:rPr>
      </w:pPr>
    </w:p>
    <w:p w14:paraId="1AB720E9" w14:textId="77777777" w:rsidR="00615599" w:rsidRPr="00615599" w:rsidRDefault="00615599" w:rsidP="00835D84">
      <w:pPr>
        <w:spacing w:after="0" w:line="240" w:lineRule="auto"/>
        <w:jc w:val="both"/>
        <w:rPr>
          <w:rFonts w:ascii="Arial" w:hAnsi="Arial" w:cs="Arial"/>
          <w:b/>
          <w:bCs/>
          <w:color w:val="0B0C0C"/>
          <w:sz w:val="24"/>
          <w:szCs w:val="24"/>
        </w:rPr>
      </w:pPr>
      <w:r w:rsidRPr="00615599">
        <w:rPr>
          <w:rFonts w:ascii="Arial" w:hAnsi="Arial" w:cs="Arial"/>
          <w:b/>
          <w:bCs/>
          <w:color w:val="0B0C0C"/>
          <w:sz w:val="24"/>
          <w:szCs w:val="24"/>
          <w:u w:val="single"/>
        </w:rPr>
        <w:t xml:space="preserve">The core offer: </w:t>
      </w:r>
    </w:p>
    <w:p w14:paraId="7E763D11" w14:textId="77777777" w:rsidR="00615599" w:rsidRPr="00615599" w:rsidRDefault="00615599" w:rsidP="00835D84">
      <w:pPr>
        <w:spacing w:after="0" w:line="240" w:lineRule="auto"/>
        <w:jc w:val="both"/>
        <w:rPr>
          <w:rFonts w:ascii="Arial" w:hAnsi="Arial" w:cs="Arial"/>
          <w:color w:val="0B0C0C"/>
          <w:sz w:val="24"/>
          <w:szCs w:val="24"/>
          <w:u w:val="single"/>
        </w:rPr>
      </w:pPr>
    </w:p>
    <w:p w14:paraId="1911BEBF" w14:textId="77777777" w:rsidR="00615599" w:rsidRPr="00615599" w:rsidRDefault="00615599" w:rsidP="00835D84">
      <w:pPr>
        <w:numPr>
          <w:ilvl w:val="0"/>
          <w:numId w:val="24"/>
        </w:numPr>
        <w:spacing w:after="0" w:line="240" w:lineRule="auto"/>
        <w:contextualSpacing/>
        <w:jc w:val="both"/>
        <w:rPr>
          <w:rFonts w:ascii="Arial" w:hAnsi="Arial" w:cs="Arial"/>
          <w:b/>
          <w:bCs/>
          <w:color w:val="0B0C0C"/>
          <w:sz w:val="24"/>
          <w:szCs w:val="24"/>
        </w:rPr>
      </w:pPr>
      <w:r w:rsidRPr="00615599">
        <w:rPr>
          <w:rFonts w:ascii="Arial" w:hAnsi="Arial" w:cs="Arial"/>
          <w:b/>
          <w:bCs/>
          <w:color w:val="0B0C0C"/>
          <w:sz w:val="24"/>
          <w:szCs w:val="24"/>
        </w:rPr>
        <w:t>Face to Face</w:t>
      </w:r>
    </w:p>
    <w:p w14:paraId="58CF6BBE" w14:textId="77777777" w:rsidR="00615599" w:rsidRPr="00615599" w:rsidRDefault="00615599" w:rsidP="00835D84">
      <w:pPr>
        <w:spacing w:after="0" w:line="240" w:lineRule="auto"/>
        <w:ind w:firstLine="720"/>
        <w:jc w:val="both"/>
        <w:rPr>
          <w:rFonts w:ascii="Arial" w:eastAsia="Times New Roman" w:hAnsi="Arial" w:cs="Arial"/>
          <w:color w:val="0B0C0C"/>
          <w:sz w:val="24"/>
          <w:szCs w:val="24"/>
          <w:lang w:eastAsia="en-GB"/>
        </w:rPr>
      </w:pPr>
      <w:r w:rsidRPr="00615599">
        <w:rPr>
          <w:rFonts w:ascii="Arial" w:eastAsia="Times New Roman" w:hAnsi="Arial" w:cs="Arial"/>
          <w:color w:val="0B0C0C"/>
          <w:sz w:val="24"/>
          <w:szCs w:val="24"/>
          <w:lang w:eastAsia="en-GB"/>
        </w:rPr>
        <w:t>The DfE requires local authorities to offer the equivalent of 6 weeks’ holiday provision to</w:t>
      </w:r>
    </w:p>
    <w:p w14:paraId="2865475E" w14:textId="77777777" w:rsidR="00615599" w:rsidRPr="00615599" w:rsidRDefault="00615599" w:rsidP="00835D84">
      <w:pPr>
        <w:spacing w:after="0" w:line="240" w:lineRule="auto"/>
        <w:ind w:firstLine="720"/>
        <w:jc w:val="both"/>
        <w:rPr>
          <w:rFonts w:ascii="Arial" w:eastAsia="Times New Roman" w:hAnsi="Arial" w:cs="Arial"/>
          <w:color w:val="0B0C0C"/>
          <w:sz w:val="24"/>
          <w:szCs w:val="24"/>
          <w:lang w:eastAsia="en-GB"/>
        </w:rPr>
      </w:pPr>
      <w:r w:rsidRPr="00615599">
        <w:rPr>
          <w:rFonts w:ascii="Arial" w:eastAsia="Times New Roman" w:hAnsi="Arial" w:cs="Arial"/>
          <w:color w:val="0B0C0C"/>
          <w:sz w:val="24"/>
          <w:szCs w:val="24"/>
          <w:lang w:eastAsia="en-GB"/>
        </w:rPr>
        <w:t>eligible children.</w:t>
      </w:r>
      <w:r w:rsidRPr="00615599" w:rsidDel="002304E4">
        <w:rPr>
          <w:rFonts w:ascii="Arial" w:eastAsia="Times New Roman" w:hAnsi="Arial" w:cs="Arial"/>
          <w:color w:val="0B0C0C"/>
          <w:sz w:val="24"/>
          <w:szCs w:val="24"/>
          <w:lang w:eastAsia="en-GB"/>
        </w:rPr>
        <w:t xml:space="preserve"> </w:t>
      </w:r>
      <w:r w:rsidRPr="00615599">
        <w:rPr>
          <w:rFonts w:ascii="Arial" w:eastAsia="Times New Roman" w:hAnsi="Arial" w:cs="Arial"/>
          <w:color w:val="0B0C0C"/>
          <w:sz w:val="24"/>
          <w:szCs w:val="24"/>
          <w:lang w:eastAsia="en-GB"/>
        </w:rPr>
        <w:t>The Organisation should ensure that children participating in the</w:t>
      </w:r>
    </w:p>
    <w:p w14:paraId="506FB7D7" w14:textId="77777777" w:rsidR="00615599" w:rsidRPr="00615599" w:rsidRDefault="00615599" w:rsidP="00835D84">
      <w:pPr>
        <w:spacing w:after="0" w:line="240" w:lineRule="auto"/>
        <w:ind w:firstLine="720"/>
        <w:jc w:val="both"/>
        <w:rPr>
          <w:rFonts w:ascii="Arial" w:eastAsia="Times New Roman" w:hAnsi="Arial" w:cs="Arial"/>
          <w:color w:val="0B0C0C"/>
          <w:sz w:val="24"/>
          <w:szCs w:val="24"/>
          <w:lang w:eastAsia="en-GB"/>
        </w:rPr>
      </w:pPr>
      <w:r w:rsidRPr="00615599">
        <w:rPr>
          <w:rFonts w:ascii="Arial" w:eastAsia="Times New Roman" w:hAnsi="Arial" w:cs="Arial"/>
          <w:color w:val="0B0C0C"/>
          <w:sz w:val="24"/>
          <w:szCs w:val="24"/>
          <w:lang w:eastAsia="en-GB"/>
        </w:rPr>
        <w:t>programme should have access to the following provision for each school holiday period:</w:t>
      </w:r>
    </w:p>
    <w:p w14:paraId="68EC9303" w14:textId="77777777" w:rsidR="00615599" w:rsidRPr="00615599" w:rsidRDefault="00615599" w:rsidP="00835D84">
      <w:pPr>
        <w:spacing w:after="0" w:line="240" w:lineRule="auto"/>
        <w:jc w:val="both"/>
        <w:rPr>
          <w:rFonts w:ascii="Arial" w:eastAsia="Times New Roman" w:hAnsi="Arial" w:cs="Arial"/>
          <w:color w:val="0B0C0C"/>
          <w:sz w:val="24"/>
          <w:szCs w:val="24"/>
          <w:lang w:eastAsia="en-GB"/>
        </w:rPr>
      </w:pPr>
    </w:p>
    <w:p w14:paraId="56D0C71C" w14:textId="77777777" w:rsidR="00615599" w:rsidRPr="00615599" w:rsidRDefault="00615599" w:rsidP="00835D84">
      <w:pPr>
        <w:spacing w:after="0" w:line="240" w:lineRule="auto"/>
        <w:ind w:firstLine="720"/>
        <w:jc w:val="both"/>
        <w:rPr>
          <w:rFonts w:ascii="Arial" w:eastAsia="Times New Roman" w:hAnsi="Arial" w:cs="Arial"/>
          <w:bCs/>
          <w:color w:val="0B0C0C"/>
          <w:sz w:val="24"/>
          <w:szCs w:val="24"/>
          <w:u w:val="single"/>
          <w:lang w:eastAsia="en-GB"/>
        </w:rPr>
      </w:pPr>
      <w:r w:rsidRPr="00615599">
        <w:rPr>
          <w:rFonts w:ascii="Arial" w:eastAsia="Times New Roman" w:hAnsi="Arial" w:cs="Arial"/>
          <w:bCs/>
          <w:color w:val="0B0C0C"/>
          <w:sz w:val="24"/>
          <w:szCs w:val="24"/>
          <w:u w:val="single"/>
          <w:lang w:eastAsia="en-GB"/>
        </w:rPr>
        <w:t>Easter and Christmas Programme:</w:t>
      </w:r>
    </w:p>
    <w:p w14:paraId="22736207" w14:textId="77777777" w:rsidR="00615599" w:rsidRPr="00615599" w:rsidRDefault="00615599" w:rsidP="00835D84">
      <w:pPr>
        <w:spacing w:after="0" w:line="240" w:lineRule="auto"/>
        <w:ind w:firstLine="720"/>
        <w:jc w:val="both"/>
        <w:rPr>
          <w:rFonts w:ascii="Arial" w:eastAsia="Times New Roman" w:hAnsi="Arial" w:cs="Arial"/>
          <w:color w:val="0B0C0C"/>
          <w:sz w:val="24"/>
          <w:szCs w:val="24"/>
          <w:lang w:eastAsia="en-GB"/>
        </w:rPr>
      </w:pPr>
      <w:r w:rsidRPr="00615599">
        <w:rPr>
          <w:rFonts w:ascii="Arial" w:eastAsia="Times New Roman" w:hAnsi="Arial" w:cs="Arial"/>
          <w:color w:val="0B0C0C"/>
          <w:sz w:val="24"/>
          <w:szCs w:val="24"/>
          <w:lang w:eastAsia="en-GB"/>
        </w:rPr>
        <w:t>The equivalent of at least 4 days of face-to-face provision, consisting of a minimum of at</w:t>
      </w:r>
      <w:r w:rsidRPr="00615599">
        <w:rPr>
          <w:rFonts w:ascii="Arial" w:eastAsia="Times New Roman" w:hAnsi="Arial" w:cs="Arial"/>
          <w:color w:val="0B0C0C"/>
          <w:sz w:val="24"/>
          <w:szCs w:val="24"/>
          <w:lang w:eastAsia="en-GB"/>
        </w:rPr>
        <w:tab/>
        <w:t>least 4 hours of provision per day.</w:t>
      </w:r>
    </w:p>
    <w:p w14:paraId="3F846CC0" w14:textId="77777777" w:rsidR="00615599" w:rsidRPr="00615599" w:rsidRDefault="00615599" w:rsidP="00835D84">
      <w:pPr>
        <w:spacing w:after="0" w:line="240" w:lineRule="auto"/>
        <w:jc w:val="both"/>
        <w:rPr>
          <w:rFonts w:ascii="Arial" w:eastAsia="Times New Roman" w:hAnsi="Arial" w:cs="Arial"/>
          <w:color w:val="0B0C0C"/>
          <w:sz w:val="24"/>
          <w:szCs w:val="24"/>
          <w:lang w:eastAsia="en-GB"/>
        </w:rPr>
      </w:pPr>
    </w:p>
    <w:p w14:paraId="564CE328" w14:textId="77777777" w:rsidR="00615599" w:rsidRPr="00615599" w:rsidRDefault="00615599" w:rsidP="00835D84">
      <w:pPr>
        <w:spacing w:after="0" w:line="240" w:lineRule="auto"/>
        <w:ind w:firstLine="720"/>
        <w:jc w:val="both"/>
        <w:rPr>
          <w:rFonts w:ascii="Arial" w:eastAsia="Times New Roman" w:hAnsi="Arial" w:cs="Arial"/>
          <w:bCs/>
          <w:color w:val="0B0C0C"/>
          <w:sz w:val="24"/>
          <w:szCs w:val="24"/>
          <w:u w:val="single"/>
          <w:lang w:eastAsia="en-GB"/>
        </w:rPr>
      </w:pPr>
      <w:r w:rsidRPr="00615599">
        <w:rPr>
          <w:rFonts w:ascii="Arial" w:eastAsia="Times New Roman" w:hAnsi="Arial" w:cs="Arial"/>
          <w:bCs/>
          <w:color w:val="0B0C0C"/>
          <w:sz w:val="24"/>
          <w:szCs w:val="24"/>
          <w:u w:val="single"/>
          <w:lang w:eastAsia="en-GB"/>
        </w:rPr>
        <w:t>Summer Programme:</w:t>
      </w:r>
    </w:p>
    <w:p w14:paraId="5EB35477" w14:textId="77777777" w:rsidR="00615599" w:rsidRPr="00615599" w:rsidRDefault="00615599" w:rsidP="00835D84">
      <w:pPr>
        <w:spacing w:after="0" w:line="240" w:lineRule="auto"/>
        <w:ind w:firstLine="720"/>
        <w:jc w:val="both"/>
        <w:rPr>
          <w:rFonts w:ascii="Arial" w:eastAsia="Times New Roman" w:hAnsi="Arial" w:cs="Arial"/>
          <w:color w:val="0B0C0C"/>
          <w:sz w:val="24"/>
          <w:szCs w:val="24"/>
          <w:lang w:eastAsia="en-GB"/>
        </w:rPr>
      </w:pPr>
      <w:r w:rsidRPr="00615599">
        <w:rPr>
          <w:rFonts w:ascii="Arial" w:eastAsia="Times New Roman" w:hAnsi="Arial" w:cs="Arial"/>
          <w:color w:val="0B0C0C"/>
          <w:sz w:val="24"/>
          <w:szCs w:val="24"/>
          <w:lang w:eastAsia="en-GB"/>
        </w:rPr>
        <w:t>The equivalent of at least 4 weeks of face-to-face provision, which cover a minimum of</w:t>
      </w:r>
    </w:p>
    <w:p w14:paraId="20BC3864" w14:textId="77777777" w:rsidR="00615599" w:rsidRPr="00615599" w:rsidRDefault="00615599" w:rsidP="00835D84">
      <w:pPr>
        <w:spacing w:after="0" w:line="240" w:lineRule="auto"/>
        <w:ind w:firstLine="720"/>
        <w:jc w:val="both"/>
        <w:rPr>
          <w:rFonts w:ascii="Arial" w:eastAsia="Times New Roman" w:hAnsi="Arial" w:cs="Arial"/>
          <w:color w:val="0B0C0C"/>
          <w:sz w:val="24"/>
          <w:szCs w:val="24"/>
          <w:lang w:eastAsia="en-GB"/>
        </w:rPr>
      </w:pPr>
      <w:r w:rsidRPr="00615599">
        <w:rPr>
          <w:rFonts w:ascii="Arial" w:eastAsia="Times New Roman" w:hAnsi="Arial" w:cs="Arial"/>
          <w:color w:val="0B0C0C"/>
          <w:sz w:val="24"/>
          <w:szCs w:val="24"/>
          <w:lang w:eastAsia="en-GB"/>
        </w:rPr>
        <w:t>16 days. For most children, each day during summer should consist of at least 4 hours of</w:t>
      </w:r>
    </w:p>
    <w:p w14:paraId="6FCC2207" w14:textId="77777777" w:rsidR="00615599" w:rsidRPr="00615599" w:rsidRDefault="00615599" w:rsidP="00835D84">
      <w:pPr>
        <w:spacing w:after="0" w:line="240" w:lineRule="auto"/>
        <w:ind w:firstLine="720"/>
        <w:jc w:val="both"/>
        <w:rPr>
          <w:rFonts w:ascii="Arial" w:eastAsia="Times New Roman" w:hAnsi="Arial" w:cs="Arial"/>
          <w:color w:val="0B0C0C"/>
          <w:sz w:val="24"/>
          <w:szCs w:val="24"/>
          <w:lang w:eastAsia="en-GB"/>
        </w:rPr>
      </w:pPr>
      <w:r w:rsidRPr="00615599">
        <w:rPr>
          <w:rFonts w:ascii="Arial" w:eastAsia="Times New Roman" w:hAnsi="Arial" w:cs="Arial"/>
          <w:color w:val="0B0C0C"/>
          <w:sz w:val="24"/>
          <w:szCs w:val="24"/>
          <w:lang w:eastAsia="en-GB"/>
        </w:rPr>
        <w:t>provision.</w:t>
      </w:r>
    </w:p>
    <w:p w14:paraId="05424E3F" w14:textId="77777777" w:rsidR="00615599" w:rsidRPr="00615599" w:rsidRDefault="00615599" w:rsidP="00835D84">
      <w:pPr>
        <w:spacing w:after="0" w:line="240" w:lineRule="auto"/>
        <w:jc w:val="both"/>
        <w:rPr>
          <w:rFonts w:ascii="Arial" w:eastAsia="Times New Roman" w:hAnsi="Arial" w:cs="Arial"/>
          <w:color w:val="0B0C0C"/>
          <w:sz w:val="24"/>
          <w:szCs w:val="24"/>
          <w:lang w:eastAsia="en-GB"/>
        </w:rPr>
      </w:pPr>
    </w:p>
    <w:p w14:paraId="5BC08959" w14:textId="77777777" w:rsidR="00615599" w:rsidRPr="00615599" w:rsidRDefault="00615599" w:rsidP="00835D84">
      <w:pPr>
        <w:numPr>
          <w:ilvl w:val="0"/>
          <w:numId w:val="24"/>
        </w:numPr>
        <w:spacing w:after="0" w:line="240" w:lineRule="auto"/>
        <w:contextualSpacing/>
        <w:jc w:val="both"/>
        <w:rPr>
          <w:rFonts w:ascii="Arial" w:hAnsi="Arial" w:cs="Arial"/>
          <w:b/>
          <w:bCs/>
          <w:color w:val="0B0C0C"/>
          <w:sz w:val="24"/>
          <w:szCs w:val="24"/>
        </w:rPr>
      </w:pPr>
      <w:r w:rsidRPr="00615599">
        <w:rPr>
          <w:rFonts w:ascii="Arial" w:hAnsi="Arial" w:cs="Arial"/>
          <w:b/>
          <w:bCs/>
          <w:color w:val="0B0C0C"/>
          <w:sz w:val="24"/>
          <w:szCs w:val="24"/>
        </w:rPr>
        <w:t>Activity Packs</w:t>
      </w:r>
    </w:p>
    <w:p w14:paraId="0461F999" w14:textId="77777777" w:rsidR="00615599" w:rsidRPr="00615599" w:rsidRDefault="00615599" w:rsidP="00835D84">
      <w:pPr>
        <w:spacing w:after="0" w:line="240" w:lineRule="auto"/>
        <w:ind w:left="720"/>
        <w:jc w:val="both"/>
        <w:rPr>
          <w:rFonts w:ascii="Arial" w:hAnsi="Arial" w:cs="Arial"/>
          <w:color w:val="0B0C0C"/>
          <w:sz w:val="24"/>
          <w:szCs w:val="24"/>
        </w:rPr>
      </w:pPr>
      <w:bookmarkStart w:id="2" w:name="_Hlk95995860"/>
      <w:r w:rsidRPr="00615599">
        <w:rPr>
          <w:rFonts w:ascii="Arial" w:hAnsi="Arial" w:cs="Arial"/>
          <w:color w:val="0B0C0C"/>
          <w:sz w:val="24"/>
          <w:szCs w:val="24"/>
        </w:rPr>
        <w:t>On a referral basis a limited number of activity/ food packs should be made available to children and young people to complete at home. This will be targeted to eligible young people using data agreed with the Council.</w:t>
      </w:r>
    </w:p>
    <w:bookmarkEnd w:id="2"/>
    <w:p w14:paraId="3DB10307" w14:textId="77777777" w:rsidR="00615599" w:rsidRPr="00615599" w:rsidRDefault="00615599" w:rsidP="00835D84">
      <w:pPr>
        <w:spacing w:after="0" w:line="240" w:lineRule="auto"/>
        <w:jc w:val="both"/>
        <w:rPr>
          <w:rFonts w:ascii="Arial" w:eastAsia="Times New Roman" w:hAnsi="Arial" w:cs="Arial"/>
          <w:color w:val="0B0C0C"/>
          <w:sz w:val="24"/>
          <w:szCs w:val="24"/>
          <w:lang w:eastAsia="en-GB"/>
        </w:rPr>
      </w:pPr>
    </w:p>
    <w:p w14:paraId="4ACDEFF8" w14:textId="77777777" w:rsidR="00615599" w:rsidRPr="00615599" w:rsidRDefault="00615599" w:rsidP="00835D84">
      <w:pPr>
        <w:numPr>
          <w:ilvl w:val="0"/>
          <w:numId w:val="24"/>
        </w:numPr>
        <w:spacing w:after="0" w:line="240" w:lineRule="auto"/>
        <w:contextualSpacing/>
        <w:jc w:val="both"/>
        <w:rPr>
          <w:rFonts w:ascii="Arial" w:hAnsi="Arial" w:cs="Arial"/>
          <w:b/>
          <w:bCs/>
          <w:color w:val="0B0C0C"/>
          <w:sz w:val="24"/>
          <w:szCs w:val="24"/>
        </w:rPr>
      </w:pPr>
      <w:r w:rsidRPr="00615599">
        <w:rPr>
          <w:rFonts w:ascii="Arial" w:hAnsi="Arial" w:cs="Arial"/>
          <w:b/>
          <w:bCs/>
          <w:color w:val="0B0C0C"/>
          <w:sz w:val="24"/>
          <w:szCs w:val="24"/>
        </w:rPr>
        <w:t>Online/Virtual offer</w:t>
      </w:r>
    </w:p>
    <w:p w14:paraId="597BE16C" w14:textId="77777777" w:rsidR="00615599" w:rsidRPr="00615599" w:rsidRDefault="00615599" w:rsidP="00835D84">
      <w:pPr>
        <w:spacing w:after="0" w:line="240" w:lineRule="auto"/>
        <w:ind w:firstLine="720"/>
        <w:jc w:val="both"/>
        <w:rPr>
          <w:rFonts w:ascii="Arial" w:hAnsi="Arial" w:cs="Arial"/>
          <w:sz w:val="24"/>
          <w:szCs w:val="24"/>
        </w:rPr>
      </w:pPr>
      <w:bookmarkStart w:id="3" w:name="_Hlk95999505"/>
      <w:r w:rsidRPr="00615599">
        <w:rPr>
          <w:rFonts w:ascii="Arial" w:hAnsi="Arial" w:cs="Arial"/>
          <w:sz w:val="24"/>
          <w:szCs w:val="24"/>
        </w:rPr>
        <w:t>A suite of virtual/online activities should be available for families to complete at home,</w:t>
      </w:r>
    </w:p>
    <w:p w14:paraId="0083CE65" w14:textId="42F748FC" w:rsidR="00615599" w:rsidRDefault="00615599" w:rsidP="00835D84">
      <w:pPr>
        <w:spacing w:after="0" w:line="240" w:lineRule="auto"/>
        <w:ind w:firstLine="720"/>
        <w:jc w:val="both"/>
        <w:rPr>
          <w:rFonts w:ascii="Arial" w:hAnsi="Arial" w:cs="Arial"/>
          <w:sz w:val="24"/>
          <w:szCs w:val="24"/>
        </w:rPr>
      </w:pPr>
      <w:r w:rsidRPr="00615599">
        <w:rPr>
          <w:rFonts w:ascii="Arial" w:hAnsi="Arial" w:cs="Arial"/>
          <w:sz w:val="24"/>
          <w:szCs w:val="24"/>
        </w:rPr>
        <w:t>in line with the programme’s outcomes.</w:t>
      </w:r>
    </w:p>
    <w:p w14:paraId="23B7C324" w14:textId="6B40A1A5" w:rsidR="00253E96" w:rsidRDefault="00253E96" w:rsidP="00835D84">
      <w:pPr>
        <w:jc w:val="both"/>
        <w:rPr>
          <w:rFonts w:ascii="Arial" w:hAnsi="Arial" w:cs="Arial"/>
          <w:sz w:val="24"/>
          <w:szCs w:val="24"/>
        </w:rPr>
      </w:pPr>
      <w:r>
        <w:rPr>
          <w:rFonts w:ascii="Arial" w:hAnsi="Arial" w:cs="Arial"/>
          <w:sz w:val="24"/>
          <w:szCs w:val="24"/>
        </w:rPr>
        <w:br w:type="page"/>
      </w:r>
    </w:p>
    <w:p w14:paraId="29863951" w14:textId="77777777" w:rsidR="00615599" w:rsidRPr="00615599" w:rsidRDefault="00615599" w:rsidP="00835D84">
      <w:pPr>
        <w:spacing w:after="0" w:line="240" w:lineRule="auto"/>
        <w:ind w:firstLine="720"/>
        <w:jc w:val="both"/>
        <w:rPr>
          <w:rFonts w:ascii="Arial" w:hAnsi="Arial" w:cs="Arial"/>
          <w:sz w:val="24"/>
          <w:szCs w:val="24"/>
        </w:rPr>
      </w:pPr>
    </w:p>
    <w:bookmarkEnd w:id="3"/>
    <w:p w14:paraId="1BDFD7BA" w14:textId="3C937849" w:rsidR="001900A8" w:rsidRDefault="00006F56" w:rsidP="00835D84">
      <w:pPr>
        <w:pStyle w:val="NoSpacing"/>
        <w:jc w:val="both"/>
        <w:rPr>
          <w:rFonts w:ascii="Arial" w:eastAsia="Times New Roman" w:hAnsi="Arial" w:cs="Arial"/>
          <w:b/>
          <w:sz w:val="24"/>
          <w:szCs w:val="24"/>
        </w:rPr>
      </w:pPr>
      <w:r w:rsidRPr="0004626A">
        <w:rPr>
          <w:rFonts w:ascii="Arial" w:eastAsia="Times New Roman" w:hAnsi="Arial" w:cs="Arial"/>
          <w:b/>
          <w:sz w:val="24"/>
          <w:szCs w:val="24"/>
        </w:rPr>
        <w:t xml:space="preserve">4. </w:t>
      </w:r>
      <w:r w:rsidR="001900A8" w:rsidRPr="0004626A">
        <w:rPr>
          <w:rFonts w:ascii="Arial" w:eastAsia="Times New Roman" w:hAnsi="Arial" w:cs="Arial"/>
          <w:b/>
          <w:sz w:val="24"/>
          <w:szCs w:val="24"/>
        </w:rPr>
        <w:t>Outcomes</w:t>
      </w:r>
    </w:p>
    <w:p w14:paraId="007A6D4D" w14:textId="77777777" w:rsidR="00115B0E" w:rsidRPr="0004626A" w:rsidRDefault="00115B0E" w:rsidP="00835D84">
      <w:pPr>
        <w:pStyle w:val="NoSpacing"/>
        <w:jc w:val="both"/>
        <w:rPr>
          <w:rFonts w:ascii="Arial" w:hAnsi="Arial" w:cs="Arial"/>
          <w:sz w:val="24"/>
          <w:szCs w:val="24"/>
        </w:rPr>
      </w:pPr>
    </w:p>
    <w:p w14:paraId="7563AE31" w14:textId="77777777" w:rsidR="001900A8" w:rsidRPr="0004626A" w:rsidRDefault="001900A8" w:rsidP="00835D84">
      <w:pPr>
        <w:pStyle w:val="NoSpacing"/>
        <w:jc w:val="both"/>
        <w:rPr>
          <w:rFonts w:ascii="Arial" w:hAnsi="Arial" w:cs="Arial"/>
          <w:sz w:val="24"/>
          <w:szCs w:val="24"/>
        </w:rPr>
      </w:pPr>
      <w:bookmarkStart w:id="4" w:name="_Hlk95995882"/>
      <w:r w:rsidRPr="0004626A">
        <w:rPr>
          <w:rFonts w:ascii="Arial" w:hAnsi="Arial" w:cs="Arial"/>
          <w:sz w:val="24"/>
          <w:szCs w:val="24"/>
        </w:rPr>
        <w:t>As a result of this programme, we want children who attend this provision to:</w:t>
      </w:r>
    </w:p>
    <w:p w14:paraId="0C1E93C7" w14:textId="18B3B8C2" w:rsidR="001900A8" w:rsidRPr="00E079E7" w:rsidRDefault="001900A8" w:rsidP="00835D84">
      <w:pPr>
        <w:pStyle w:val="NoSpacing"/>
        <w:numPr>
          <w:ilvl w:val="0"/>
          <w:numId w:val="19"/>
        </w:numPr>
        <w:jc w:val="both"/>
        <w:rPr>
          <w:rFonts w:ascii="Arial" w:eastAsia="Times New Roman" w:hAnsi="Arial" w:cs="Arial"/>
          <w:sz w:val="24"/>
          <w:szCs w:val="24"/>
          <w:lang w:eastAsia="en-GB"/>
        </w:rPr>
      </w:pPr>
      <w:r w:rsidRPr="00E079E7">
        <w:rPr>
          <w:rFonts w:ascii="Arial" w:eastAsia="Times New Roman" w:hAnsi="Arial" w:cs="Arial"/>
          <w:sz w:val="24"/>
          <w:szCs w:val="24"/>
          <w:lang w:eastAsia="en-GB"/>
        </w:rPr>
        <w:t>eat healthily over the school holidays with access to a meal each day (hot preferred)</w:t>
      </w:r>
      <w:r w:rsidR="002323BC" w:rsidRPr="00E079E7">
        <w:rPr>
          <w:rFonts w:ascii="Arial" w:eastAsia="Times New Roman" w:hAnsi="Arial" w:cs="Arial"/>
          <w:sz w:val="24"/>
          <w:szCs w:val="24"/>
          <w:lang w:eastAsia="en-GB"/>
        </w:rPr>
        <w:t xml:space="preserve">. No </w:t>
      </w:r>
      <w:r w:rsidR="00CD79B3" w:rsidRPr="00E079E7">
        <w:rPr>
          <w:rFonts w:ascii="Arial" w:eastAsia="Times New Roman" w:hAnsi="Arial" w:cs="Arial"/>
          <w:sz w:val="24"/>
          <w:szCs w:val="24"/>
          <w:lang w:eastAsia="en-GB"/>
        </w:rPr>
        <w:t>c</w:t>
      </w:r>
      <w:r w:rsidR="002323BC" w:rsidRPr="00E079E7">
        <w:rPr>
          <w:rFonts w:ascii="Arial" w:eastAsia="Times New Roman" w:hAnsi="Arial" w:cs="Arial"/>
          <w:sz w:val="24"/>
          <w:szCs w:val="24"/>
          <w:lang w:eastAsia="en-GB"/>
        </w:rPr>
        <w:t>hild should go hungry</w:t>
      </w:r>
    </w:p>
    <w:p w14:paraId="0C17E415" w14:textId="77777777" w:rsidR="001900A8" w:rsidRPr="00E079E7" w:rsidRDefault="001900A8" w:rsidP="00835D84">
      <w:pPr>
        <w:pStyle w:val="NoSpacing"/>
        <w:numPr>
          <w:ilvl w:val="0"/>
          <w:numId w:val="19"/>
        </w:numPr>
        <w:jc w:val="both"/>
        <w:rPr>
          <w:rFonts w:ascii="Arial" w:eastAsia="Times New Roman" w:hAnsi="Arial" w:cs="Arial"/>
          <w:sz w:val="24"/>
          <w:szCs w:val="24"/>
          <w:lang w:eastAsia="en-GB"/>
        </w:rPr>
      </w:pPr>
      <w:r w:rsidRPr="00E079E7">
        <w:rPr>
          <w:rFonts w:ascii="Arial" w:eastAsia="Times New Roman" w:hAnsi="Arial" w:cs="Arial"/>
          <w:sz w:val="24"/>
          <w:szCs w:val="24"/>
          <w:lang w:eastAsia="en-GB"/>
        </w:rPr>
        <w:t>be active during the school holidays</w:t>
      </w:r>
    </w:p>
    <w:p w14:paraId="0B95A23E" w14:textId="77777777" w:rsidR="001900A8" w:rsidRPr="00E079E7" w:rsidRDefault="001900A8" w:rsidP="00835D84">
      <w:pPr>
        <w:pStyle w:val="NoSpacing"/>
        <w:numPr>
          <w:ilvl w:val="0"/>
          <w:numId w:val="19"/>
        </w:numPr>
        <w:jc w:val="both"/>
        <w:rPr>
          <w:rFonts w:ascii="Arial" w:eastAsia="Times New Roman" w:hAnsi="Arial" w:cs="Arial"/>
          <w:sz w:val="24"/>
          <w:szCs w:val="24"/>
          <w:lang w:eastAsia="en-GB"/>
        </w:rPr>
      </w:pPr>
      <w:r w:rsidRPr="00E079E7">
        <w:rPr>
          <w:rFonts w:ascii="Arial" w:eastAsia="Times New Roman" w:hAnsi="Arial" w:cs="Arial"/>
          <w:sz w:val="24"/>
          <w:szCs w:val="24"/>
          <w:lang w:eastAsia="en-GB"/>
        </w:rPr>
        <w:t>take part in engaging and enriching activities which support the development of resilience, character and wellbeing along with their wider educational attainment</w:t>
      </w:r>
    </w:p>
    <w:p w14:paraId="067DE93D" w14:textId="77777777" w:rsidR="001900A8" w:rsidRPr="00E079E7" w:rsidRDefault="001900A8" w:rsidP="00835D84">
      <w:pPr>
        <w:pStyle w:val="NoSpacing"/>
        <w:numPr>
          <w:ilvl w:val="0"/>
          <w:numId w:val="19"/>
        </w:numPr>
        <w:jc w:val="both"/>
        <w:rPr>
          <w:rFonts w:ascii="Arial" w:eastAsia="Times New Roman" w:hAnsi="Arial" w:cs="Arial"/>
          <w:sz w:val="24"/>
          <w:szCs w:val="24"/>
          <w:lang w:eastAsia="en-GB"/>
        </w:rPr>
      </w:pPr>
      <w:r w:rsidRPr="00E079E7">
        <w:rPr>
          <w:rFonts w:ascii="Arial" w:eastAsia="Times New Roman" w:hAnsi="Arial" w:cs="Arial"/>
          <w:sz w:val="24"/>
          <w:szCs w:val="24"/>
          <w:lang w:eastAsia="en-GB"/>
        </w:rPr>
        <w:t>be safe and not to be socially isolated</w:t>
      </w:r>
    </w:p>
    <w:p w14:paraId="27696BEE" w14:textId="77777777" w:rsidR="001900A8" w:rsidRPr="00E079E7" w:rsidRDefault="001900A8" w:rsidP="00835D84">
      <w:pPr>
        <w:pStyle w:val="NoSpacing"/>
        <w:numPr>
          <w:ilvl w:val="0"/>
          <w:numId w:val="19"/>
        </w:numPr>
        <w:jc w:val="both"/>
        <w:rPr>
          <w:rFonts w:ascii="Arial" w:eastAsia="Times New Roman" w:hAnsi="Arial" w:cs="Arial"/>
          <w:sz w:val="24"/>
          <w:szCs w:val="24"/>
          <w:lang w:eastAsia="en-GB"/>
        </w:rPr>
      </w:pPr>
      <w:r w:rsidRPr="00E079E7">
        <w:rPr>
          <w:rFonts w:ascii="Arial" w:eastAsia="Times New Roman" w:hAnsi="Arial" w:cs="Arial"/>
          <w:sz w:val="24"/>
          <w:szCs w:val="24"/>
          <w:lang w:eastAsia="en-GB"/>
        </w:rPr>
        <w:t>have a greater knowledge of health and nutrition</w:t>
      </w:r>
    </w:p>
    <w:p w14:paraId="125E47BB" w14:textId="77777777" w:rsidR="001900A8" w:rsidRPr="00E079E7" w:rsidRDefault="001900A8" w:rsidP="00835D84">
      <w:pPr>
        <w:pStyle w:val="NoSpacing"/>
        <w:numPr>
          <w:ilvl w:val="0"/>
          <w:numId w:val="19"/>
        </w:numPr>
        <w:jc w:val="both"/>
        <w:rPr>
          <w:rFonts w:ascii="Arial" w:eastAsia="Times New Roman" w:hAnsi="Arial" w:cs="Arial"/>
          <w:sz w:val="24"/>
          <w:szCs w:val="24"/>
          <w:lang w:eastAsia="en-GB"/>
        </w:rPr>
      </w:pPr>
      <w:r w:rsidRPr="00E079E7">
        <w:rPr>
          <w:rFonts w:ascii="Arial" w:eastAsia="Times New Roman" w:hAnsi="Arial" w:cs="Arial"/>
          <w:sz w:val="24"/>
          <w:szCs w:val="24"/>
          <w:lang w:eastAsia="en-GB"/>
        </w:rPr>
        <w:t>be more engaged with school and other local services</w:t>
      </w:r>
    </w:p>
    <w:p w14:paraId="45F2823D" w14:textId="77777777" w:rsidR="001900A8" w:rsidRPr="00E079E7" w:rsidRDefault="001900A8" w:rsidP="00835D84">
      <w:pPr>
        <w:pStyle w:val="NoSpacing"/>
        <w:jc w:val="both"/>
        <w:rPr>
          <w:rFonts w:ascii="Arial" w:hAnsi="Arial" w:cs="Arial"/>
          <w:sz w:val="24"/>
          <w:szCs w:val="24"/>
        </w:rPr>
      </w:pPr>
    </w:p>
    <w:p w14:paraId="037B2592" w14:textId="77777777" w:rsidR="001900A8" w:rsidRPr="00E079E7" w:rsidRDefault="001900A8" w:rsidP="00835D84">
      <w:pPr>
        <w:pStyle w:val="NoSpacing"/>
        <w:jc w:val="both"/>
        <w:rPr>
          <w:rFonts w:ascii="Arial" w:hAnsi="Arial" w:cs="Arial"/>
          <w:sz w:val="24"/>
          <w:szCs w:val="24"/>
        </w:rPr>
      </w:pPr>
      <w:r w:rsidRPr="00E079E7">
        <w:rPr>
          <w:rFonts w:ascii="Arial" w:hAnsi="Arial" w:cs="Arial"/>
          <w:sz w:val="24"/>
          <w:szCs w:val="24"/>
        </w:rPr>
        <w:t>We also want to ensure that the families who participate in this programme:</w:t>
      </w:r>
    </w:p>
    <w:p w14:paraId="265D097D" w14:textId="77777777" w:rsidR="001900A8" w:rsidRPr="00E079E7" w:rsidRDefault="001900A8" w:rsidP="00835D84">
      <w:pPr>
        <w:pStyle w:val="NoSpacing"/>
        <w:numPr>
          <w:ilvl w:val="0"/>
          <w:numId w:val="19"/>
        </w:numPr>
        <w:jc w:val="both"/>
        <w:rPr>
          <w:rFonts w:ascii="Arial" w:hAnsi="Arial" w:cs="Arial"/>
          <w:sz w:val="24"/>
          <w:szCs w:val="24"/>
        </w:rPr>
      </w:pPr>
      <w:r w:rsidRPr="00E079E7">
        <w:rPr>
          <w:rFonts w:ascii="Arial" w:hAnsi="Arial" w:cs="Arial"/>
          <w:sz w:val="24"/>
          <w:szCs w:val="24"/>
        </w:rPr>
        <w:t>develop their understanding of nutrition and food budgeting</w:t>
      </w:r>
    </w:p>
    <w:p w14:paraId="5A41C3C5" w14:textId="77777777" w:rsidR="001900A8" w:rsidRPr="00E079E7" w:rsidRDefault="001900A8" w:rsidP="00835D84">
      <w:pPr>
        <w:pStyle w:val="NoSpacing"/>
        <w:numPr>
          <w:ilvl w:val="0"/>
          <w:numId w:val="19"/>
        </w:numPr>
        <w:jc w:val="both"/>
        <w:rPr>
          <w:rFonts w:ascii="Arial" w:eastAsia="Times New Roman" w:hAnsi="Arial" w:cs="Arial"/>
          <w:sz w:val="24"/>
          <w:szCs w:val="24"/>
          <w:lang w:eastAsia="en-GB"/>
        </w:rPr>
      </w:pPr>
      <w:r w:rsidRPr="00E079E7">
        <w:rPr>
          <w:rFonts w:ascii="Arial" w:hAnsi="Arial" w:cs="Arial"/>
          <w:sz w:val="24"/>
          <w:szCs w:val="24"/>
        </w:rPr>
        <w:t>are signposted towards other information and support, for example, health, employment, and education</w:t>
      </w:r>
    </w:p>
    <w:bookmarkEnd w:id="4"/>
    <w:p w14:paraId="2B98F575" w14:textId="77777777" w:rsidR="000549C3" w:rsidRPr="0004626A" w:rsidRDefault="000549C3" w:rsidP="00835D84">
      <w:pPr>
        <w:pStyle w:val="NoSpacing"/>
        <w:jc w:val="both"/>
        <w:rPr>
          <w:rFonts w:ascii="Arial" w:hAnsi="Arial" w:cs="Arial"/>
          <w:sz w:val="24"/>
          <w:szCs w:val="24"/>
          <w:lang w:val="en-US"/>
        </w:rPr>
      </w:pPr>
    </w:p>
    <w:p w14:paraId="113034F2" w14:textId="0D2B0F75" w:rsidR="001E75ED" w:rsidRPr="0004626A" w:rsidRDefault="001E75ED" w:rsidP="00835D84">
      <w:pPr>
        <w:pStyle w:val="NoSpacing"/>
        <w:jc w:val="both"/>
        <w:rPr>
          <w:rFonts w:ascii="Arial" w:hAnsi="Arial" w:cs="Arial"/>
          <w:sz w:val="24"/>
          <w:szCs w:val="24"/>
        </w:rPr>
      </w:pPr>
    </w:p>
    <w:p w14:paraId="47FCA251" w14:textId="3341B57D" w:rsidR="00E77A5F" w:rsidRDefault="00E77A5F" w:rsidP="00835D84">
      <w:pPr>
        <w:pStyle w:val="NoSpacing"/>
        <w:jc w:val="both"/>
        <w:rPr>
          <w:rFonts w:ascii="Arial" w:hAnsi="Arial" w:cs="Arial"/>
          <w:sz w:val="24"/>
          <w:szCs w:val="24"/>
        </w:rPr>
      </w:pPr>
    </w:p>
    <w:p w14:paraId="7ADC5918" w14:textId="7252E201" w:rsidR="00115B0E" w:rsidRDefault="00115B0E" w:rsidP="0004626A">
      <w:pPr>
        <w:pStyle w:val="NoSpacing"/>
        <w:rPr>
          <w:rFonts w:ascii="Arial" w:hAnsi="Arial" w:cs="Arial"/>
          <w:sz w:val="24"/>
          <w:szCs w:val="24"/>
        </w:rPr>
      </w:pPr>
    </w:p>
    <w:p w14:paraId="70B53CF7" w14:textId="73F0D2A1" w:rsidR="00115B0E" w:rsidRDefault="00115B0E" w:rsidP="0004626A">
      <w:pPr>
        <w:pStyle w:val="NoSpacing"/>
        <w:rPr>
          <w:rFonts w:ascii="Arial" w:hAnsi="Arial" w:cs="Arial"/>
          <w:sz w:val="24"/>
          <w:szCs w:val="24"/>
        </w:rPr>
      </w:pPr>
    </w:p>
    <w:p w14:paraId="78CD50EA" w14:textId="77A60688" w:rsidR="00115B0E" w:rsidRDefault="00115B0E" w:rsidP="0004626A">
      <w:pPr>
        <w:pStyle w:val="NoSpacing"/>
        <w:rPr>
          <w:rFonts w:ascii="Arial" w:hAnsi="Arial" w:cs="Arial"/>
          <w:sz w:val="24"/>
          <w:szCs w:val="24"/>
        </w:rPr>
      </w:pPr>
    </w:p>
    <w:p w14:paraId="37559468" w14:textId="692B1D24" w:rsidR="00115B0E" w:rsidRDefault="00115B0E" w:rsidP="0004626A">
      <w:pPr>
        <w:pStyle w:val="NoSpacing"/>
        <w:rPr>
          <w:rFonts w:ascii="Arial" w:hAnsi="Arial" w:cs="Arial"/>
          <w:sz w:val="24"/>
          <w:szCs w:val="24"/>
        </w:rPr>
      </w:pPr>
    </w:p>
    <w:p w14:paraId="3609D33B" w14:textId="31F96084" w:rsidR="00115B0E" w:rsidRDefault="00115B0E" w:rsidP="0004626A">
      <w:pPr>
        <w:pStyle w:val="NoSpacing"/>
        <w:rPr>
          <w:rFonts w:ascii="Arial" w:hAnsi="Arial" w:cs="Arial"/>
          <w:sz w:val="24"/>
          <w:szCs w:val="24"/>
        </w:rPr>
      </w:pPr>
    </w:p>
    <w:p w14:paraId="46F878E0" w14:textId="454209CF" w:rsidR="00115B0E" w:rsidRDefault="00115B0E" w:rsidP="0004626A">
      <w:pPr>
        <w:pStyle w:val="NoSpacing"/>
        <w:rPr>
          <w:rFonts w:ascii="Arial" w:hAnsi="Arial" w:cs="Arial"/>
          <w:sz w:val="24"/>
          <w:szCs w:val="24"/>
        </w:rPr>
      </w:pPr>
    </w:p>
    <w:p w14:paraId="117F1B46" w14:textId="10054D35" w:rsidR="00253E96" w:rsidRDefault="00253E96">
      <w:pPr>
        <w:rPr>
          <w:rFonts w:ascii="Arial" w:hAnsi="Arial" w:cs="Arial"/>
          <w:sz w:val="24"/>
          <w:szCs w:val="24"/>
        </w:rPr>
      </w:pPr>
      <w:r>
        <w:rPr>
          <w:rFonts w:ascii="Arial" w:hAnsi="Arial" w:cs="Arial"/>
          <w:sz w:val="24"/>
          <w:szCs w:val="24"/>
        </w:rPr>
        <w:br w:type="page"/>
      </w:r>
    </w:p>
    <w:p w14:paraId="366F9C9B" w14:textId="77777777" w:rsidR="00115B0E" w:rsidRPr="0004626A" w:rsidRDefault="00115B0E" w:rsidP="0004626A">
      <w:pPr>
        <w:pStyle w:val="NoSpacing"/>
        <w:rPr>
          <w:rFonts w:ascii="Arial" w:hAnsi="Arial" w:cs="Arial"/>
          <w:sz w:val="24"/>
          <w:szCs w:val="24"/>
        </w:rPr>
      </w:pPr>
    </w:p>
    <w:p w14:paraId="7415237C" w14:textId="51CEF161" w:rsidR="00E40C90" w:rsidRPr="00686428" w:rsidRDefault="00347DFA" w:rsidP="0004626A">
      <w:pPr>
        <w:pStyle w:val="NoSpacing"/>
        <w:rPr>
          <w:rFonts w:ascii="Arial" w:hAnsi="Arial" w:cs="Arial"/>
          <w:b/>
          <w:sz w:val="28"/>
          <w:szCs w:val="28"/>
        </w:rPr>
      </w:pPr>
      <w:r w:rsidRPr="00686428">
        <w:rPr>
          <w:rFonts w:ascii="Arial" w:hAnsi="Arial" w:cs="Arial"/>
          <w:b/>
          <w:sz w:val="28"/>
          <w:szCs w:val="28"/>
        </w:rPr>
        <w:t>5</w:t>
      </w:r>
      <w:r w:rsidR="00006F56" w:rsidRPr="00686428">
        <w:rPr>
          <w:rFonts w:ascii="Arial" w:hAnsi="Arial" w:cs="Arial"/>
          <w:b/>
          <w:sz w:val="28"/>
          <w:szCs w:val="28"/>
        </w:rPr>
        <w:t xml:space="preserve">. </w:t>
      </w:r>
      <w:r w:rsidR="00E40C90" w:rsidRPr="00686428">
        <w:rPr>
          <w:rFonts w:ascii="Arial" w:hAnsi="Arial" w:cs="Arial"/>
          <w:b/>
          <w:sz w:val="28"/>
          <w:szCs w:val="28"/>
        </w:rPr>
        <w:t>Service requirements</w:t>
      </w:r>
    </w:p>
    <w:p w14:paraId="6726FA3A" w14:textId="77777777" w:rsidR="002A4781" w:rsidRPr="0004626A" w:rsidRDefault="002A4781" w:rsidP="0004626A">
      <w:pPr>
        <w:pStyle w:val="NoSpacing"/>
        <w:rPr>
          <w:rFonts w:ascii="Arial" w:eastAsia="Arial" w:hAnsi="Arial" w:cs="Arial"/>
          <w:color w:val="000000" w:themeColor="text1"/>
          <w:sz w:val="24"/>
          <w:szCs w:val="24"/>
          <w:lang w:eastAsia="en-GB"/>
        </w:rPr>
      </w:pPr>
    </w:p>
    <w:p w14:paraId="07CEB3ED" w14:textId="35CDBB22" w:rsidR="00201816" w:rsidRPr="00686428" w:rsidRDefault="00201816" w:rsidP="0004626A">
      <w:pPr>
        <w:pStyle w:val="NoSpacing"/>
        <w:rPr>
          <w:rFonts w:ascii="Arial" w:eastAsia="Arial" w:hAnsi="Arial" w:cs="Arial"/>
          <w:b/>
          <w:color w:val="000000" w:themeColor="text1"/>
          <w:sz w:val="24"/>
          <w:szCs w:val="24"/>
          <w:lang w:val="en-US"/>
        </w:rPr>
      </w:pPr>
      <w:r w:rsidRPr="00686428">
        <w:rPr>
          <w:rFonts w:ascii="Arial" w:eastAsia="Arial" w:hAnsi="Arial" w:cs="Arial"/>
          <w:b/>
          <w:color w:val="000000" w:themeColor="text1"/>
          <w:sz w:val="24"/>
          <w:szCs w:val="24"/>
          <w:lang w:val="en-US"/>
        </w:rPr>
        <w:t>Detailed Requirements</w:t>
      </w:r>
      <w:r w:rsidR="00B271E8" w:rsidRPr="00686428">
        <w:rPr>
          <w:rFonts w:ascii="Arial" w:eastAsia="Arial" w:hAnsi="Arial" w:cs="Arial"/>
          <w:b/>
          <w:color w:val="000000" w:themeColor="text1"/>
          <w:sz w:val="24"/>
          <w:szCs w:val="24"/>
          <w:lang w:val="en-US"/>
        </w:rPr>
        <w:t xml:space="preserve"> for </w:t>
      </w:r>
      <w:r w:rsidR="009D563C" w:rsidRPr="00686428">
        <w:rPr>
          <w:rFonts w:ascii="Arial" w:eastAsia="Arial" w:hAnsi="Arial" w:cs="Arial"/>
          <w:b/>
          <w:color w:val="000000" w:themeColor="text1"/>
          <w:sz w:val="24"/>
          <w:szCs w:val="24"/>
          <w:lang w:val="en-US"/>
        </w:rPr>
        <w:t>lot 1</w:t>
      </w:r>
      <w:r w:rsidR="00686428">
        <w:rPr>
          <w:rFonts w:ascii="Arial" w:eastAsia="Arial" w:hAnsi="Arial" w:cs="Arial"/>
          <w:b/>
          <w:color w:val="000000" w:themeColor="text1"/>
          <w:sz w:val="24"/>
          <w:szCs w:val="24"/>
          <w:lang w:val="en-US"/>
        </w:rPr>
        <w:t xml:space="preserve">: </w:t>
      </w:r>
      <w:r w:rsidR="009D563C" w:rsidRPr="00686428">
        <w:rPr>
          <w:rFonts w:ascii="Arial" w:eastAsia="Arial" w:hAnsi="Arial" w:cs="Arial"/>
          <w:b/>
          <w:color w:val="000000" w:themeColor="text1"/>
          <w:sz w:val="24"/>
          <w:szCs w:val="24"/>
          <w:lang w:val="en-US"/>
        </w:rPr>
        <w:t xml:space="preserve"> </w:t>
      </w:r>
      <w:r w:rsidR="00360C7F" w:rsidRPr="00686428">
        <w:rPr>
          <w:rFonts w:ascii="Arial" w:eastAsia="Arial" w:hAnsi="Arial" w:cs="Arial"/>
          <w:b/>
          <w:color w:val="000000" w:themeColor="text1"/>
          <w:sz w:val="24"/>
          <w:szCs w:val="24"/>
          <w:lang w:val="en-US"/>
        </w:rPr>
        <w:t xml:space="preserve">Overall </w:t>
      </w:r>
      <w:r w:rsidR="00B271E8" w:rsidRPr="00686428">
        <w:rPr>
          <w:rFonts w:ascii="Arial" w:eastAsia="Arial" w:hAnsi="Arial" w:cs="Arial"/>
          <w:b/>
          <w:color w:val="000000" w:themeColor="text1"/>
          <w:sz w:val="24"/>
          <w:szCs w:val="24"/>
          <w:lang w:val="en-US"/>
        </w:rPr>
        <w:t>Programme Management of HAF</w:t>
      </w:r>
      <w:r w:rsidR="00207029" w:rsidRPr="00686428">
        <w:rPr>
          <w:rFonts w:ascii="Arial" w:eastAsia="Arial" w:hAnsi="Arial" w:cs="Arial"/>
          <w:b/>
          <w:color w:val="000000" w:themeColor="text1"/>
          <w:sz w:val="24"/>
          <w:szCs w:val="24"/>
          <w:lang w:val="en-US"/>
        </w:rPr>
        <w:t xml:space="preserve"> programme</w:t>
      </w:r>
    </w:p>
    <w:p w14:paraId="0DFF1AE6" w14:textId="0EB7A8DF" w:rsidR="00EA21CA" w:rsidRPr="0004626A" w:rsidRDefault="00EA21CA" w:rsidP="0004626A">
      <w:pPr>
        <w:pStyle w:val="NoSpacing"/>
        <w:rPr>
          <w:rFonts w:ascii="Arial" w:eastAsia="Arial" w:hAnsi="Arial" w:cs="Arial"/>
          <w:b/>
          <w:color w:val="000000" w:themeColor="text1"/>
          <w:sz w:val="24"/>
          <w:szCs w:val="24"/>
          <w:lang w:val="en-US"/>
        </w:rPr>
      </w:pPr>
    </w:p>
    <w:tbl>
      <w:tblPr>
        <w:tblStyle w:val="TableGrid"/>
        <w:tblW w:w="10490" w:type="dxa"/>
        <w:tblInd w:w="-289" w:type="dxa"/>
        <w:tblLook w:val="04A0" w:firstRow="1" w:lastRow="0" w:firstColumn="1" w:lastColumn="0" w:noHBand="0" w:noVBand="1"/>
      </w:tblPr>
      <w:tblGrid>
        <w:gridCol w:w="2552"/>
        <w:gridCol w:w="7938"/>
      </w:tblGrid>
      <w:tr w:rsidR="00DD601A" w:rsidRPr="0004626A" w14:paraId="21B24F85" w14:textId="77777777" w:rsidTr="648BDA80">
        <w:tc>
          <w:tcPr>
            <w:tcW w:w="2552" w:type="dxa"/>
          </w:tcPr>
          <w:p w14:paraId="52D8814A" w14:textId="2EBACE0A" w:rsidR="00DD601A" w:rsidRPr="0004626A" w:rsidRDefault="00DD601A" w:rsidP="0004626A">
            <w:pPr>
              <w:pStyle w:val="NoSpacing"/>
              <w:rPr>
                <w:rStyle w:val="normaltextrun"/>
                <w:rFonts w:ascii="Arial" w:hAnsi="Arial" w:cs="Arial"/>
                <w:sz w:val="24"/>
                <w:szCs w:val="24"/>
              </w:rPr>
            </w:pPr>
            <w:r w:rsidRPr="0004626A">
              <w:rPr>
                <w:rFonts w:ascii="Arial" w:eastAsia="Arial" w:hAnsi="Arial" w:cs="Arial"/>
                <w:b/>
                <w:color w:val="000000" w:themeColor="text1"/>
                <w:sz w:val="24"/>
                <w:szCs w:val="24"/>
              </w:rPr>
              <w:t>Service components</w:t>
            </w:r>
          </w:p>
        </w:tc>
        <w:tc>
          <w:tcPr>
            <w:tcW w:w="7938" w:type="dxa"/>
          </w:tcPr>
          <w:p w14:paraId="56E4C6FA" w14:textId="4F7F12C6" w:rsidR="00DD601A" w:rsidRPr="0004626A" w:rsidRDefault="00DD601A" w:rsidP="0004626A">
            <w:pPr>
              <w:pStyle w:val="NoSpacing"/>
              <w:rPr>
                <w:rFonts w:ascii="Arial" w:hAnsi="Arial" w:cs="Arial"/>
                <w:b/>
                <w:sz w:val="24"/>
                <w:szCs w:val="24"/>
                <w:u w:val="single"/>
              </w:rPr>
            </w:pPr>
            <w:r w:rsidRPr="0004626A">
              <w:rPr>
                <w:rFonts w:ascii="Arial" w:eastAsia="Arial" w:hAnsi="Arial" w:cs="Arial"/>
                <w:b/>
                <w:color w:val="000000" w:themeColor="text1"/>
                <w:sz w:val="24"/>
                <w:szCs w:val="24"/>
              </w:rPr>
              <w:t>Requirement</w:t>
            </w:r>
          </w:p>
        </w:tc>
      </w:tr>
      <w:tr w:rsidR="008A478D" w:rsidRPr="0004626A" w14:paraId="4F0E291C" w14:textId="77777777" w:rsidTr="648BDA80">
        <w:tc>
          <w:tcPr>
            <w:tcW w:w="10490" w:type="dxa"/>
            <w:gridSpan w:val="2"/>
            <w:tcBorders>
              <w:top w:val="single" w:sz="6" w:space="0" w:color="auto"/>
              <w:left w:val="single" w:sz="6" w:space="0" w:color="auto"/>
              <w:bottom w:val="single" w:sz="6" w:space="0" w:color="auto"/>
            </w:tcBorders>
            <w:shd w:val="clear" w:color="auto" w:fill="auto"/>
          </w:tcPr>
          <w:p w14:paraId="3A183DF8" w14:textId="1ACDB72B" w:rsidR="008A478D" w:rsidRPr="0004626A" w:rsidRDefault="008A478D" w:rsidP="0004626A">
            <w:pPr>
              <w:pStyle w:val="NoSpacing"/>
              <w:rPr>
                <w:rFonts w:ascii="Arial" w:hAnsi="Arial" w:cs="Arial"/>
                <w:b/>
                <w:sz w:val="24"/>
                <w:szCs w:val="24"/>
                <w:u w:val="single"/>
              </w:rPr>
            </w:pPr>
            <w:r w:rsidRPr="0004626A">
              <w:rPr>
                <w:rStyle w:val="normaltextrun"/>
                <w:rFonts w:ascii="Arial" w:hAnsi="Arial" w:cs="Arial"/>
                <w:b/>
                <w:sz w:val="24"/>
                <w:szCs w:val="24"/>
              </w:rPr>
              <w:t xml:space="preserve">Programme </w:t>
            </w:r>
            <w:r w:rsidR="008D3A66" w:rsidRPr="0004626A">
              <w:rPr>
                <w:rStyle w:val="normaltextrun"/>
                <w:rFonts w:ascii="Arial" w:hAnsi="Arial" w:cs="Arial"/>
                <w:b/>
                <w:sz w:val="24"/>
                <w:szCs w:val="24"/>
              </w:rPr>
              <w:t>M</w:t>
            </w:r>
            <w:r w:rsidRPr="0004626A">
              <w:rPr>
                <w:rStyle w:val="normaltextrun"/>
                <w:rFonts w:ascii="Arial" w:hAnsi="Arial" w:cs="Arial"/>
                <w:b/>
                <w:sz w:val="24"/>
                <w:szCs w:val="24"/>
              </w:rPr>
              <w:t>anagement</w:t>
            </w:r>
            <w:r w:rsidRPr="0004626A">
              <w:rPr>
                <w:rStyle w:val="eop"/>
                <w:rFonts w:ascii="Arial" w:hAnsi="Arial" w:cs="Arial"/>
                <w:b/>
                <w:sz w:val="24"/>
                <w:szCs w:val="24"/>
              </w:rPr>
              <w:t> </w:t>
            </w:r>
          </w:p>
        </w:tc>
      </w:tr>
      <w:tr w:rsidR="006309E1" w:rsidRPr="0004626A" w14:paraId="6D1F595C" w14:textId="77777777" w:rsidTr="648BDA80">
        <w:tc>
          <w:tcPr>
            <w:tcW w:w="2552" w:type="dxa"/>
          </w:tcPr>
          <w:p w14:paraId="420FDC3D" w14:textId="5644C77C" w:rsidR="006309E1" w:rsidRPr="0004626A" w:rsidRDefault="006309E1" w:rsidP="0004626A">
            <w:pPr>
              <w:pStyle w:val="NoSpacing"/>
              <w:rPr>
                <w:rStyle w:val="normaltextrun"/>
                <w:rFonts w:ascii="Arial" w:hAnsi="Arial" w:cs="Arial"/>
                <w:sz w:val="24"/>
                <w:szCs w:val="24"/>
              </w:rPr>
            </w:pPr>
            <w:r w:rsidRPr="0004626A">
              <w:rPr>
                <w:rFonts w:ascii="Arial" w:eastAsia="Arial" w:hAnsi="Arial" w:cs="Arial"/>
                <w:color w:val="000000" w:themeColor="text1"/>
                <w:sz w:val="24"/>
                <w:szCs w:val="24"/>
              </w:rPr>
              <w:t xml:space="preserve">Strategic </w:t>
            </w:r>
            <w:r w:rsidR="008D3A66" w:rsidRPr="0004626A">
              <w:rPr>
                <w:rFonts w:ascii="Arial" w:eastAsia="Arial" w:hAnsi="Arial" w:cs="Arial"/>
                <w:color w:val="000000" w:themeColor="text1"/>
                <w:sz w:val="24"/>
                <w:szCs w:val="24"/>
              </w:rPr>
              <w:t>P</w:t>
            </w:r>
            <w:r w:rsidRPr="0004626A">
              <w:rPr>
                <w:rFonts w:ascii="Arial" w:eastAsia="Arial" w:hAnsi="Arial" w:cs="Arial"/>
                <w:color w:val="000000" w:themeColor="text1"/>
                <w:sz w:val="24"/>
                <w:szCs w:val="24"/>
              </w:rPr>
              <w:t xml:space="preserve">rogramme </w:t>
            </w:r>
            <w:r w:rsidR="008D3A66" w:rsidRPr="0004626A">
              <w:rPr>
                <w:rFonts w:ascii="Arial" w:eastAsia="Arial" w:hAnsi="Arial" w:cs="Arial"/>
                <w:color w:val="000000" w:themeColor="text1"/>
                <w:sz w:val="24"/>
                <w:szCs w:val="24"/>
              </w:rPr>
              <w:t>M</w:t>
            </w:r>
            <w:r w:rsidRPr="0004626A">
              <w:rPr>
                <w:rFonts w:ascii="Arial" w:eastAsia="Arial" w:hAnsi="Arial" w:cs="Arial"/>
                <w:color w:val="000000" w:themeColor="text1"/>
                <w:sz w:val="24"/>
                <w:szCs w:val="24"/>
              </w:rPr>
              <w:t>anagement</w:t>
            </w:r>
          </w:p>
        </w:tc>
        <w:tc>
          <w:tcPr>
            <w:tcW w:w="7938" w:type="dxa"/>
          </w:tcPr>
          <w:p w14:paraId="73D77060" w14:textId="2DF3FECD" w:rsidR="001B5992" w:rsidRDefault="007DD6C6" w:rsidP="00835D84">
            <w:pPr>
              <w:pStyle w:val="NoSpacing"/>
              <w:jc w:val="both"/>
              <w:rPr>
                <w:rFonts w:ascii="Arial" w:eastAsia="Arial" w:hAnsi="Arial" w:cs="Arial"/>
                <w:color w:val="000000" w:themeColor="text1"/>
                <w:sz w:val="24"/>
                <w:szCs w:val="24"/>
              </w:rPr>
            </w:pPr>
            <w:r w:rsidRPr="648BDA80">
              <w:rPr>
                <w:rFonts w:ascii="Arial" w:eastAsia="Arial" w:hAnsi="Arial" w:cs="Arial"/>
                <w:color w:val="000000" w:themeColor="text1"/>
                <w:sz w:val="24"/>
                <w:szCs w:val="24"/>
              </w:rPr>
              <w:t xml:space="preserve">The </w:t>
            </w:r>
            <w:r w:rsidR="00A961D9">
              <w:rPr>
                <w:rFonts w:ascii="Arial" w:eastAsia="Arial" w:hAnsi="Arial" w:cs="Arial"/>
                <w:color w:val="000000" w:themeColor="text1"/>
                <w:sz w:val="24"/>
                <w:szCs w:val="24"/>
              </w:rPr>
              <w:t>O</w:t>
            </w:r>
            <w:r w:rsidRPr="648BDA80">
              <w:rPr>
                <w:rFonts w:ascii="Arial" w:eastAsia="Arial" w:hAnsi="Arial" w:cs="Arial"/>
                <w:color w:val="000000" w:themeColor="text1"/>
                <w:sz w:val="24"/>
                <w:szCs w:val="24"/>
              </w:rPr>
              <w:t xml:space="preserve">rganisation should have </w:t>
            </w:r>
            <w:r w:rsidR="3B860D32" w:rsidRPr="648BDA80">
              <w:rPr>
                <w:rFonts w:ascii="Arial" w:eastAsia="Arial" w:hAnsi="Arial" w:cs="Arial"/>
                <w:color w:val="000000" w:themeColor="text1"/>
                <w:sz w:val="24"/>
                <w:szCs w:val="24"/>
              </w:rPr>
              <w:t xml:space="preserve">a demonstrable track record </w:t>
            </w:r>
            <w:r w:rsidRPr="648BDA80">
              <w:rPr>
                <w:rFonts w:ascii="Arial" w:eastAsia="Arial" w:hAnsi="Arial" w:cs="Arial"/>
                <w:color w:val="000000" w:themeColor="text1"/>
                <w:sz w:val="24"/>
                <w:szCs w:val="24"/>
              </w:rPr>
              <w:t>of deliver</w:t>
            </w:r>
            <w:r w:rsidR="7393A4D7" w:rsidRPr="648BDA80">
              <w:rPr>
                <w:rFonts w:ascii="Arial" w:eastAsia="Arial" w:hAnsi="Arial" w:cs="Arial"/>
                <w:color w:val="000000" w:themeColor="text1"/>
                <w:sz w:val="24"/>
                <w:szCs w:val="24"/>
              </w:rPr>
              <w:t>ing a simil</w:t>
            </w:r>
            <w:r w:rsidR="07941725" w:rsidRPr="648BDA80">
              <w:rPr>
                <w:rFonts w:ascii="Arial" w:eastAsia="Arial" w:hAnsi="Arial" w:cs="Arial"/>
                <w:color w:val="000000" w:themeColor="text1"/>
                <w:sz w:val="24"/>
                <w:szCs w:val="24"/>
              </w:rPr>
              <w:t>ar programme with a similar scale and complexit</w:t>
            </w:r>
            <w:r w:rsidR="7D87D0A2" w:rsidRPr="648BDA80">
              <w:rPr>
                <w:rFonts w:ascii="Arial" w:eastAsia="Arial" w:hAnsi="Arial" w:cs="Arial"/>
                <w:color w:val="000000" w:themeColor="text1"/>
                <w:sz w:val="24"/>
                <w:szCs w:val="24"/>
              </w:rPr>
              <w:t xml:space="preserve">y as </w:t>
            </w:r>
            <w:r w:rsidR="00886E96">
              <w:rPr>
                <w:rFonts w:ascii="Arial" w:eastAsia="Arial" w:hAnsi="Arial" w:cs="Arial"/>
                <w:color w:val="000000" w:themeColor="text1"/>
                <w:sz w:val="24"/>
                <w:szCs w:val="24"/>
              </w:rPr>
              <w:t xml:space="preserve">the </w:t>
            </w:r>
            <w:r w:rsidR="7D87D0A2" w:rsidRPr="648BDA80">
              <w:rPr>
                <w:rFonts w:ascii="Arial" w:eastAsia="Arial" w:hAnsi="Arial" w:cs="Arial"/>
                <w:color w:val="000000" w:themeColor="text1"/>
                <w:sz w:val="24"/>
                <w:szCs w:val="24"/>
              </w:rPr>
              <w:t>Birmingham</w:t>
            </w:r>
            <w:r w:rsidR="00886E96">
              <w:rPr>
                <w:rFonts w:ascii="Arial" w:eastAsia="Arial" w:hAnsi="Arial" w:cs="Arial"/>
                <w:color w:val="000000" w:themeColor="text1"/>
                <w:sz w:val="24"/>
                <w:szCs w:val="24"/>
              </w:rPr>
              <w:t xml:space="preserve"> HAF programme</w:t>
            </w:r>
            <w:r w:rsidR="7D87D0A2" w:rsidRPr="648BDA80">
              <w:rPr>
                <w:rFonts w:ascii="Arial" w:eastAsia="Arial" w:hAnsi="Arial" w:cs="Arial"/>
                <w:color w:val="000000" w:themeColor="text1"/>
                <w:sz w:val="24"/>
                <w:szCs w:val="24"/>
              </w:rPr>
              <w:t xml:space="preserve">. They should also be able to demonstrate </w:t>
            </w:r>
            <w:r w:rsidR="00BB1CEB" w:rsidRPr="648BDA80">
              <w:rPr>
                <w:rFonts w:ascii="Arial" w:eastAsia="Arial" w:hAnsi="Arial" w:cs="Arial"/>
                <w:color w:val="000000" w:themeColor="text1"/>
                <w:sz w:val="24"/>
                <w:szCs w:val="24"/>
              </w:rPr>
              <w:t>knowledge</w:t>
            </w:r>
            <w:r w:rsidR="62E87E64" w:rsidRPr="648BDA80">
              <w:rPr>
                <w:rFonts w:ascii="Arial" w:eastAsia="Arial" w:hAnsi="Arial" w:cs="Arial"/>
                <w:color w:val="000000" w:themeColor="text1"/>
                <w:sz w:val="24"/>
                <w:szCs w:val="24"/>
              </w:rPr>
              <w:t xml:space="preserve"> and understanding of the diverse needs and challenges of</w:t>
            </w:r>
            <w:r w:rsidRPr="648BDA80">
              <w:rPr>
                <w:rFonts w:ascii="Arial" w:eastAsia="Arial" w:hAnsi="Arial" w:cs="Arial"/>
                <w:color w:val="000000" w:themeColor="text1"/>
                <w:sz w:val="24"/>
                <w:szCs w:val="24"/>
              </w:rPr>
              <w:t xml:space="preserve"> the city.</w:t>
            </w:r>
            <w:r w:rsidR="00EA3136">
              <w:rPr>
                <w:rFonts w:ascii="Arial" w:eastAsia="Arial" w:hAnsi="Arial" w:cs="Arial"/>
                <w:color w:val="000000" w:themeColor="text1"/>
                <w:sz w:val="24"/>
                <w:szCs w:val="24"/>
              </w:rPr>
              <w:t xml:space="preserve"> </w:t>
            </w:r>
          </w:p>
          <w:p w14:paraId="160A5DE9" w14:textId="77777777" w:rsidR="001B5992" w:rsidRDefault="001B5992" w:rsidP="00835D84">
            <w:pPr>
              <w:pStyle w:val="NoSpacing"/>
              <w:jc w:val="both"/>
              <w:rPr>
                <w:rFonts w:ascii="Arial" w:eastAsia="Arial" w:hAnsi="Arial" w:cs="Arial"/>
                <w:color w:val="000000" w:themeColor="text1"/>
                <w:sz w:val="24"/>
                <w:szCs w:val="24"/>
              </w:rPr>
            </w:pPr>
          </w:p>
          <w:p w14:paraId="7BE7BDEA" w14:textId="77777777" w:rsidR="00F356BD" w:rsidRPr="00436117" w:rsidRDefault="00F356BD" w:rsidP="00835D84">
            <w:pPr>
              <w:pStyle w:val="NoSpacing"/>
              <w:jc w:val="both"/>
              <w:rPr>
                <w:rFonts w:ascii="Arial" w:eastAsia="Arial" w:hAnsi="Arial" w:cs="Arial"/>
                <w:color w:val="000000" w:themeColor="text1"/>
                <w:sz w:val="24"/>
                <w:szCs w:val="24"/>
              </w:rPr>
            </w:pPr>
            <w:r w:rsidRPr="00624DF1">
              <w:rPr>
                <w:rFonts w:ascii="Arial" w:eastAsia="Arial" w:hAnsi="Arial" w:cs="Arial"/>
                <w:color w:val="000000" w:themeColor="text1"/>
                <w:sz w:val="24"/>
                <w:szCs w:val="24"/>
              </w:rPr>
              <w:t xml:space="preserve">The Organisation should have </w:t>
            </w:r>
            <w:r>
              <w:rPr>
                <w:rFonts w:ascii="Arial" w:eastAsia="Arial" w:hAnsi="Arial" w:cs="Arial"/>
                <w:color w:val="000000" w:themeColor="text1"/>
                <w:sz w:val="24"/>
                <w:szCs w:val="24"/>
              </w:rPr>
              <w:t xml:space="preserve">relevant </w:t>
            </w:r>
            <w:r w:rsidRPr="00624DF1">
              <w:rPr>
                <w:rFonts w:ascii="Arial" w:eastAsia="Arial" w:hAnsi="Arial" w:cs="Arial"/>
                <w:color w:val="000000" w:themeColor="text1"/>
                <w:sz w:val="24"/>
                <w:szCs w:val="24"/>
              </w:rPr>
              <w:t xml:space="preserve">experience </w:t>
            </w:r>
            <w:r w:rsidRPr="00624DF1">
              <w:rPr>
                <w:rFonts w:ascii="Arial" w:hAnsi="Arial" w:cs="Arial"/>
                <w:sz w:val="24"/>
                <w:szCs w:val="24"/>
              </w:rPr>
              <w:t xml:space="preserve">in last 3 years and </w:t>
            </w:r>
            <w:r>
              <w:rPr>
                <w:rFonts w:ascii="Arial" w:hAnsi="Arial" w:cs="Arial"/>
                <w:sz w:val="24"/>
                <w:szCs w:val="24"/>
              </w:rPr>
              <w:t xml:space="preserve">be able to </w:t>
            </w:r>
            <w:r w:rsidRPr="00624DF1">
              <w:rPr>
                <w:rFonts w:ascii="Arial" w:hAnsi="Arial" w:cs="Arial"/>
                <w:sz w:val="24"/>
                <w:szCs w:val="24"/>
              </w:rPr>
              <w:t>evidence of the impact from evaluation and references</w:t>
            </w:r>
            <w:r>
              <w:rPr>
                <w:rFonts w:ascii="Arial" w:hAnsi="Arial" w:cs="Arial"/>
                <w:sz w:val="24"/>
                <w:szCs w:val="24"/>
              </w:rPr>
              <w:t>.</w:t>
            </w:r>
            <w:r>
              <w:t xml:space="preserve"> </w:t>
            </w:r>
          </w:p>
          <w:p w14:paraId="5FCDA506" w14:textId="77777777" w:rsidR="00243983" w:rsidRPr="0004626A" w:rsidRDefault="00243983" w:rsidP="00835D84">
            <w:pPr>
              <w:pStyle w:val="NoSpacing"/>
              <w:jc w:val="both"/>
              <w:rPr>
                <w:rFonts w:ascii="Arial" w:eastAsia="Arial" w:hAnsi="Arial" w:cs="Arial"/>
                <w:color w:val="000000" w:themeColor="text1"/>
                <w:sz w:val="24"/>
                <w:szCs w:val="24"/>
              </w:rPr>
            </w:pPr>
          </w:p>
          <w:p w14:paraId="45E6B4F7" w14:textId="77777777" w:rsidR="00E77A5F" w:rsidRPr="0004626A" w:rsidRDefault="00C6167F" w:rsidP="00835D84">
            <w:pPr>
              <w:pStyle w:val="NoSpacing"/>
              <w:jc w:val="both"/>
              <w:rPr>
                <w:rFonts w:ascii="Arial" w:eastAsia="Arial" w:hAnsi="Arial" w:cs="Arial"/>
                <w:color w:val="000000" w:themeColor="text1"/>
                <w:sz w:val="24"/>
                <w:szCs w:val="24"/>
              </w:rPr>
            </w:pPr>
            <w:r w:rsidRPr="0004626A">
              <w:rPr>
                <w:rFonts w:ascii="Arial" w:eastAsia="Arial" w:hAnsi="Arial" w:cs="Arial"/>
                <w:color w:val="000000" w:themeColor="text1"/>
                <w:sz w:val="24"/>
                <w:szCs w:val="24"/>
              </w:rPr>
              <w:t xml:space="preserve">The organisation will be </w:t>
            </w:r>
            <w:r w:rsidR="00605757" w:rsidRPr="0004626A">
              <w:rPr>
                <w:rFonts w:ascii="Arial" w:eastAsia="Arial" w:hAnsi="Arial" w:cs="Arial"/>
                <w:color w:val="000000" w:themeColor="text1"/>
                <w:sz w:val="24"/>
                <w:szCs w:val="24"/>
              </w:rPr>
              <w:t>required to agree</w:t>
            </w:r>
            <w:r w:rsidR="006309E1" w:rsidRPr="0004626A">
              <w:rPr>
                <w:rFonts w:ascii="Arial" w:eastAsia="Arial" w:hAnsi="Arial" w:cs="Arial"/>
                <w:color w:val="000000" w:themeColor="text1"/>
                <w:sz w:val="24"/>
                <w:szCs w:val="24"/>
              </w:rPr>
              <w:t xml:space="preserve"> strategic </w:t>
            </w:r>
            <w:r w:rsidR="00143D79" w:rsidRPr="0004626A">
              <w:rPr>
                <w:rFonts w:ascii="Arial" w:eastAsia="Arial" w:hAnsi="Arial" w:cs="Arial"/>
                <w:color w:val="000000" w:themeColor="text1"/>
                <w:sz w:val="24"/>
                <w:szCs w:val="24"/>
              </w:rPr>
              <w:t xml:space="preserve">annual plans, </w:t>
            </w:r>
            <w:r w:rsidR="00605757" w:rsidRPr="0004626A">
              <w:rPr>
                <w:rFonts w:ascii="Arial" w:eastAsia="Arial" w:hAnsi="Arial" w:cs="Arial"/>
                <w:color w:val="000000" w:themeColor="text1"/>
                <w:sz w:val="24"/>
                <w:szCs w:val="24"/>
              </w:rPr>
              <w:t xml:space="preserve">setting the delivery </w:t>
            </w:r>
            <w:r w:rsidR="00EA4740" w:rsidRPr="0004626A">
              <w:rPr>
                <w:rFonts w:ascii="Arial" w:eastAsia="Arial" w:hAnsi="Arial" w:cs="Arial"/>
                <w:color w:val="000000" w:themeColor="text1"/>
                <w:sz w:val="24"/>
                <w:szCs w:val="24"/>
              </w:rPr>
              <w:t xml:space="preserve">targets and </w:t>
            </w:r>
            <w:r w:rsidR="006A77C0" w:rsidRPr="0004626A">
              <w:rPr>
                <w:rFonts w:ascii="Arial" w:eastAsia="Arial" w:hAnsi="Arial" w:cs="Arial"/>
                <w:color w:val="000000" w:themeColor="text1"/>
                <w:sz w:val="24"/>
                <w:szCs w:val="24"/>
              </w:rPr>
              <w:t>budget profile</w:t>
            </w:r>
            <w:r w:rsidR="00605757" w:rsidRPr="0004626A">
              <w:rPr>
                <w:rFonts w:ascii="Arial" w:eastAsia="Arial" w:hAnsi="Arial" w:cs="Arial"/>
                <w:color w:val="000000" w:themeColor="text1"/>
                <w:sz w:val="24"/>
                <w:szCs w:val="24"/>
              </w:rPr>
              <w:t xml:space="preserve"> for each</w:t>
            </w:r>
            <w:r w:rsidR="006A77C0" w:rsidRPr="0004626A">
              <w:rPr>
                <w:rFonts w:ascii="Arial" w:eastAsia="Arial" w:hAnsi="Arial" w:cs="Arial"/>
                <w:color w:val="000000" w:themeColor="text1"/>
                <w:sz w:val="24"/>
                <w:szCs w:val="24"/>
              </w:rPr>
              <w:t xml:space="preserve"> holiday period. </w:t>
            </w:r>
            <w:r w:rsidR="00C9104F" w:rsidRPr="0004626A">
              <w:rPr>
                <w:rFonts w:ascii="Arial" w:eastAsia="Arial" w:hAnsi="Arial" w:cs="Arial"/>
                <w:color w:val="000000" w:themeColor="text1"/>
                <w:sz w:val="24"/>
                <w:szCs w:val="24"/>
              </w:rPr>
              <w:t xml:space="preserve">This will need to reflect </w:t>
            </w:r>
            <w:r w:rsidR="00867CFE" w:rsidRPr="0004626A">
              <w:rPr>
                <w:rFonts w:ascii="Arial" w:eastAsia="Arial" w:hAnsi="Arial" w:cs="Arial"/>
                <w:color w:val="000000" w:themeColor="text1"/>
                <w:sz w:val="24"/>
                <w:szCs w:val="24"/>
              </w:rPr>
              <w:t>both DfE and local priorities and targets.</w:t>
            </w:r>
          </w:p>
          <w:p w14:paraId="7580E6B3" w14:textId="3E225369" w:rsidR="006A192C" w:rsidRPr="0004626A" w:rsidRDefault="006309E1" w:rsidP="00835D84">
            <w:pPr>
              <w:pStyle w:val="NoSpacing"/>
              <w:jc w:val="both"/>
              <w:rPr>
                <w:rFonts w:ascii="Arial" w:eastAsia="Arial" w:hAnsi="Arial" w:cs="Arial"/>
                <w:color w:val="000000" w:themeColor="text1"/>
                <w:sz w:val="24"/>
                <w:szCs w:val="24"/>
              </w:rPr>
            </w:pPr>
            <w:r w:rsidRPr="0004626A">
              <w:rPr>
                <w:rFonts w:ascii="Arial" w:eastAsia="Arial" w:hAnsi="Arial" w:cs="Arial"/>
                <w:color w:val="000000" w:themeColor="text1"/>
                <w:sz w:val="24"/>
                <w:szCs w:val="24"/>
              </w:rPr>
              <w:t xml:space="preserve">  </w:t>
            </w:r>
          </w:p>
        </w:tc>
      </w:tr>
      <w:tr w:rsidR="006309E1" w:rsidRPr="0004626A" w14:paraId="5E86DA63" w14:textId="77777777" w:rsidTr="648BDA80">
        <w:tc>
          <w:tcPr>
            <w:tcW w:w="2552" w:type="dxa"/>
          </w:tcPr>
          <w:p w14:paraId="65A4081D" w14:textId="746F71DB" w:rsidR="006309E1" w:rsidRPr="0004626A" w:rsidRDefault="006309E1" w:rsidP="0004626A">
            <w:pPr>
              <w:pStyle w:val="NoSpacing"/>
              <w:rPr>
                <w:rStyle w:val="normaltextrun"/>
                <w:rFonts w:ascii="Arial" w:hAnsi="Arial" w:cs="Arial"/>
                <w:sz w:val="24"/>
                <w:szCs w:val="24"/>
              </w:rPr>
            </w:pPr>
            <w:r w:rsidRPr="0004626A">
              <w:rPr>
                <w:rFonts w:ascii="Arial" w:eastAsia="Arial" w:hAnsi="Arial" w:cs="Arial"/>
                <w:color w:val="000000" w:themeColor="text1"/>
                <w:sz w:val="24"/>
                <w:szCs w:val="24"/>
              </w:rPr>
              <w:t xml:space="preserve">Overall programme and </w:t>
            </w:r>
            <w:r w:rsidR="008D3A66" w:rsidRPr="0004626A">
              <w:rPr>
                <w:rFonts w:ascii="Arial" w:eastAsia="Arial" w:hAnsi="Arial" w:cs="Arial"/>
                <w:color w:val="000000" w:themeColor="text1"/>
                <w:sz w:val="24"/>
                <w:szCs w:val="24"/>
              </w:rPr>
              <w:t>P</w:t>
            </w:r>
            <w:r w:rsidRPr="0004626A">
              <w:rPr>
                <w:rFonts w:ascii="Arial" w:eastAsia="Arial" w:hAnsi="Arial" w:cs="Arial"/>
                <w:color w:val="000000" w:themeColor="text1"/>
                <w:sz w:val="24"/>
                <w:szCs w:val="24"/>
              </w:rPr>
              <w:t xml:space="preserve">roject </w:t>
            </w:r>
            <w:r w:rsidR="008D3A66" w:rsidRPr="0004626A">
              <w:rPr>
                <w:rFonts w:ascii="Arial" w:eastAsia="Arial" w:hAnsi="Arial" w:cs="Arial"/>
                <w:color w:val="000000" w:themeColor="text1"/>
                <w:sz w:val="24"/>
                <w:szCs w:val="24"/>
              </w:rPr>
              <w:t>M</w:t>
            </w:r>
            <w:r w:rsidRPr="0004626A">
              <w:rPr>
                <w:rFonts w:ascii="Arial" w:eastAsia="Arial" w:hAnsi="Arial" w:cs="Arial"/>
                <w:color w:val="000000" w:themeColor="text1"/>
                <w:sz w:val="24"/>
                <w:szCs w:val="24"/>
              </w:rPr>
              <w:t>anagement responsibility for service delivery during holidays</w:t>
            </w:r>
          </w:p>
        </w:tc>
        <w:tc>
          <w:tcPr>
            <w:tcW w:w="7938" w:type="dxa"/>
          </w:tcPr>
          <w:p w14:paraId="60D8216A" w14:textId="594D3DCE" w:rsidR="006309E1" w:rsidRPr="0004626A" w:rsidRDefault="00E46C62" w:rsidP="00835D84">
            <w:pPr>
              <w:pStyle w:val="NoSpacing"/>
              <w:jc w:val="both"/>
              <w:rPr>
                <w:rFonts w:ascii="Arial" w:hAnsi="Arial" w:cs="Arial"/>
                <w:b/>
                <w:sz w:val="24"/>
                <w:szCs w:val="24"/>
                <w:u w:val="single"/>
              </w:rPr>
            </w:pPr>
            <w:r w:rsidRPr="0004626A">
              <w:rPr>
                <w:rFonts w:ascii="Arial" w:eastAsia="Arial" w:hAnsi="Arial" w:cs="Arial"/>
                <w:color w:val="000000" w:themeColor="text1"/>
                <w:sz w:val="24"/>
                <w:szCs w:val="24"/>
              </w:rPr>
              <w:t xml:space="preserve">The Organisation will have </w:t>
            </w:r>
            <w:bookmarkStart w:id="5" w:name="_Hlk94865226"/>
            <w:r w:rsidRPr="0004626A">
              <w:rPr>
                <w:rFonts w:ascii="Arial" w:eastAsia="Arial" w:hAnsi="Arial" w:cs="Arial"/>
                <w:color w:val="000000" w:themeColor="text1"/>
                <w:sz w:val="24"/>
                <w:szCs w:val="24"/>
              </w:rPr>
              <w:t>o</w:t>
            </w:r>
            <w:r w:rsidR="006309E1" w:rsidRPr="0004626A">
              <w:rPr>
                <w:rFonts w:ascii="Arial" w:eastAsia="Arial" w:hAnsi="Arial" w:cs="Arial"/>
                <w:color w:val="000000" w:themeColor="text1"/>
                <w:sz w:val="24"/>
                <w:szCs w:val="24"/>
              </w:rPr>
              <w:t>verall responsibility for scoping, planning, scheduling, coordination and delivery of the programme</w:t>
            </w:r>
            <w:r w:rsidR="007737F4" w:rsidRPr="0004626A">
              <w:rPr>
                <w:rFonts w:ascii="Arial" w:eastAsia="Arial" w:hAnsi="Arial" w:cs="Arial"/>
                <w:color w:val="000000" w:themeColor="text1"/>
                <w:sz w:val="24"/>
                <w:szCs w:val="24"/>
              </w:rPr>
              <w:t>,</w:t>
            </w:r>
            <w:r w:rsidR="006309E1" w:rsidRPr="0004626A">
              <w:rPr>
                <w:rFonts w:ascii="Arial" w:eastAsia="Arial" w:hAnsi="Arial" w:cs="Arial"/>
                <w:color w:val="000000" w:themeColor="text1"/>
                <w:sz w:val="24"/>
                <w:szCs w:val="24"/>
              </w:rPr>
              <w:t xml:space="preserve"> </w:t>
            </w:r>
            <w:r w:rsidR="004B15F1" w:rsidRPr="0004626A">
              <w:rPr>
                <w:rFonts w:ascii="Arial" w:eastAsia="Arial" w:hAnsi="Arial" w:cs="Arial"/>
                <w:color w:val="000000" w:themeColor="text1"/>
                <w:sz w:val="24"/>
                <w:szCs w:val="24"/>
              </w:rPr>
              <w:t xml:space="preserve">in line with </w:t>
            </w:r>
            <w:r w:rsidR="006309E1" w:rsidRPr="0004626A">
              <w:rPr>
                <w:rFonts w:ascii="Arial" w:eastAsia="Arial" w:hAnsi="Arial" w:cs="Arial"/>
                <w:color w:val="000000" w:themeColor="text1"/>
                <w:sz w:val="24"/>
                <w:szCs w:val="24"/>
              </w:rPr>
              <w:t xml:space="preserve">the DfE </w:t>
            </w:r>
            <w:r w:rsidR="00B00E77" w:rsidRPr="0004626A">
              <w:rPr>
                <w:rFonts w:ascii="Arial" w:eastAsia="Arial" w:hAnsi="Arial" w:cs="Arial"/>
                <w:color w:val="000000" w:themeColor="text1"/>
                <w:sz w:val="24"/>
                <w:szCs w:val="24"/>
              </w:rPr>
              <w:t>and</w:t>
            </w:r>
            <w:r w:rsidR="006309E1" w:rsidRPr="0004626A">
              <w:rPr>
                <w:rFonts w:ascii="Arial" w:eastAsia="Arial" w:hAnsi="Arial" w:cs="Arial"/>
                <w:color w:val="000000" w:themeColor="text1"/>
                <w:sz w:val="24"/>
                <w:szCs w:val="24"/>
              </w:rPr>
              <w:t xml:space="preserve"> the Council requirements for children and young people</w:t>
            </w:r>
            <w:r w:rsidR="00B00E77" w:rsidRPr="0004626A">
              <w:rPr>
                <w:rFonts w:ascii="Arial" w:eastAsia="Arial" w:hAnsi="Arial" w:cs="Arial"/>
                <w:color w:val="000000" w:themeColor="text1"/>
                <w:sz w:val="24"/>
                <w:szCs w:val="24"/>
              </w:rPr>
              <w:t>.  Use</w:t>
            </w:r>
            <w:r w:rsidR="006309E1" w:rsidRPr="0004626A">
              <w:rPr>
                <w:rFonts w:ascii="Arial" w:eastAsia="Arial" w:hAnsi="Arial" w:cs="Arial"/>
                <w:color w:val="000000" w:themeColor="text1"/>
                <w:sz w:val="24"/>
                <w:szCs w:val="24"/>
              </w:rPr>
              <w:t xml:space="preserve"> strong programme and project management techniques</w:t>
            </w:r>
            <w:r w:rsidR="00B00E77" w:rsidRPr="0004626A">
              <w:rPr>
                <w:rFonts w:ascii="Arial" w:eastAsia="Arial" w:hAnsi="Arial" w:cs="Arial"/>
                <w:color w:val="000000" w:themeColor="text1"/>
                <w:sz w:val="24"/>
                <w:szCs w:val="24"/>
              </w:rPr>
              <w:t xml:space="preserve"> to deliver the programme</w:t>
            </w:r>
            <w:r w:rsidR="006309E1" w:rsidRPr="0004626A" w:rsidDel="00B00E77">
              <w:rPr>
                <w:rFonts w:ascii="Arial" w:eastAsia="Arial" w:hAnsi="Arial" w:cs="Arial"/>
                <w:color w:val="000000" w:themeColor="text1"/>
                <w:sz w:val="24"/>
                <w:szCs w:val="24"/>
              </w:rPr>
              <w:t>.</w:t>
            </w:r>
          </w:p>
        </w:tc>
        <w:bookmarkEnd w:id="5"/>
      </w:tr>
      <w:tr w:rsidR="00F16969" w:rsidRPr="0004626A" w14:paraId="786714EC" w14:textId="77777777" w:rsidTr="648BDA80">
        <w:tc>
          <w:tcPr>
            <w:tcW w:w="2552" w:type="dxa"/>
          </w:tcPr>
          <w:p w14:paraId="0E6D8BE9" w14:textId="301F6EE6" w:rsidR="00F16969" w:rsidRPr="0004626A" w:rsidRDefault="00F16969" w:rsidP="0004626A">
            <w:pPr>
              <w:pStyle w:val="NoSpacing"/>
              <w:rPr>
                <w:rStyle w:val="normaltextrun"/>
                <w:rFonts w:ascii="Arial" w:hAnsi="Arial" w:cs="Arial"/>
                <w:sz w:val="24"/>
                <w:szCs w:val="24"/>
              </w:rPr>
            </w:pPr>
            <w:r w:rsidRPr="0004626A">
              <w:rPr>
                <w:rFonts w:ascii="Arial" w:eastAsia="Arial" w:hAnsi="Arial" w:cs="Arial"/>
                <w:color w:val="000000" w:themeColor="text1"/>
                <w:sz w:val="24"/>
                <w:szCs w:val="24"/>
              </w:rPr>
              <w:t>Creating and maintaining strong financial controls</w:t>
            </w:r>
          </w:p>
        </w:tc>
        <w:tc>
          <w:tcPr>
            <w:tcW w:w="7938" w:type="dxa"/>
          </w:tcPr>
          <w:p w14:paraId="514B3966" w14:textId="6D3B6E8C" w:rsidR="00F16969" w:rsidRPr="0004626A" w:rsidRDefault="00E46C62" w:rsidP="00835D84">
            <w:pPr>
              <w:pStyle w:val="NoSpacing"/>
              <w:jc w:val="both"/>
              <w:rPr>
                <w:rFonts w:ascii="Arial" w:eastAsia="Arial" w:hAnsi="Arial" w:cs="Arial"/>
                <w:sz w:val="24"/>
                <w:szCs w:val="24"/>
              </w:rPr>
            </w:pPr>
            <w:r w:rsidRPr="0004626A">
              <w:rPr>
                <w:rFonts w:ascii="Arial" w:eastAsia="Arial" w:hAnsi="Arial" w:cs="Arial"/>
                <w:sz w:val="24"/>
                <w:szCs w:val="24"/>
              </w:rPr>
              <w:t>The Organisation will e</w:t>
            </w:r>
            <w:r w:rsidR="00F16969" w:rsidRPr="0004626A">
              <w:rPr>
                <w:rFonts w:ascii="Arial" w:eastAsia="Arial" w:hAnsi="Arial" w:cs="Arial"/>
                <w:sz w:val="24"/>
                <w:szCs w:val="24"/>
              </w:rPr>
              <w:t>stablish and maintain an overall cost-based model for the delivery of the programme each holiday period. This should include supporting the Council to achieve cost</w:t>
            </w:r>
            <w:r w:rsidR="00F7370A">
              <w:rPr>
                <w:rFonts w:ascii="Arial" w:eastAsia="Arial" w:hAnsi="Arial" w:cs="Arial"/>
                <w:sz w:val="24"/>
                <w:szCs w:val="24"/>
              </w:rPr>
              <w:t>-</w:t>
            </w:r>
            <w:r w:rsidR="00F16969" w:rsidRPr="0004626A">
              <w:rPr>
                <w:rFonts w:ascii="Arial" w:eastAsia="Arial" w:hAnsi="Arial" w:cs="Arial"/>
                <w:sz w:val="24"/>
                <w:szCs w:val="24"/>
              </w:rPr>
              <w:t xml:space="preserve">effective </w:t>
            </w:r>
            <w:proofErr w:type="gramStart"/>
            <w:r w:rsidR="00F16969" w:rsidRPr="0004626A">
              <w:rPr>
                <w:rFonts w:ascii="Arial" w:eastAsia="Arial" w:hAnsi="Arial" w:cs="Arial"/>
                <w:sz w:val="24"/>
                <w:szCs w:val="24"/>
              </w:rPr>
              <w:t>provision</w:t>
            </w:r>
            <w:r w:rsidR="009B2743">
              <w:rPr>
                <w:rFonts w:ascii="Arial" w:eastAsia="Arial" w:hAnsi="Arial" w:cs="Arial"/>
                <w:sz w:val="24"/>
                <w:szCs w:val="24"/>
              </w:rPr>
              <w:t>,</w:t>
            </w:r>
            <w:r w:rsidR="002A79DC" w:rsidRPr="0004626A">
              <w:rPr>
                <w:rFonts w:ascii="Arial" w:eastAsia="Arial" w:hAnsi="Arial" w:cs="Arial"/>
                <w:sz w:val="24"/>
                <w:szCs w:val="24"/>
              </w:rPr>
              <w:t xml:space="preserve"> </w:t>
            </w:r>
            <w:r w:rsidR="002A79DC" w:rsidRPr="0004626A" w:rsidDel="00B00E77">
              <w:rPr>
                <w:rFonts w:ascii="Arial" w:eastAsia="Arial" w:hAnsi="Arial" w:cs="Arial"/>
                <w:sz w:val="24"/>
                <w:szCs w:val="24"/>
              </w:rPr>
              <w:t>and</w:t>
            </w:r>
            <w:proofErr w:type="gramEnd"/>
            <w:r w:rsidR="002A79DC" w:rsidRPr="0004626A" w:rsidDel="00B00E77">
              <w:rPr>
                <w:rFonts w:ascii="Arial" w:eastAsia="Arial" w:hAnsi="Arial" w:cs="Arial"/>
                <w:sz w:val="24"/>
                <w:szCs w:val="24"/>
              </w:rPr>
              <w:t xml:space="preserve"> </w:t>
            </w:r>
            <w:r w:rsidR="00F95FCD" w:rsidRPr="0004626A">
              <w:rPr>
                <w:rFonts w:ascii="Arial" w:eastAsia="Arial" w:hAnsi="Arial" w:cs="Arial"/>
                <w:sz w:val="24"/>
                <w:szCs w:val="24"/>
              </w:rPr>
              <w:t>forecast</w:t>
            </w:r>
            <w:r w:rsidR="00B00E77" w:rsidRPr="0004626A">
              <w:rPr>
                <w:rFonts w:ascii="Arial" w:eastAsia="Arial" w:hAnsi="Arial" w:cs="Arial"/>
                <w:sz w:val="24"/>
                <w:szCs w:val="24"/>
              </w:rPr>
              <w:t xml:space="preserve"> and </w:t>
            </w:r>
            <w:r w:rsidR="00CD5C27" w:rsidRPr="0004626A">
              <w:rPr>
                <w:rFonts w:ascii="Arial" w:eastAsia="Arial" w:hAnsi="Arial" w:cs="Arial"/>
                <w:sz w:val="24"/>
                <w:szCs w:val="24"/>
              </w:rPr>
              <w:t>profile</w:t>
            </w:r>
            <w:r w:rsidR="00CD5C27" w:rsidRPr="0004626A" w:rsidDel="00B00E77">
              <w:rPr>
                <w:rFonts w:ascii="Arial" w:eastAsia="Arial" w:hAnsi="Arial" w:cs="Arial"/>
                <w:sz w:val="24"/>
                <w:szCs w:val="24"/>
              </w:rPr>
              <w:t xml:space="preserve"> </w:t>
            </w:r>
            <w:r w:rsidR="00CD5C27" w:rsidRPr="0004626A">
              <w:rPr>
                <w:rFonts w:ascii="Arial" w:eastAsia="Arial" w:hAnsi="Arial" w:cs="Arial"/>
                <w:sz w:val="24"/>
                <w:szCs w:val="24"/>
              </w:rPr>
              <w:t>the</w:t>
            </w:r>
            <w:r w:rsidR="002A79DC" w:rsidRPr="0004626A">
              <w:rPr>
                <w:rFonts w:ascii="Arial" w:eastAsia="Arial" w:hAnsi="Arial" w:cs="Arial"/>
                <w:sz w:val="24"/>
                <w:szCs w:val="24"/>
              </w:rPr>
              <w:t xml:space="preserve"> </w:t>
            </w:r>
            <w:r w:rsidR="009B2743">
              <w:rPr>
                <w:rFonts w:ascii="Arial" w:eastAsia="Arial" w:hAnsi="Arial" w:cs="Arial"/>
                <w:sz w:val="24"/>
                <w:szCs w:val="24"/>
              </w:rPr>
              <w:t>budget</w:t>
            </w:r>
            <w:r w:rsidR="00F95FCD" w:rsidRPr="0004626A">
              <w:rPr>
                <w:rFonts w:ascii="Arial" w:eastAsia="Arial" w:hAnsi="Arial" w:cs="Arial"/>
                <w:sz w:val="24"/>
                <w:szCs w:val="24"/>
              </w:rPr>
              <w:t>.</w:t>
            </w:r>
          </w:p>
          <w:p w14:paraId="07B7856D" w14:textId="77777777" w:rsidR="00CE3784" w:rsidRPr="0004626A" w:rsidRDefault="00CE3784" w:rsidP="00835D84">
            <w:pPr>
              <w:pStyle w:val="NoSpacing"/>
              <w:jc w:val="both"/>
              <w:rPr>
                <w:rFonts w:ascii="Arial" w:hAnsi="Arial" w:cs="Arial"/>
                <w:b/>
                <w:sz w:val="24"/>
                <w:szCs w:val="24"/>
                <w:u w:val="single"/>
              </w:rPr>
            </w:pPr>
          </w:p>
          <w:p w14:paraId="6D16C510" w14:textId="20F4E6F8" w:rsidR="00143306" w:rsidRPr="0004626A" w:rsidRDefault="00471EBF" w:rsidP="00835D84">
            <w:pPr>
              <w:pStyle w:val="NoSpacing"/>
              <w:jc w:val="both"/>
              <w:rPr>
                <w:rFonts w:ascii="Arial" w:hAnsi="Arial" w:cs="Arial"/>
                <w:sz w:val="24"/>
                <w:szCs w:val="24"/>
              </w:rPr>
            </w:pPr>
            <w:r w:rsidRPr="0004626A">
              <w:rPr>
                <w:rFonts w:ascii="Arial" w:hAnsi="Arial" w:cs="Arial"/>
                <w:sz w:val="24"/>
                <w:szCs w:val="24"/>
              </w:rPr>
              <w:t>The organisation should have associated financial controls in place, ensuring that reporting and governance arrangements are in line with the Council’s and DfE grant requirements.</w:t>
            </w:r>
            <w:r w:rsidR="00143306" w:rsidRPr="0004626A">
              <w:rPr>
                <w:rFonts w:ascii="Arial" w:hAnsi="Arial" w:cs="Arial"/>
                <w:sz w:val="24"/>
                <w:szCs w:val="24"/>
              </w:rPr>
              <w:t xml:space="preserve"> They should demonstrate value for money and maximise resources throughout the life of the contract.</w:t>
            </w:r>
          </w:p>
          <w:p w14:paraId="3E0DC324" w14:textId="3104024A" w:rsidR="0051100B" w:rsidRPr="0004626A" w:rsidRDefault="0051100B" w:rsidP="00835D84">
            <w:pPr>
              <w:pStyle w:val="NoSpacing"/>
              <w:jc w:val="both"/>
              <w:rPr>
                <w:rFonts w:ascii="Arial" w:hAnsi="Arial" w:cs="Arial"/>
                <w:sz w:val="24"/>
                <w:szCs w:val="24"/>
              </w:rPr>
            </w:pPr>
          </w:p>
          <w:p w14:paraId="3BDFE4BE" w14:textId="685A45FC" w:rsidR="006213FF" w:rsidRPr="0004626A" w:rsidRDefault="0051100B" w:rsidP="00835D84">
            <w:pPr>
              <w:pStyle w:val="NoSpacing"/>
              <w:jc w:val="both"/>
              <w:rPr>
                <w:rFonts w:ascii="Arial" w:hAnsi="Arial" w:cs="Arial"/>
                <w:sz w:val="24"/>
                <w:szCs w:val="24"/>
              </w:rPr>
            </w:pPr>
            <w:r w:rsidRPr="0004626A">
              <w:rPr>
                <w:rFonts w:ascii="Arial" w:hAnsi="Arial" w:cs="Arial"/>
                <w:sz w:val="24"/>
                <w:szCs w:val="24"/>
              </w:rPr>
              <w:t>The organisation will produce and maintain a central register of all of the providers funded through the HAF programme</w:t>
            </w:r>
            <w:r w:rsidR="00957693" w:rsidRPr="0004626A">
              <w:rPr>
                <w:rFonts w:ascii="Arial" w:hAnsi="Arial" w:cs="Arial"/>
                <w:sz w:val="24"/>
                <w:szCs w:val="24"/>
              </w:rPr>
              <w:t>. This should</w:t>
            </w:r>
            <w:r w:rsidRPr="0004626A">
              <w:rPr>
                <w:rFonts w:ascii="Arial" w:hAnsi="Arial" w:cs="Arial"/>
                <w:sz w:val="24"/>
                <w:szCs w:val="24"/>
              </w:rPr>
              <w:t xml:space="preserve"> show </w:t>
            </w:r>
            <w:r w:rsidR="001B5C6E" w:rsidRPr="0004626A">
              <w:rPr>
                <w:rFonts w:ascii="Arial" w:hAnsi="Arial" w:cs="Arial"/>
                <w:sz w:val="24"/>
                <w:szCs w:val="24"/>
              </w:rPr>
              <w:t xml:space="preserve"> </w:t>
            </w:r>
            <w:r w:rsidRPr="0004626A">
              <w:rPr>
                <w:rFonts w:ascii="Arial" w:hAnsi="Arial" w:cs="Arial"/>
                <w:sz w:val="24"/>
                <w:szCs w:val="24"/>
              </w:rPr>
              <w:t>how much funding they received and</w:t>
            </w:r>
            <w:r w:rsidR="00D74A97" w:rsidRPr="0004626A">
              <w:rPr>
                <w:rFonts w:ascii="Arial" w:hAnsi="Arial" w:cs="Arial"/>
                <w:sz w:val="24"/>
                <w:szCs w:val="24"/>
              </w:rPr>
              <w:t xml:space="preserve"> what the funding was for. </w:t>
            </w:r>
            <w:r w:rsidR="008F3BDB" w:rsidRPr="0004626A">
              <w:rPr>
                <w:rFonts w:ascii="Arial" w:hAnsi="Arial" w:cs="Arial"/>
                <w:sz w:val="24"/>
                <w:szCs w:val="24"/>
              </w:rPr>
              <w:t>T</w:t>
            </w:r>
            <w:r w:rsidR="001F035D" w:rsidRPr="0004626A">
              <w:rPr>
                <w:rFonts w:ascii="Arial" w:hAnsi="Arial" w:cs="Arial"/>
                <w:sz w:val="24"/>
                <w:szCs w:val="24"/>
              </w:rPr>
              <w:t>his information should be</w:t>
            </w:r>
            <w:r w:rsidRPr="0004626A">
              <w:rPr>
                <w:rFonts w:ascii="Arial" w:hAnsi="Arial" w:cs="Arial"/>
                <w:sz w:val="24"/>
                <w:szCs w:val="24"/>
              </w:rPr>
              <w:t xml:space="preserve"> available to the Council and DfE</w:t>
            </w:r>
            <w:r w:rsidR="00B00E77" w:rsidRPr="0004626A">
              <w:rPr>
                <w:rFonts w:ascii="Arial" w:hAnsi="Arial" w:cs="Arial"/>
                <w:sz w:val="24"/>
                <w:szCs w:val="24"/>
              </w:rPr>
              <w:t xml:space="preserve"> on request</w:t>
            </w:r>
            <w:r w:rsidR="001F035D" w:rsidRPr="0004626A">
              <w:rPr>
                <w:rFonts w:ascii="Arial" w:hAnsi="Arial" w:cs="Arial"/>
                <w:sz w:val="24"/>
                <w:szCs w:val="24"/>
              </w:rPr>
              <w:t>.</w:t>
            </w:r>
          </w:p>
          <w:p w14:paraId="1B9D30D5" w14:textId="4BFD171F" w:rsidR="00CE0B80" w:rsidRPr="0004626A" w:rsidRDefault="00CE0B80" w:rsidP="00835D84">
            <w:pPr>
              <w:pStyle w:val="NoSpacing"/>
              <w:jc w:val="both"/>
              <w:rPr>
                <w:rFonts w:ascii="Arial" w:hAnsi="Arial" w:cs="Arial"/>
                <w:sz w:val="24"/>
                <w:szCs w:val="24"/>
              </w:rPr>
            </w:pPr>
          </w:p>
        </w:tc>
      </w:tr>
      <w:tr w:rsidR="00591B24" w:rsidRPr="0004626A" w14:paraId="1BF02744" w14:textId="77777777" w:rsidTr="648BDA80">
        <w:tc>
          <w:tcPr>
            <w:tcW w:w="2552" w:type="dxa"/>
          </w:tcPr>
          <w:p w14:paraId="606B8392" w14:textId="77777777" w:rsidR="00613A27" w:rsidRPr="0004626A" w:rsidRDefault="00613A27" w:rsidP="0004626A">
            <w:pPr>
              <w:pStyle w:val="NoSpacing"/>
              <w:rPr>
                <w:rFonts w:ascii="Arial" w:hAnsi="Arial" w:cs="Arial"/>
                <w:sz w:val="24"/>
                <w:szCs w:val="24"/>
              </w:rPr>
            </w:pPr>
            <w:bookmarkStart w:id="6" w:name="_Hlk95124730"/>
            <w:r w:rsidRPr="0004626A">
              <w:rPr>
                <w:rFonts w:ascii="Arial" w:hAnsi="Arial" w:cs="Arial"/>
                <w:sz w:val="24"/>
                <w:szCs w:val="24"/>
              </w:rPr>
              <w:t>Reporting and Monitoring</w:t>
            </w:r>
          </w:p>
          <w:p w14:paraId="7D33B379" w14:textId="3B8E62A7" w:rsidR="00591B24" w:rsidRPr="0004626A" w:rsidRDefault="00591B24" w:rsidP="0004626A">
            <w:pPr>
              <w:pStyle w:val="NoSpacing"/>
              <w:rPr>
                <w:rFonts w:ascii="Arial" w:eastAsia="Arial" w:hAnsi="Arial" w:cs="Arial"/>
                <w:color w:val="000000" w:themeColor="text1"/>
                <w:sz w:val="24"/>
                <w:szCs w:val="24"/>
              </w:rPr>
            </w:pPr>
          </w:p>
        </w:tc>
        <w:tc>
          <w:tcPr>
            <w:tcW w:w="7938" w:type="dxa"/>
          </w:tcPr>
          <w:p w14:paraId="187D8C1E" w14:textId="39BAF5A0" w:rsidR="009B7EBB" w:rsidRPr="00E008FA" w:rsidRDefault="002A2495" w:rsidP="007352F9">
            <w:pPr>
              <w:pStyle w:val="NoSpacing"/>
              <w:jc w:val="both"/>
              <w:rPr>
                <w:rFonts w:ascii="Arial" w:hAnsi="Arial" w:cs="Arial"/>
                <w:b/>
                <w:bCs/>
                <w:sz w:val="24"/>
                <w:szCs w:val="24"/>
              </w:rPr>
            </w:pPr>
            <w:r w:rsidRPr="00E008FA">
              <w:rPr>
                <w:rFonts w:ascii="Arial" w:hAnsi="Arial" w:cs="Arial"/>
                <w:b/>
                <w:bCs/>
                <w:sz w:val="24"/>
                <w:szCs w:val="24"/>
              </w:rPr>
              <w:t>Data collecting requirements</w:t>
            </w:r>
          </w:p>
          <w:p w14:paraId="16BAF547" w14:textId="5067FF19" w:rsidR="00FB2E01" w:rsidRPr="0004626A" w:rsidRDefault="009B7EBB" w:rsidP="007352F9">
            <w:pPr>
              <w:pStyle w:val="NoSpacing"/>
              <w:jc w:val="both"/>
              <w:rPr>
                <w:rFonts w:ascii="Arial" w:hAnsi="Arial" w:cs="Arial"/>
                <w:sz w:val="24"/>
                <w:szCs w:val="24"/>
              </w:rPr>
            </w:pPr>
            <w:r w:rsidRPr="0004626A">
              <w:rPr>
                <w:rFonts w:ascii="Arial" w:hAnsi="Arial" w:cs="Arial"/>
                <w:sz w:val="24"/>
                <w:szCs w:val="24"/>
              </w:rPr>
              <w:t xml:space="preserve">The Organisation will </w:t>
            </w:r>
            <w:r w:rsidR="00BF0446" w:rsidRPr="0004626A">
              <w:rPr>
                <w:rFonts w:ascii="Arial" w:hAnsi="Arial" w:cs="Arial"/>
                <w:sz w:val="24"/>
                <w:szCs w:val="24"/>
              </w:rPr>
              <w:t xml:space="preserve">be required to collate and compile the Programme Delivery </w:t>
            </w:r>
            <w:r w:rsidR="008548B9" w:rsidRPr="0004626A">
              <w:rPr>
                <w:rFonts w:ascii="Arial" w:hAnsi="Arial" w:cs="Arial"/>
                <w:sz w:val="24"/>
                <w:szCs w:val="24"/>
              </w:rPr>
              <w:t>R</w:t>
            </w:r>
            <w:r w:rsidR="00BF0446" w:rsidRPr="0004626A">
              <w:rPr>
                <w:rFonts w:ascii="Arial" w:hAnsi="Arial" w:cs="Arial"/>
                <w:sz w:val="24"/>
                <w:szCs w:val="24"/>
              </w:rPr>
              <w:t>eports</w:t>
            </w:r>
            <w:r w:rsidR="00287059" w:rsidRPr="0004626A">
              <w:rPr>
                <w:rFonts w:ascii="Arial" w:hAnsi="Arial" w:cs="Arial"/>
                <w:sz w:val="24"/>
                <w:szCs w:val="24"/>
              </w:rPr>
              <w:t xml:space="preserve"> </w:t>
            </w:r>
            <w:r w:rsidR="00BF0446" w:rsidRPr="0004626A">
              <w:rPr>
                <w:rFonts w:ascii="Arial" w:hAnsi="Arial" w:cs="Arial"/>
                <w:sz w:val="24"/>
                <w:szCs w:val="24"/>
              </w:rPr>
              <w:t xml:space="preserve">in line with DfE and Council requirements. The Organisation will also be required to </w:t>
            </w:r>
            <w:r w:rsidR="00FC2DA4" w:rsidRPr="0004626A">
              <w:rPr>
                <w:rFonts w:ascii="Arial" w:hAnsi="Arial" w:cs="Arial"/>
                <w:sz w:val="24"/>
                <w:szCs w:val="24"/>
              </w:rPr>
              <w:t>f</w:t>
            </w:r>
            <w:r w:rsidR="00BF0446" w:rsidRPr="0004626A">
              <w:rPr>
                <w:rFonts w:ascii="Arial" w:hAnsi="Arial" w:cs="Arial"/>
                <w:sz w:val="24"/>
                <w:szCs w:val="24"/>
              </w:rPr>
              <w:t>acilitat</w:t>
            </w:r>
            <w:r w:rsidR="00FC2DA4" w:rsidRPr="0004626A">
              <w:rPr>
                <w:rFonts w:ascii="Arial" w:hAnsi="Arial" w:cs="Arial"/>
                <w:sz w:val="24"/>
                <w:szCs w:val="24"/>
              </w:rPr>
              <w:t>e</w:t>
            </w:r>
            <w:r w:rsidR="00BF0446" w:rsidRPr="0004626A">
              <w:rPr>
                <w:rFonts w:ascii="Arial" w:hAnsi="Arial" w:cs="Arial"/>
                <w:sz w:val="24"/>
                <w:szCs w:val="24"/>
              </w:rPr>
              <w:t xml:space="preserve"> any visits or inspections required by the DfE or the Council.</w:t>
            </w:r>
          </w:p>
          <w:p w14:paraId="17AA799C" w14:textId="77777777" w:rsidR="00FC2DA4" w:rsidRPr="0004626A" w:rsidRDefault="00FC2DA4" w:rsidP="007352F9">
            <w:pPr>
              <w:pStyle w:val="NoSpacing"/>
              <w:jc w:val="both"/>
              <w:rPr>
                <w:rFonts w:ascii="Arial" w:hAnsi="Arial" w:cs="Arial"/>
                <w:sz w:val="24"/>
                <w:szCs w:val="24"/>
              </w:rPr>
            </w:pPr>
          </w:p>
          <w:p w14:paraId="313F079C" w14:textId="250D70C1" w:rsidR="007B3361" w:rsidRPr="0004626A" w:rsidRDefault="009B7EBB" w:rsidP="007352F9">
            <w:pPr>
              <w:pStyle w:val="NoSpacing"/>
              <w:jc w:val="both"/>
              <w:rPr>
                <w:rFonts w:ascii="Arial" w:hAnsi="Arial" w:cs="Arial"/>
                <w:sz w:val="24"/>
                <w:szCs w:val="24"/>
              </w:rPr>
            </w:pPr>
            <w:r w:rsidRPr="0004626A">
              <w:rPr>
                <w:rFonts w:ascii="Arial" w:hAnsi="Arial" w:cs="Arial"/>
                <w:sz w:val="24"/>
                <w:szCs w:val="24"/>
              </w:rPr>
              <w:t>The Organisation</w:t>
            </w:r>
            <w:r w:rsidR="00FB2E01" w:rsidRPr="0004626A">
              <w:rPr>
                <w:rFonts w:ascii="Arial" w:hAnsi="Arial" w:cs="Arial"/>
                <w:sz w:val="24"/>
                <w:szCs w:val="24"/>
              </w:rPr>
              <w:t xml:space="preserve"> must liaise </w:t>
            </w:r>
            <w:r w:rsidRPr="0004626A">
              <w:rPr>
                <w:rFonts w:ascii="Arial" w:hAnsi="Arial" w:cs="Arial"/>
                <w:sz w:val="24"/>
                <w:szCs w:val="24"/>
              </w:rPr>
              <w:t>with the</w:t>
            </w:r>
            <w:r w:rsidR="00FB2E01" w:rsidRPr="0004626A">
              <w:rPr>
                <w:rFonts w:ascii="Arial" w:hAnsi="Arial" w:cs="Arial"/>
                <w:sz w:val="24"/>
                <w:szCs w:val="24"/>
              </w:rPr>
              <w:t xml:space="preserve"> </w:t>
            </w:r>
            <w:r w:rsidR="00AD3019" w:rsidRPr="0004626A">
              <w:rPr>
                <w:rFonts w:ascii="Arial" w:hAnsi="Arial" w:cs="Arial"/>
                <w:sz w:val="24"/>
                <w:szCs w:val="24"/>
              </w:rPr>
              <w:t>FPM</w:t>
            </w:r>
            <w:r w:rsidRPr="0004626A">
              <w:rPr>
                <w:rFonts w:ascii="Arial" w:hAnsi="Arial" w:cs="Arial"/>
                <w:sz w:val="24"/>
                <w:szCs w:val="24"/>
              </w:rPr>
              <w:t xml:space="preserve"> </w:t>
            </w:r>
            <w:r w:rsidR="00BF0446" w:rsidRPr="0004626A">
              <w:rPr>
                <w:rFonts w:ascii="Arial" w:hAnsi="Arial" w:cs="Arial"/>
                <w:sz w:val="24"/>
                <w:szCs w:val="24"/>
              </w:rPr>
              <w:t xml:space="preserve">and other delivery partners </w:t>
            </w:r>
            <w:r w:rsidRPr="0004626A">
              <w:rPr>
                <w:rFonts w:ascii="Arial" w:hAnsi="Arial" w:cs="Arial"/>
                <w:sz w:val="24"/>
                <w:szCs w:val="24"/>
              </w:rPr>
              <w:t xml:space="preserve">to </w:t>
            </w:r>
            <w:r w:rsidR="00FB2E01" w:rsidRPr="0004626A">
              <w:rPr>
                <w:rFonts w:ascii="Arial" w:hAnsi="Arial" w:cs="Arial"/>
                <w:sz w:val="24"/>
                <w:szCs w:val="24"/>
              </w:rPr>
              <w:t>compile the reports.</w:t>
            </w:r>
            <w:r w:rsidR="00FB2E01" w:rsidRPr="0004626A" w:rsidDel="00FB2E01">
              <w:rPr>
                <w:rFonts w:ascii="Arial" w:hAnsi="Arial" w:cs="Arial"/>
                <w:sz w:val="24"/>
                <w:szCs w:val="24"/>
              </w:rPr>
              <w:t xml:space="preserve"> </w:t>
            </w:r>
            <w:r w:rsidR="00BF0446" w:rsidRPr="0004626A">
              <w:rPr>
                <w:rFonts w:ascii="Arial" w:hAnsi="Arial" w:cs="Arial"/>
                <w:sz w:val="24"/>
                <w:szCs w:val="24"/>
              </w:rPr>
              <w:t>These reports must be available to the Council a week before the submission date, to allow the Council and the Organisation sufficient time review and agree the information before it is submitted to the DfE.</w:t>
            </w:r>
          </w:p>
          <w:p w14:paraId="40B5C4FB" w14:textId="77777777" w:rsidR="009B7EBB" w:rsidRPr="0004626A" w:rsidRDefault="009B7EBB" w:rsidP="007352F9">
            <w:pPr>
              <w:pStyle w:val="NoSpacing"/>
              <w:jc w:val="both"/>
              <w:rPr>
                <w:rFonts w:ascii="Arial" w:hAnsi="Arial" w:cs="Arial"/>
                <w:sz w:val="24"/>
                <w:szCs w:val="24"/>
              </w:rPr>
            </w:pPr>
          </w:p>
          <w:p w14:paraId="2D07DCE8" w14:textId="151A80EF" w:rsidR="002226B5" w:rsidRPr="0004626A" w:rsidRDefault="002226B5" w:rsidP="007352F9">
            <w:pPr>
              <w:pStyle w:val="NoSpacing"/>
              <w:jc w:val="both"/>
              <w:rPr>
                <w:rFonts w:ascii="Arial" w:hAnsi="Arial" w:cs="Arial"/>
                <w:sz w:val="24"/>
                <w:szCs w:val="24"/>
              </w:rPr>
            </w:pPr>
            <w:r w:rsidRPr="0004626A">
              <w:rPr>
                <w:rFonts w:ascii="Arial" w:hAnsi="Arial" w:cs="Arial"/>
                <w:sz w:val="24"/>
                <w:szCs w:val="24"/>
              </w:rPr>
              <w:t xml:space="preserve">Birmingham City Council has been randomly selected to </w:t>
            </w:r>
            <w:r w:rsidRPr="0004626A">
              <w:rPr>
                <w:rStyle w:val="xxnormaltextrun"/>
                <w:rFonts w:ascii="Arial" w:hAnsi="Arial" w:cs="Arial"/>
                <w:sz w:val="24"/>
                <w:szCs w:val="24"/>
              </w:rPr>
              <w:t xml:space="preserve">take part </w:t>
            </w:r>
            <w:r w:rsidRPr="00835D84">
              <w:rPr>
                <w:rStyle w:val="xxnormaltextrun"/>
                <w:rFonts w:ascii="Arial" w:hAnsi="Arial" w:cs="Arial"/>
                <w:sz w:val="24"/>
                <w:szCs w:val="24"/>
              </w:rPr>
              <w:t>in data collection in Summer 2022</w:t>
            </w:r>
            <w:r w:rsidRPr="0004626A">
              <w:rPr>
                <w:rStyle w:val="xxnormaltextrun"/>
                <w:rFonts w:ascii="Arial" w:hAnsi="Arial" w:cs="Arial"/>
                <w:sz w:val="24"/>
                <w:szCs w:val="24"/>
              </w:rPr>
              <w:t> as part of t</w:t>
            </w:r>
            <w:r w:rsidRPr="0004626A">
              <w:rPr>
                <w:rFonts w:ascii="Arial" w:hAnsi="Arial" w:cs="Arial"/>
                <w:sz w:val="24"/>
                <w:szCs w:val="24"/>
              </w:rPr>
              <w:t>he DfE’s on-</w:t>
            </w:r>
            <w:r w:rsidR="00835D84" w:rsidRPr="0004626A">
              <w:rPr>
                <w:rFonts w:ascii="Arial" w:hAnsi="Arial" w:cs="Arial"/>
                <w:sz w:val="24"/>
                <w:szCs w:val="24"/>
              </w:rPr>
              <w:t>going</w:t>
            </w:r>
            <w:r w:rsidR="00835D84" w:rsidRPr="0004626A">
              <w:rPr>
                <w:rStyle w:val="xxnormaltextrun"/>
                <w:rFonts w:ascii="Arial" w:hAnsi="Arial" w:cs="Arial"/>
                <w:sz w:val="24"/>
                <w:szCs w:val="24"/>
              </w:rPr>
              <w:t xml:space="preserve"> evaluation</w:t>
            </w:r>
            <w:r w:rsidRPr="0004626A">
              <w:rPr>
                <w:rStyle w:val="xxnormaltextrun"/>
                <w:rFonts w:ascii="Arial" w:hAnsi="Arial" w:cs="Arial"/>
                <w:sz w:val="24"/>
                <w:szCs w:val="24"/>
              </w:rPr>
              <w:t xml:space="preserve"> of the Holiday Activities and Food programme. </w:t>
            </w:r>
            <w:r w:rsidR="00F82928">
              <w:rPr>
                <w:rStyle w:val="xxnormaltextrun"/>
                <w:rFonts w:ascii="Arial" w:hAnsi="Arial" w:cs="Arial"/>
                <w:sz w:val="24"/>
                <w:szCs w:val="24"/>
              </w:rPr>
              <w:t xml:space="preserve"> </w:t>
            </w:r>
            <w:r w:rsidRPr="0004626A">
              <w:rPr>
                <w:rStyle w:val="xxnormaltextrun"/>
                <w:rFonts w:ascii="Arial" w:hAnsi="Arial" w:cs="Arial"/>
                <w:sz w:val="24"/>
                <w:szCs w:val="24"/>
              </w:rPr>
              <w:t xml:space="preserve">Information on the legal basis for </w:t>
            </w:r>
            <w:r w:rsidRPr="00E079E7">
              <w:rPr>
                <w:rStyle w:val="xxnormaltextrun"/>
                <w:rFonts w:ascii="Arial" w:hAnsi="Arial" w:cs="Arial"/>
                <w:sz w:val="24"/>
                <w:szCs w:val="24"/>
              </w:rPr>
              <w:t>this request can be found</w:t>
            </w:r>
            <w:r w:rsidR="00922AF0" w:rsidRPr="00E079E7" w:rsidDel="00922AF0">
              <w:rPr>
                <w:rStyle w:val="xxnormaltextrun"/>
                <w:rFonts w:ascii="Arial" w:hAnsi="Arial" w:cs="Arial"/>
                <w:sz w:val="24"/>
                <w:szCs w:val="24"/>
              </w:rPr>
              <w:t xml:space="preserve"> </w:t>
            </w:r>
            <w:r w:rsidR="00922AF0" w:rsidRPr="00E079E7">
              <w:rPr>
                <w:rStyle w:val="xxnormaltextrun"/>
                <w:rFonts w:ascii="Arial" w:hAnsi="Arial" w:cs="Arial"/>
                <w:sz w:val="24"/>
                <w:szCs w:val="24"/>
              </w:rPr>
              <w:t xml:space="preserve">in the </w:t>
            </w:r>
            <w:r w:rsidRPr="00E079E7">
              <w:rPr>
                <w:rStyle w:val="xxnormaltextrun"/>
                <w:rFonts w:ascii="Arial" w:hAnsi="Arial" w:cs="Arial"/>
                <w:sz w:val="24"/>
                <w:szCs w:val="24"/>
              </w:rPr>
              <w:t>HAF grant determination letter.</w:t>
            </w:r>
            <w:r w:rsidRPr="00E079E7">
              <w:rPr>
                <w:rStyle w:val="xxeop"/>
                <w:rFonts w:ascii="Arial" w:hAnsi="Arial" w:cs="Arial"/>
                <w:sz w:val="24"/>
                <w:szCs w:val="24"/>
              </w:rPr>
              <w:t xml:space="preserve"> See </w:t>
            </w:r>
            <w:r w:rsidR="00E079E7" w:rsidRPr="00E079E7">
              <w:rPr>
                <w:rStyle w:val="xxeop"/>
                <w:rFonts w:ascii="Arial" w:hAnsi="Arial" w:cs="Arial"/>
                <w:sz w:val="24"/>
                <w:szCs w:val="24"/>
              </w:rPr>
              <w:t>A</w:t>
            </w:r>
            <w:r w:rsidRPr="00E079E7">
              <w:rPr>
                <w:rStyle w:val="xxeop"/>
                <w:rFonts w:ascii="Arial" w:hAnsi="Arial" w:cs="Arial"/>
                <w:sz w:val="24"/>
                <w:szCs w:val="24"/>
              </w:rPr>
              <w:t>ppendix</w:t>
            </w:r>
            <w:r w:rsidR="00664FBD" w:rsidRPr="00E079E7">
              <w:rPr>
                <w:rStyle w:val="xxeop"/>
                <w:rFonts w:ascii="Arial" w:hAnsi="Arial" w:cs="Arial"/>
                <w:sz w:val="24"/>
                <w:szCs w:val="24"/>
              </w:rPr>
              <w:t xml:space="preserve"> </w:t>
            </w:r>
            <w:r w:rsidR="007352F9">
              <w:rPr>
                <w:rStyle w:val="xxeop"/>
                <w:rFonts w:ascii="Arial" w:hAnsi="Arial" w:cs="Arial"/>
                <w:sz w:val="24"/>
                <w:szCs w:val="24"/>
              </w:rPr>
              <w:t>2</w:t>
            </w:r>
          </w:p>
          <w:p w14:paraId="5B738CEB" w14:textId="77777777" w:rsidR="002226B5" w:rsidRPr="0004626A" w:rsidRDefault="002226B5" w:rsidP="007352F9">
            <w:pPr>
              <w:pStyle w:val="NoSpacing"/>
              <w:jc w:val="both"/>
              <w:rPr>
                <w:rStyle w:val="xxeop"/>
                <w:rFonts w:ascii="Arial" w:hAnsi="Arial" w:cs="Arial"/>
                <w:sz w:val="24"/>
                <w:szCs w:val="24"/>
              </w:rPr>
            </w:pPr>
            <w:r w:rsidRPr="0004626A">
              <w:rPr>
                <w:rStyle w:val="xxeop"/>
                <w:rFonts w:ascii="Arial" w:hAnsi="Arial" w:cs="Arial"/>
                <w:sz w:val="24"/>
                <w:szCs w:val="24"/>
              </w:rPr>
              <w:t> </w:t>
            </w:r>
          </w:p>
          <w:p w14:paraId="6EB70DB7" w14:textId="2989486D" w:rsidR="002226B5" w:rsidRPr="0004626A" w:rsidRDefault="002226B5" w:rsidP="007352F9">
            <w:pPr>
              <w:pStyle w:val="NoSpacing"/>
              <w:jc w:val="both"/>
              <w:rPr>
                <w:rFonts w:ascii="Arial" w:hAnsi="Arial" w:cs="Arial"/>
                <w:sz w:val="24"/>
                <w:szCs w:val="24"/>
              </w:rPr>
            </w:pPr>
            <w:r w:rsidRPr="0004626A">
              <w:rPr>
                <w:rStyle w:val="xxnormaltextrun"/>
                <w:rFonts w:ascii="Arial" w:hAnsi="Arial" w:cs="Arial"/>
                <w:sz w:val="24"/>
                <w:szCs w:val="24"/>
              </w:rPr>
              <w:t>The data should include the following for FSM-eligible children and those who pay to attend</w:t>
            </w:r>
            <w:r w:rsidR="00DA7A46">
              <w:rPr>
                <w:rStyle w:val="xxnormaltextrun"/>
                <w:rFonts w:ascii="Arial" w:hAnsi="Arial" w:cs="Arial"/>
                <w:sz w:val="24"/>
                <w:szCs w:val="24"/>
              </w:rPr>
              <w:t>:</w:t>
            </w:r>
            <w:r w:rsidRPr="0004626A">
              <w:rPr>
                <w:rStyle w:val="xxeop"/>
                <w:rFonts w:ascii="Arial" w:hAnsi="Arial" w:cs="Arial"/>
                <w:sz w:val="24"/>
                <w:szCs w:val="24"/>
              </w:rPr>
              <w:t> </w:t>
            </w:r>
          </w:p>
          <w:p w14:paraId="7F960E60" w14:textId="5E2ACA90" w:rsidR="002226B5" w:rsidRPr="0004626A" w:rsidRDefault="002226B5" w:rsidP="007352F9">
            <w:pPr>
              <w:pStyle w:val="NoSpacing"/>
              <w:numPr>
                <w:ilvl w:val="0"/>
                <w:numId w:val="8"/>
              </w:numPr>
              <w:jc w:val="both"/>
              <w:rPr>
                <w:rFonts w:ascii="Arial" w:hAnsi="Arial" w:cs="Arial"/>
                <w:sz w:val="24"/>
                <w:szCs w:val="24"/>
              </w:rPr>
            </w:pPr>
            <w:r w:rsidRPr="0004626A">
              <w:rPr>
                <w:rStyle w:val="xxnormaltextrun"/>
                <w:rFonts w:ascii="Arial" w:hAnsi="Arial" w:cs="Arial"/>
                <w:sz w:val="24"/>
                <w:szCs w:val="24"/>
              </w:rPr>
              <w:t>Date of birth</w:t>
            </w:r>
            <w:r w:rsidRPr="0004626A">
              <w:rPr>
                <w:rStyle w:val="xxeop"/>
                <w:rFonts w:ascii="Arial" w:hAnsi="Arial" w:cs="Arial"/>
                <w:sz w:val="24"/>
                <w:szCs w:val="24"/>
              </w:rPr>
              <w:t> </w:t>
            </w:r>
          </w:p>
          <w:p w14:paraId="3AB28478" w14:textId="2AA9E7D5" w:rsidR="002226B5" w:rsidRPr="0004626A" w:rsidRDefault="002226B5" w:rsidP="007352F9">
            <w:pPr>
              <w:pStyle w:val="NoSpacing"/>
              <w:numPr>
                <w:ilvl w:val="0"/>
                <w:numId w:val="8"/>
              </w:numPr>
              <w:jc w:val="both"/>
              <w:rPr>
                <w:rFonts w:ascii="Arial" w:hAnsi="Arial" w:cs="Arial"/>
                <w:sz w:val="24"/>
                <w:szCs w:val="24"/>
              </w:rPr>
            </w:pPr>
            <w:r w:rsidRPr="0004626A">
              <w:rPr>
                <w:rStyle w:val="xxnormaltextrun"/>
                <w:rFonts w:ascii="Arial" w:hAnsi="Arial" w:cs="Arial"/>
                <w:sz w:val="24"/>
                <w:szCs w:val="24"/>
              </w:rPr>
              <w:t>Full name</w:t>
            </w:r>
            <w:r w:rsidRPr="0004626A">
              <w:rPr>
                <w:rStyle w:val="xxeop"/>
                <w:rFonts w:ascii="Arial" w:hAnsi="Arial" w:cs="Arial"/>
                <w:sz w:val="24"/>
                <w:szCs w:val="24"/>
              </w:rPr>
              <w:t> </w:t>
            </w:r>
          </w:p>
          <w:p w14:paraId="6D90B25A" w14:textId="532FA7FA" w:rsidR="002226B5" w:rsidRPr="0004626A" w:rsidRDefault="002226B5" w:rsidP="007352F9">
            <w:pPr>
              <w:pStyle w:val="NoSpacing"/>
              <w:numPr>
                <w:ilvl w:val="0"/>
                <w:numId w:val="8"/>
              </w:numPr>
              <w:jc w:val="both"/>
              <w:rPr>
                <w:rFonts w:ascii="Arial" w:hAnsi="Arial" w:cs="Arial"/>
                <w:sz w:val="24"/>
                <w:szCs w:val="24"/>
              </w:rPr>
            </w:pPr>
            <w:r w:rsidRPr="0004626A">
              <w:rPr>
                <w:rStyle w:val="xxnormaltextrun"/>
                <w:rFonts w:ascii="Arial" w:hAnsi="Arial" w:cs="Arial"/>
                <w:sz w:val="24"/>
                <w:szCs w:val="24"/>
              </w:rPr>
              <w:t>Gender</w:t>
            </w:r>
            <w:r w:rsidRPr="0004626A">
              <w:rPr>
                <w:rStyle w:val="xxeop"/>
                <w:rFonts w:ascii="Arial" w:hAnsi="Arial" w:cs="Arial"/>
                <w:sz w:val="24"/>
                <w:szCs w:val="24"/>
              </w:rPr>
              <w:t> </w:t>
            </w:r>
          </w:p>
          <w:p w14:paraId="631720D4" w14:textId="664BF43D" w:rsidR="002226B5" w:rsidRPr="0004626A" w:rsidRDefault="002226B5" w:rsidP="007352F9">
            <w:pPr>
              <w:pStyle w:val="NoSpacing"/>
              <w:numPr>
                <w:ilvl w:val="0"/>
                <w:numId w:val="8"/>
              </w:numPr>
              <w:jc w:val="both"/>
              <w:rPr>
                <w:rFonts w:ascii="Arial" w:hAnsi="Arial" w:cs="Arial"/>
                <w:sz w:val="24"/>
                <w:szCs w:val="24"/>
              </w:rPr>
            </w:pPr>
            <w:r w:rsidRPr="0004626A">
              <w:rPr>
                <w:rStyle w:val="xxnormaltextrun"/>
                <w:rFonts w:ascii="Arial" w:hAnsi="Arial" w:cs="Arial"/>
                <w:sz w:val="24"/>
                <w:szCs w:val="24"/>
              </w:rPr>
              <w:t>Free School Meal (FSM) status</w:t>
            </w:r>
            <w:r w:rsidRPr="0004626A">
              <w:rPr>
                <w:rStyle w:val="xxeop"/>
                <w:rFonts w:ascii="Arial" w:hAnsi="Arial" w:cs="Arial"/>
                <w:sz w:val="24"/>
                <w:szCs w:val="24"/>
              </w:rPr>
              <w:t> </w:t>
            </w:r>
          </w:p>
          <w:p w14:paraId="095341DB" w14:textId="2B24F664" w:rsidR="002226B5" w:rsidRPr="0004626A" w:rsidRDefault="002226B5" w:rsidP="007352F9">
            <w:pPr>
              <w:pStyle w:val="NoSpacing"/>
              <w:numPr>
                <w:ilvl w:val="0"/>
                <w:numId w:val="8"/>
              </w:numPr>
              <w:jc w:val="both"/>
              <w:rPr>
                <w:rFonts w:ascii="Arial" w:hAnsi="Arial" w:cs="Arial"/>
                <w:sz w:val="24"/>
                <w:szCs w:val="24"/>
              </w:rPr>
            </w:pPr>
            <w:r w:rsidRPr="0004626A">
              <w:rPr>
                <w:rStyle w:val="xxnormaltextrun"/>
                <w:rFonts w:ascii="Arial" w:hAnsi="Arial" w:cs="Arial"/>
                <w:sz w:val="24"/>
                <w:szCs w:val="24"/>
              </w:rPr>
              <w:t>Home postcode </w:t>
            </w:r>
            <w:r w:rsidRPr="0004626A">
              <w:rPr>
                <w:rStyle w:val="xxeop"/>
                <w:rFonts w:ascii="Arial" w:hAnsi="Arial" w:cs="Arial"/>
                <w:sz w:val="24"/>
                <w:szCs w:val="24"/>
              </w:rPr>
              <w:t> </w:t>
            </w:r>
          </w:p>
          <w:p w14:paraId="5A12240E" w14:textId="440D29D4" w:rsidR="002226B5" w:rsidRPr="0004626A" w:rsidRDefault="002226B5" w:rsidP="007352F9">
            <w:pPr>
              <w:pStyle w:val="NoSpacing"/>
              <w:numPr>
                <w:ilvl w:val="0"/>
                <w:numId w:val="8"/>
              </w:numPr>
              <w:jc w:val="both"/>
              <w:rPr>
                <w:rFonts w:ascii="Arial" w:hAnsi="Arial" w:cs="Arial"/>
                <w:sz w:val="24"/>
                <w:szCs w:val="24"/>
              </w:rPr>
            </w:pPr>
            <w:r w:rsidRPr="0004626A">
              <w:rPr>
                <w:rStyle w:val="xxnormaltextrun"/>
                <w:rFonts w:ascii="Arial" w:hAnsi="Arial" w:cs="Arial"/>
                <w:sz w:val="24"/>
                <w:szCs w:val="24"/>
              </w:rPr>
              <w:t>School name and LA area</w:t>
            </w:r>
            <w:r w:rsidRPr="0004626A">
              <w:rPr>
                <w:rStyle w:val="xxeop"/>
                <w:rFonts w:ascii="Arial" w:hAnsi="Arial" w:cs="Arial"/>
                <w:sz w:val="24"/>
                <w:szCs w:val="24"/>
              </w:rPr>
              <w:t> </w:t>
            </w:r>
          </w:p>
          <w:p w14:paraId="04FE2174" w14:textId="480A7924" w:rsidR="002226B5" w:rsidRPr="0004626A" w:rsidRDefault="002226B5" w:rsidP="007352F9">
            <w:pPr>
              <w:pStyle w:val="NoSpacing"/>
              <w:numPr>
                <w:ilvl w:val="0"/>
                <w:numId w:val="8"/>
              </w:numPr>
              <w:jc w:val="both"/>
              <w:rPr>
                <w:rFonts w:ascii="Arial" w:hAnsi="Arial" w:cs="Arial"/>
                <w:sz w:val="24"/>
                <w:szCs w:val="24"/>
              </w:rPr>
            </w:pPr>
            <w:r w:rsidRPr="0004626A">
              <w:rPr>
                <w:rStyle w:val="xxnormaltextrun"/>
                <w:rFonts w:ascii="Arial" w:hAnsi="Arial" w:cs="Arial"/>
                <w:sz w:val="24"/>
                <w:szCs w:val="24"/>
              </w:rPr>
              <w:t xml:space="preserve">Unique pupil </w:t>
            </w:r>
            <w:r w:rsidRPr="00835D84">
              <w:rPr>
                <w:rStyle w:val="xxnormaltextrun"/>
                <w:rFonts w:ascii="Arial" w:hAnsi="Arial" w:cs="Arial"/>
                <w:sz w:val="24"/>
                <w:szCs w:val="24"/>
              </w:rPr>
              <w:t>ID (where possible)</w:t>
            </w:r>
            <w:r w:rsidRPr="00835D84">
              <w:rPr>
                <w:rStyle w:val="xxeop"/>
                <w:rFonts w:ascii="Arial" w:hAnsi="Arial" w:cs="Arial"/>
                <w:sz w:val="24"/>
                <w:szCs w:val="24"/>
              </w:rPr>
              <w:t> </w:t>
            </w:r>
          </w:p>
          <w:p w14:paraId="245615FD" w14:textId="54D62CB9" w:rsidR="002226B5" w:rsidRPr="0004626A" w:rsidRDefault="002226B5" w:rsidP="007352F9">
            <w:pPr>
              <w:pStyle w:val="NoSpacing"/>
              <w:numPr>
                <w:ilvl w:val="0"/>
                <w:numId w:val="8"/>
              </w:numPr>
              <w:jc w:val="both"/>
              <w:rPr>
                <w:rFonts w:ascii="Arial" w:hAnsi="Arial" w:cs="Arial"/>
                <w:sz w:val="24"/>
                <w:szCs w:val="24"/>
              </w:rPr>
            </w:pPr>
            <w:r w:rsidRPr="0004626A">
              <w:rPr>
                <w:rStyle w:val="xxnormaltextrun"/>
                <w:rFonts w:ascii="Arial" w:hAnsi="Arial" w:cs="Arial"/>
                <w:sz w:val="24"/>
                <w:szCs w:val="24"/>
              </w:rPr>
              <w:t>Whether classed as vulnerable (if FSM status is unknown)</w:t>
            </w:r>
            <w:r w:rsidRPr="0004626A">
              <w:rPr>
                <w:rStyle w:val="xxeop"/>
                <w:rFonts w:ascii="Arial" w:hAnsi="Arial" w:cs="Arial"/>
                <w:sz w:val="24"/>
                <w:szCs w:val="24"/>
              </w:rPr>
              <w:t> </w:t>
            </w:r>
          </w:p>
          <w:p w14:paraId="15966341" w14:textId="377E9C76" w:rsidR="002226B5" w:rsidRPr="0004626A" w:rsidRDefault="002226B5" w:rsidP="007352F9">
            <w:pPr>
              <w:pStyle w:val="NoSpacing"/>
              <w:numPr>
                <w:ilvl w:val="0"/>
                <w:numId w:val="8"/>
              </w:numPr>
              <w:jc w:val="both"/>
              <w:rPr>
                <w:rStyle w:val="xxeop"/>
                <w:rFonts w:ascii="Arial" w:hAnsi="Arial" w:cs="Arial"/>
                <w:sz w:val="24"/>
                <w:szCs w:val="24"/>
              </w:rPr>
            </w:pPr>
            <w:r w:rsidRPr="0004626A">
              <w:rPr>
                <w:rStyle w:val="xxnormaltextrun"/>
                <w:rFonts w:ascii="Arial" w:hAnsi="Arial" w:cs="Arial"/>
                <w:sz w:val="24"/>
                <w:szCs w:val="24"/>
              </w:rPr>
              <w:t>The total number of days they attended any HAF provision</w:t>
            </w:r>
            <w:r w:rsidRPr="0004626A">
              <w:rPr>
                <w:rStyle w:val="xxeop"/>
                <w:rFonts w:ascii="Arial" w:hAnsi="Arial" w:cs="Arial"/>
                <w:sz w:val="24"/>
                <w:szCs w:val="24"/>
              </w:rPr>
              <w:t> </w:t>
            </w:r>
          </w:p>
          <w:p w14:paraId="235A1BB7" w14:textId="52E60416" w:rsidR="002226B5" w:rsidRPr="0004626A" w:rsidRDefault="002226B5" w:rsidP="007352F9">
            <w:pPr>
              <w:pStyle w:val="NoSpacing"/>
              <w:jc w:val="both"/>
              <w:rPr>
                <w:rFonts w:ascii="Arial" w:hAnsi="Arial" w:cs="Arial"/>
                <w:sz w:val="24"/>
                <w:szCs w:val="24"/>
              </w:rPr>
            </w:pPr>
          </w:p>
          <w:p w14:paraId="1F0B21D0" w14:textId="5F6AA820" w:rsidR="002226B5" w:rsidRPr="0004626A" w:rsidRDefault="002226B5" w:rsidP="007352F9">
            <w:pPr>
              <w:pStyle w:val="NoSpacing"/>
              <w:jc w:val="both"/>
              <w:rPr>
                <w:rFonts w:ascii="Arial" w:hAnsi="Arial" w:cs="Arial"/>
                <w:sz w:val="24"/>
                <w:szCs w:val="24"/>
              </w:rPr>
            </w:pPr>
            <w:r w:rsidRPr="0004626A">
              <w:rPr>
                <w:rFonts w:ascii="Arial" w:hAnsi="Arial" w:cs="Arial"/>
                <w:sz w:val="24"/>
                <w:szCs w:val="24"/>
              </w:rPr>
              <w:t xml:space="preserve">The Organisation will need to consider how best to collect information on attendees. </w:t>
            </w:r>
            <w:r w:rsidRPr="0004626A">
              <w:rPr>
                <w:rStyle w:val="xxnormaltextrun"/>
                <w:rFonts w:ascii="Arial" w:hAnsi="Arial" w:cs="Arial"/>
                <w:sz w:val="24"/>
                <w:szCs w:val="24"/>
              </w:rPr>
              <w:t xml:space="preserve">For example, you may want to incorporate additional questions into your booking system </w:t>
            </w:r>
            <w:r w:rsidR="00053603" w:rsidRPr="00053603">
              <w:rPr>
                <w:rStyle w:val="xxnormaltextrun"/>
                <w:rFonts w:ascii="Arial" w:hAnsi="Arial" w:cs="Arial"/>
                <w:sz w:val="24"/>
                <w:szCs w:val="24"/>
              </w:rPr>
              <w:t xml:space="preserve"> to</w:t>
            </w:r>
            <w:r w:rsidRPr="0004626A">
              <w:rPr>
                <w:rStyle w:val="xxnormaltextrun"/>
                <w:rFonts w:ascii="Arial" w:hAnsi="Arial" w:cs="Arial"/>
                <w:sz w:val="24"/>
                <w:szCs w:val="24"/>
              </w:rPr>
              <w:t xml:space="preserve"> collect some of the information listed above. </w:t>
            </w:r>
            <w:r w:rsidRPr="0004626A">
              <w:rPr>
                <w:rStyle w:val="xxeop"/>
                <w:rFonts w:ascii="Arial" w:hAnsi="Arial" w:cs="Arial"/>
                <w:sz w:val="24"/>
                <w:szCs w:val="24"/>
              </w:rPr>
              <w:t> </w:t>
            </w:r>
          </w:p>
          <w:p w14:paraId="091CEF4C" w14:textId="77777777" w:rsidR="002226B5" w:rsidRPr="0004626A" w:rsidRDefault="002226B5" w:rsidP="007352F9">
            <w:pPr>
              <w:pStyle w:val="NoSpacing"/>
              <w:jc w:val="both"/>
              <w:rPr>
                <w:rFonts w:ascii="Arial" w:hAnsi="Arial" w:cs="Arial"/>
                <w:sz w:val="24"/>
                <w:szCs w:val="24"/>
              </w:rPr>
            </w:pPr>
            <w:r w:rsidRPr="0004626A">
              <w:rPr>
                <w:rStyle w:val="xxeop"/>
                <w:rFonts w:ascii="Arial" w:hAnsi="Arial" w:cs="Arial"/>
                <w:sz w:val="24"/>
                <w:szCs w:val="24"/>
              </w:rPr>
              <w:t> </w:t>
            </w:r>
          </w:p>
          <w:p w14:paraId="3614FC12" w14:textId="1A47C074" w:rsidR="002226B5" w:rsidRPr="0004626A" w:rsidRDefault="002226B5" w:rsidP="007352F9">
            <w:pPr>
              <w:pStyle w:val="NoSpacing"/>
              <w:jc w:val="both"/>
              <w:rPr>
                <w:rFonts w:ascii="Arial" w:hAnsi="Arial" w:cs="Arial"/>
                <w:sz w:val="24"/>
                <w:szCs w:val="24"/>
              </w:rPr>
            </w:pPr>
            <w:r w:rsidRPr="0004626A">
              <w:rPr>
                <w:rStyle w:val="xxnormaltextrun"/>
                <w:rFonts w:ascii="Arial" w:hAnsi="Arial" w:cs="Arial"/>
                <w:sz w:val="24"/>
                <w:szCs w:val="24"/>
              </w:rPr>
              <w:t>Th</w:t>
            </w:r>
            <w:r w:rsidR="002A2495" w:rsidRPr="0004626A">
              <w:rPr>
                <w:rStyle w:val="xxnormaltextrun"/>
                <w:rFonts w:ascii="Arial" w:hAnsi="Arial" w:cs="Arial"/>
                <w:sz w:val="24"/>
                <w:szCs w:val="24"/>
              </w:rPr>
              <w:t>is</w:t>
            </w:r>
            <w:r w:rsidRPr="0004626A">
              <w:rPr>
                <w:rStyle w:val="xxnormaltextrun"/>
                <w:rFonts w:ascii="Arial" w:hAnsi="Arial" w:cs="Arial"/>
                <w:sz w:val="24"/>
                <w:szCs w:val="24"/>
              </w:rPr>
              <w:t xml:space="preserve"> data will need to be collected over the summer holidays and submitted to DfE by the end of September 2022. </w:t>
            </w:r>
            <w:r w:rsidRPr="0004626A">
              <w:rPr>
                <w:rStyle w:val="xxeop"/>
                <w:rFonts w:ascii="Arial" w:hAnsi="Arial" w:cs="Arial"/>
                <w:sz w:val="24"/>
                <w:szCs w:val="24"/>
              </w:rPr>
              <w:t> </w:t>
            </w:r>
          </w:p>
          <w:p w14:paraId="5E1700A0" w14:textId="77777777" w:rsidR="002226B5" w:rsidRPr="0004626A" w:rsidRDefault="002226B5" w:rsidP="007352F9">
            <w:pPr>
              <w:pStyle w:val="NoSpacing"/>
              <w:jc w:val="both"/>
              <w:rPr>
                <w:rFonts w:ascii="Arial" w:hAnsi="Arial" w:cs="Arial"/>
                <w:sz w:val="24"/>
                <w:szCs w:val="24"/>
              </w:rPr>
            </w:pPr>
            <w:r w:rsidRPr="0004626A">
              <w:rPr>
                <w:rStyle w:val="xxeop"/>
                <w:rFonts w:ascii="Arial" w:hAnsi="Arial" w:cs="Arial"/>
                <w:sz w:val="24"/>
                <w:szCs w:val="24"/>
              </w:rPr>
              <w:t> </w:t>
            </w:r>
          </w:p>
          <w:p w14:paraId="7FC44B03" w14:textId="40B232EE" w:rsidR="009B7EBB" w:rsidRPr="0004626A" w:rsidRDefault="002A2495" w:rsidP="007352F9">
            <w:pPr>
              <w:pStyle w:val="NoSpacing"/>
              <w:jc w:val="both"/>
              <w:rPr>
                <w:rFonts w:ascii="Arial" w:hAnsi="Arial" w:cs="Arial"/>
                <w:sz w:val="24"/>
                <w:szCs w:val="24"/>
              </w:rPr>
            </w:pPr>
            <w:r w:rsidRPr="0004626A">
              <w:rPr>
                <w:rStyle w:val="xxnormaltextrun"/>
                <w:rFonts w:ascii="Arial" w:hAnsi="Arial" w:cs="Arial"/>
                <w:sz w:val="24"/>
                <w:szCs w:val="24"/>
              </w:rPr>
              <w:t xml:space="preserve">The </w:t>
            </w:r>
            <w:r w:rsidR="002226B5" w:rsidRPr="0004626A">
              <w:rPr>
                <w:rStyle w:val="xxnormaltextrun"/>
                <w:rFonts w:ascii="Arial" w:hAnsi="Arial" w:cs="Arial"/>
                <w:sz w:val="24"/>
                <w:szCs w:val="24"/>
              </w:rPr>
              <w:t>Department will provide further guidance on the data collection process</w:t>
            </w:r>
            <w:r w:rsidRPr="0004626A">
              <w:rPr>
                <w:rStyle w:val="xxnormaltextrun"/>
                <w:rFonts w:ascii="Arial" w:hAnsi="Arial" w:cs="Arial"/>
                <w:sz w:val="24"/>
                <w:szCs w:val="24"/>
              </w:rPr>
              <w:t>. The Organisation and the Commissioner will agree the best way to collect this data.</w:t>
            </w:r>
          </w:p>
          <w:p w14:paraId="4C3CE83B" w14:textId="50F6F15A" w:rsidR="009B7EBB" w:rsidRPr="0004626A" w:rsidRDefault="009B7EBB" w:rsidP="007352F9">
            <w:pPr>
              <w:pStyle w:val="NoSpacing"/>
              <w:jc w:val="both"/>
              <w:rPr>
                <w:rFonts w:ascii="Arial" w:hAnsi="Arial" w:cs="Arial"/>
                <w:sz w:val="24"/>
                <w:szCs w:val="24"/>
              </w:rPr>
            </w:pPr>
          </w:p>
          <w:p w14:paraId="2C95F452" w14:textId="5815324A" w:rsidR="002A2495" w:rsidRPr="0004626A" w:rsidRDefault="00FC2DA4" w:rsidP="007352F9">
            <w:pPr>
              <w:pStyle w:val="NoSpacing"/>
              <w:jc w:val="both"/>
              <w:rPr>
                <w:rFonts w:ascii="Arial" w:hAnsi="Arial" w:cs="Arial"/>
                <w:sz w:val="24"/>
                <w:szCs w:val="24"/>
              </w:rPr>
            </w:pPr>
            <w:r w:rsidRPr="0004626A">
              <w:rPr>
                <w:rFonts w:ascii="Arial" w:hAnsi="Arial" w:cs="Arial"/>
                <w:sz w:val="24"/>
                <w:szCs w:val="24"/>
              </w:rPr>
              <w:t>The organisation will be required to provide additional data relating to those with vulnerabilities who are not in receipt of FSM. Please note that 15% of the budget can be spent on non-FSM children. For example, the data will need to include information on the following:</w:t>
            </w:r>
          </w:p>
          <w:p w14:paraId="15F5E646" w14:textId="4488168D" w:rsidR="00FC2DA4" w:rsidRPr="0004626A" w:rsidRDefault="00FC2DA4" w:rsidP="007352F9">
            <w:pPr>
              <w:pStyle w:val="NoSpacing"/>
              <w:numPr>
                <w:ilvl w:val="0"/>
                <w:numId w:val="9"/>
              </w:numPr>
              <w:jc w:val="both"/>
              <w:rPr>
                <w:rFonts w:ascii="Arial" w:hAnsi="Arial" w:cs="Arial"/>
                <w:sz w:val="24"/>
                <w:szCs w:val="24"/>
              </w:rPr>
            </w:pPr>
            <w:r w:rsidRPr="0004626A">
              <w:rPr>
                <w:rFonts w:ascii="Arial" w:hAnsi="Arial" w:cs="Arial"/>
                <w:sz w:val="24"/>
                <w:szCs w:val="24"/>
              </w:rPr>
              <w:t xml:space="preserve">SEND </w:t>
            </w:r>
          </w:p>
          <w:p w14:paraId="33D5F385" w14:textId="190F7B7D" w:rsidR="00FC2DA4" w:rsidRPr="0004626A" w:rsidRDefault="00FC2DA4" w:rsidP="007352F9">
            <w:pPr>
              <w:pStyle w:val="NoSpacing"/>
              <w:numPr>
                <w:ilvl w:val="0"/>
                <w:numId w:val="9"/>
              </w:numPr>
              <w:jc w:val="both"/>
              <w:rPr>
                <w:rFonts w:ascii="Arial" w:hAnsi="Arial" w:cs="Arial"/>
                <w:sz w:val="24"/>
                <w:szCs w:val="24"/>
              </w:rPr>
            </w:pPr>
            <w:r w:rsidRPr="0004626A">
              <w:rPr>
                <w:rFonts w:ascii="Arial" w:hAnsi="Arial" w:cs="Arial"/>
                <w:sz w:val="24"/>
                <w:szCs w:val="24"/>
              </w:rPr>
              <w:t>Children in Care</w:t>
            </w:r>
          </w:p>
          <w:p w14:paraId="02012A1A" w14:textId="3EB94F0F" w:rsidR="00FC2DA4" w:rsidRPr="0004626A" w:rsidRDefault="00FC2DA4" w:rsidP="007352F9">
            <w:pPr>
              <w:pStyle w:val="NoSpacing"/>
              <w:numPr>
                <w:ilvl w:val="0"/>
                <w:numId w:val="9"/>
              </w:numPr>
              <w:jc w:val="both"/>
              <w:rPr>
                <w:rFonts w:ascii="Arial" w:hAnsi="Arial" w:cs="Arial"/>
                <w:sz w:val="24"/>
                <w:szCs w:val="24"/>
              </w:rPr>
            </w:pPr>
            <w:r w:rsidRPr="0004626A">
              <w:rPr>
                <w:rFonts w:ascii="Arial" w:hAnsi="Arial" w:cs="Arial"/>
                <w:sz w:val="24"/>
                <w:szCs w:val="24"/>
              </w:rPr>
              <w:t>Other vulnerable groups</w:t>
            </w:r>
          </w:p>
          <w:p w14:paraId="661AB86E" w14:textId="77777777" w:rsidR="00E77A5F" w:rsidRPr="00E008FA" w:rsidRDefault="00E77A5F" w:rsidP="007352F9">
            <w:pPr>
              <w:pStyle w:val="NoSpacing"/>
              <w:jc w:val="both"/>
              <w:rPr>
                <w:rFonts w:ascii="Arial" w:hAnsi="Arial" w:cs="Arial"/>
                <w:b/>
                <w:bCs/>
                <w:sz w:val="24"/>
                <w:szCs w:val="24"/>
              </w:rPr>
            </w:pPr>
          </w:p>
          <w:p w14:paraId="57A60722" w14:textId="77777777" w:rsidR="009B7EBB" w:rsidRPr="00E008FA" w:rsidRDefault="009B7EBB" w:rsidP="007352F9">
            <w:pPr>
              <w:pStyle w:val="NoSpacing"/>
              <w:jc w:val="both"/>
              <w:rPr>
                <w:rFonts w:ascii="Arial" w:hAnsi="Arial" w:cs="Arial"/>
                <w:b/>
                <w:bCs/>
                <w:sz w:val="24"/>
                <w:szCs w:val="24"/>
              </w:rPr>
            </w:pPr>
            <w:r w:rsidRPr="00E008FA">
              <w:rPr>
                <w:rFonts w:ascii="Arial" w:hAnsi="Arial" w:cs="Arial"/>
                <w:b/>
                <w:bCs/>
                <w:sz w:val="24"/>
                <w:szCs w:val="24"/>
              </w:rPr>
              <w:t xml:space="preserve">Reporting to the council </w:t>
            </w:r>
          </w:p>
          <w:p w14:paraId="280B6620" w14:textId="5ABA87B7" w:rsidR="0026110C" w:rsidRPr="0004626A" w:rsidRDefault="009B7EBB" w:rsidP="007352F9">
            <w:pPr>
              <w:pStyle w:val="NoSpacing"/>
              <w:jc w:val="both"/>
              <w:rPr>
                <w:rFonts w:ascii="Arial" w:hAnsi="Arial" w:cs="Arial"/>
                <w:sz w:val="24"/>
                <w:szCs w:val="24"/>
              </w:rPr>
            </w:pPr>
            <w:r w:rsidRPr="0004626A">
              <w:rPr>
                <w:rFonts w:ascii="Arial" w:hAnsi="Arial" w:cs="Arial"/>
                <w:sz w:val="24"/>
                <w:szCs w:val="24"/>
              </w:rPr>
              <w:t xml:space="preserve">Ensure that the Council is fully briefed on </w:t>
            </w:r>
            <w:r w:rsidRPr="0004626A" w:rsidDel="0026110C">
              <w:rPr>
                <w:rFonts w:ascii="Arial" w:hAnsi="Arial" w:cs="Arial"/>
                <w:sz w:val="24"/>
                <w:szCs w:val="24"/>
              </w:rPr>
              <w:t>the programme</w:t>
            </w:r>
            <w:r w:rsidRPr="0004626A">
              <w:rPr>
                <w:rFonts w:ascii="Arial" w:hAnsi="Arial" w:cs="Arial"/>
                <w:sz w:val="24"/>
                <w:szCs w:val="24"/>
              </w:rPr>
              <w:t xml:space="preserve"> </w:t>
            </w:r>
            <w:r w:rsidR="0026110C" w:rsidRPr="0004626A">
              <w:rPr>
                <w:rFonts w:ascii="Arial" w:hAnsi="Arial" w:cs="Arial"/>
                <w:sz w:val="24"/>
                <w:szCs w:val="24"/>
              </w:rPr>
              <w:t>deliverables, achievements, risks and issues.</w:t>
            </w:r>
          </w:p>
          <w:p w14:paraId="2CB20559" w14:textId="77777777" w:rsidR="0026110C" w:rsidRPr="0004626A" w:rsidRDefault="0026110C" w:rsidP="007352F9">
            <w:pPr>
              <w:pStyle w:val="NoSpacing"/>
              <w:jc w:val="both"/>
              <w:rPr>
                <w:rFonts w:ascii="Arial" w:hAnsi="Arial" w:cs="Arial"/>
                <w:sz w:val="24"/>
                <w:szCs w:val="24"/>
              </w:rPr>
            </w:pPr>
          </w:p>
          <w:p w14:paraId="3A4A789C" w14:textId="15231A9B" w:rsidR="009B7EBB" w:rsidRPr="0004626A" w:rsidRDefault="0026110C" w:rsidP="007352F9">
            <w:pPr>
              <w:pStyle w:val="NoSpacing"/>
              <w:jc w:val="both"/>
              <w:rPr>
                <w:rFonts w:ascii="Arial" w:hAnsi="Arial" w:cs="Arial"/>
                <w:sz w:val="24"/>
                <w:szCs w:val="24"/>
              </w:rPr>
            </w:pPr>
            <w:r w:rsidRPr="0004626A">
              <w:rPr>
                <w:rFonts w:ascii="Arial" w:hAnsi="Arial" w:cs="Arial"/>
                <w:sz w:val="24"/>
                <w:szCs w:val="24"/>
              </w:rPr>
              <w:t>The Organisation must submit</w:t>
            </w:r>
            <w:r w:rsidR="009B7EBB" w:rsidRPr="0004626A">
              <w:rPr>
                <w:rFonts w:ascii="Arial" w:hAnsi="Arial" w:cs="Arial"/>
                <w:sz w:val="24"/>
                <w:szCs w:val="24"/>
              </w:rPr>
              <w:t xml:space="preserve"> weekly highlight reports</w:t>
            </w:r>
            <w:r w:rsidRPr="0004626A">
              <w:rPr>
                <w:rFonts w:ascii="Arial" w:hAnsi="Arial" w:cs="Arial"/>
                <w:sz w:val="24"/>
                <w:szCs w:val="24"/>
              </w:rPr>
              <w:t xml:space="preserve"> which must include</w:t>
            </w:r>
            <w:r w:rsidR="003F441D" w:rsidRPr="0004626A">
              <w:rPr>
                <w:rFonts w:ascii="Arial" w:hAnsi="Arial" w:cs="Arial"/>
                <w:sz w:val="24"/>
                <w:szCs w:val="24"/>
              </w:rPr>
              <w:t>:</w:t>
            </w:r>
            <w:r w:rsidRPr="0004626A">
              <w:rPr>
                <w:rFonts w:ascii="Arial" w:hAnsi="Arial" w:cs="Arial"/>
                <w:sz w:val="24"/>
                <w:szCs w:val="24"/>
              </w:rPr>
              <w:t xml:space="preserve"> </w:t>
            </w:r>
          </w:p>
          <w:p w14:paraId="52A5C9F3" w14:textId="432B6493" w:rsidR="0026110C" w:rsidRPr="0004626A" w:rsidRDefault="0026110C" w:rsidP="007352F9">
            <w:pPr>
              <w:pStyle w:val="NoSpacing"/>
              <w:numPr>
                <w:ilvl w:val="0"/>
                <w:numId w:val="10"/>
              </w:numPr>
              <w:jc w:val="both"/>
              <w:rPr>
                <w:rFonts w:ascii="Arial" w:eastAsia="Calibri" w:hAnsi="Arial" w:cs="Arial"/>
                <w:sz w:val="24"/>
                <w:szCs w:val="24"/>
              </w:rPr>
            </w:pPr>
            <w:r w:rsidRPr="0004626A">
              <w:rPr>
                <w:rFonts w:ascii="Arial" w:eastAsia="Calibri" w:hAnsi="Arial" w:cs="Arial"/>
                <w:sz w:val="24"/>
                <w:szCs w:val="24"/>
              </w:rPr>
              <w:t>Overall Progress &amp; Status:</w:t>
            </w:r>
          </w:p>
          <w:p w14:paraId="0B6583AC" w14:textId="77777777" w:rsidR="0026110C" w:rsidRPr="0004626A" w:rsidRDefault="0026110C" w:rsidP="007352F9">
            <w:pPr>
              <w:pStyle w:val="NoSpacing"/>
              <w:numPr>
                <w:ilvl w:val="0"/>
                <w:numId w:val="10"/>
              </w:numPr>
              <w:jc w:val="both"/>
              <w:rPr>
                <w:rFonts w:ascii="Arial" w:eastAsia="Calibri" w:hAnsi="Arial" w:cs="Arial"/>
                <w:sz w:val="24"/>
                <w:szCs w:val="24"/>
              </w:rPr>
            </w:pPr>
            <w:r w:rsidRPr="0004626A">
              <w:rPr>
                <w:rFonts w:ascii="Arial" w:eastAsia="Calibri" w:hAnsi="Arial" w:cs="Arial"/>
                <w:sz w:val="24"/>
                <w:szCs w:val="24"/>
              </w:rPr>
              <w:t>Performance Dashboard:</w:t>
            </w:r>
          </w:p>
          <w:p w14:paraId="4DCEF316" w14:textId="77777777" w:rsidR="0026110C" w:rsidRPr="0004626A" w:rsidRDefault="0026110C" w:rsidP="007352F9">
            <w:pPr>
              <w:pStyle w:val="NoSpacing"/>
              <w:numPr>
                <w:ilvl w:val="0"/>
                <w:numId w:val="10"/>
              </w:numPr>
              <w:jc w:val="both"/>
              <w:rPr>
                <w:rFonts w:ascii="Arial" w:eastAsia="Calibri" w:hAnsi="Arial" w:cs="Arial"/>
                <w:sz w:val="24"/>
                <w:szCs w:val="24"/>
              </w:rPr>
            </w:pPr>
            <w:r w:rsidRPr="0004626A">
              <w:rPr>
                <w:rFonts w:ascii="Arial" w:eastAsia="Calibri" w:hAnsi="Arial" w:cs="Arial"/>
                <w:sz w:val="24"/>
                <w:szCs w:val="24"/>
              </w:rPr>
              <w:t>Budget (inc. Profile):</w:t>
            </w:r>
          </w:p>
          <w:p w14:paraId="015830FB" w14:textId="77777777" w:rsidR="0026110C" w:rsidRPr="0004626A" w:rsidRDefault="0026110C" w:rsidP="007352F9">
            <w:pPr>
              <w:pStyle w:val="NoSpacing"/>
              <w:numPr>
                <w:ilvl w:val="0"/>
                <w:numId w:val="10"/>
              </w:numPr>
              <w:jc w:val="both"/>
              <w:rPr>
                <w:rFonts w:ascii="Arial" w:eastAsia="Calibri" w:hAnsi="Arial" w:cs="Arial"/>
                <w:sz w:val="24"/>
                <w:szCs w:val="24"/>
              </w:rPr>
            </w:pPr>
            <w:r w:rsidRPr="0004626A">
              <w:rPr>
                <w:rFonts w:ascii="Arial" w:eastAsia="Calibri" w:hAnsi="Arial" w:cs="Arial"/>
                <w:sz w:val="24"/>
                <w:szCs w:val="24"/>
              </w:rPr>
              <w:t>Programme Co-ordination (inc. Governance):</w:t>
            </w:r>
          </w:p>
          <w:p w14:paraId="6D2ECE3F" w14:textId="77777777" w:rsidR="0026110C" w:rsidRPr="0004626A" w:rsidRDefault="0026110C" w:rsidP="007352F9">
            <w:pPr>
              <w:pStyle w:val="NoSpacing"/>
              <w:numPr>
                <w:ilvl w:val="0"/>
                <w:numId w:val="10"/>
              </w:numPr>
              <w:jc w:val="both"/>
              <w:rPr>
                <w:rFonts w:ascii="Arial" w:eastAsia="Calibri" w:hAnsi="Arial" w:cs="Arial"/>
                <w:sz w:val="24"/>
                <w:szCs w:val="24"/>
              </w:rPr>
            </w:pPr>
            <w:r w:rsidRPr="0004626A">
              <w:rPr>
                <w:rFonts w:ascii="Arial" w:eastAsia="Calibri" w:hAnsi="Arial" w:cs="Arial"/>
                <w:sz w:val="24"/>
                <w:szCs w:val="24"/>
              </w:rPr>
              <w:t>Sufficiency &amp; Mapping:</w:t>
            </w:r>
          </w:p>
          <w:p w14:paraId="405604B1" w14:textId="77777777" w:rsidR="0026110C" w:rsidRPr="0004626A" w:rsidRDefault="0026110C" w:rsidP="007352F9">
            <w:pPr>
              <w:pStyle w:val="NoSpacing"/>
              <w:numPr>
                <w:ilvl w:val="0"/>
                <w:numId w:val="10"/>
              </w:numPr>
              <w:jc w:val="both"/>
              <w:rPr>
                <w:rFonts w:ascii="Arial" w:eastAsia="Calibri" w:hAnsi="Arial" w:cs="Arial"/>
                <w:sz w:val="24"/>
                <w:szCs w:val="24"/>
              </w:rPr>
            </w:pPr>
            <w:r w:rsidRPr="0004626A">
              <w:rPr>
                <w:rFonts w:ascii="Arial" w:eastAsia="Calibri" w:hAnsi="Arial" w:cs="Arial"/>
                <w:sz w:val="24"/>
                <w:szCs w:val="24"/>
              </w:rPr>
              <w:t>Grants Management:</w:t>
            </w:r>
          </w:p>
          <w:p w14:paraId="4FB02B2C" w14:textId="77777777" w:rsidR="0026110C" w:rsidRPr="0004626A" w:rsidRDefault="0026110C" w:rsidP="007352F9">
            <w:pPr>
              <w:pStyle w:val="NoSpacing"/>
              <w:numPr>
                <w:ilvl w:val="0"/>
                <w:numId w:val="10"/>
              </w:numPr>
              <w:jc w:val="both"/>
              <w:rPr>
                <w:rFonts w:ascii="Arial" w:eastAsia="Calibri" w:hAnsi="Arial" w:cs="Arial"/>
                <w:sz w:val="24"/>
                <w:szCs w:val="24"/>
              </w:rPr>
            </w:pPr>
            <w:r w:rsidRPr="0004626A">
              <w:rPr>
                <w:rFonts w:ascii="Arial" w:eastAsia="Calibri" w:hAnsi="Arial" w:cs="Arial"/>
                <w:sz w:val="24"/>
                <w:szCs w:val="24"/>
              </w:rPr>
              <w:t>Workforce Development:</w:t>
            </w:r>
          </w:p>
          <w:p w14:paraId="0DB3B68E" w14:textId="77777777" w:rsidR="0026110C" w:rsidRPr="0004626A" w:rsidRDefault="0026110C" w:rsidP="007352F9">
            <w:pPr>
              <w:pStyle w:val="NoSpacing"/>
              <w:numPr>
                <w:ilvl w:val="0"/>
                <w:numId w:val="10"/>
              </w:numPr>
              <w:jc w:val="both"/>
              <w:rPr>
                <w:rFonts w:ascii="Arial" w:eastAsia="Calibri" w:hAnsi="Arial" w:cs="Arial"/>
                <w:sz w:val="24"/>
                <w:szCs w:val="24"/>
              </w:rPr>
            </w:pPr>
            <w:r w:rsidRPr="0004626A">
              <w:rPr>
                <w:rFonts w:ascii="Arial" w:eastAsia="Calibri" w:hAnsi="Arial" w:cs="Arial"/>
                <w:sz w:val="24"/>
                <w:szCs w:val="24"/>
              </w:rPr>
              <w:t>Marketing &amp; Communications:</w:t>
            </w:r>
          </w:p>
          <w:p w14:paraId="3CCD9937" w14:textId="29812D82" w:rsidR="0026110C" w:rsidRPr="0004626A" w:rsidRDefault="0026110C" w:rsidP="007352F9">
            <w:pPr>
              <w:pStyle w:val="NoSpacing"/>
              <w:numPr>
                <w:ilvl w:val="0"/>
                <w:numId w:val="10"/>
              </w:numPr>
              <w:jc w:val="both"/>
              <w:rPr>
                <w:rFonts w:ascii="Arial" w:eastAsia="Calibri" w:hAnsi="Arial" w:cs="Arial"/>
                <w:sz w:val="24"/>
                <w:szCs w:val="24"/>
              </w:rPr>
            </w:pPr>
            <w:r w:rsidRPr="0004626A">
              <w:rPr>
                <w:rFonts w:ascii="Arial" w:eastAsia="Calibri" w:hAnsi="Arial" w:cs="Arial"/>
                <w:sz w:val="24"/>
                <w:szCs w:val="24"/>
              </w:rPr>
              <w:t>Research &amp; Evaluation</w:t>
            </w:r>
            <w:r w:rsidR="000D20C6" w:rsidRPr="0004626A">
              <w:rPr>
                <w:rFonts w:ascii="Arial" w:eastAsia="Calibri" w:hAnsi="Arial" w:cs="Arial"/>
                <w:sz w:val="24"/>
                <w:szCs w:val="24"/>
              </w:rPr>
              <w:t xml:space="preserve"> (including user feedback)</w:t>
            </w:r>
            <w:r w:rsidRPr="0004626A">
              <w:rPr>
                <w:rFonts w:ascii="Arial" w:eastAsia="Calibri" w:hAnsi="Arial" w:cs="Arial"/>
                <w:sz w:val="24"/>
                <w:szCs w:val="24"/>
              </w:rPr>
              <w:t>:</w:t>
            </w:r>
          </w:p>
          <w:p w14:paraId="4187E720" w14:textId="77777777" w:rsidR="0026110C" w:rsidRPr="0004626A" w:rsidRDefault="0026110C" w:rsidP="007352F9">
            <w:pPr>
              <w:pStyle w:val="NoSpacing"/>
              <w:numPr>
                <w:ilvl w:val="0"/>
                <w:numId w:val="10"/>
              </w:numPr>
              <w:jc w:val="both"/>
              <w:rPr>
                <w:rFonts w:ascii="Arial" w:eastAsia="Calibri" w:hAnsi="Arial" w:cs="Arial"/>
                <w:sz w:val="24"/>
                <w:szCs w:val="24"/>
              </w:rPr>
            </w:pPr>
            <w:r w:rsidRPr="0004626A">
              <w:rPr>
                <w:rFonts w:ascii="Arial" w:eastAsia="Calibri" w:hAnsi="Arial" w:cs="Arial"/>
                <w:sz w:val="24"/>
                <w:szCs w:val="24"/>
              </w:rPr>
              <w:t>Social Value:</w:t>
            </w:r>
          </w:p>
          <w:p w14:paraId="40EA36F0" w14:textId="77777777" w:rsidR="0026110C" w:rsidRPr="0004626A" w:rsidRDefault="0026110C" w:rsidP="007352F9">
            <w:pPr>
              <w:pStyle w:val="NoSpacing"/>
              <w:numPr>
                <w:ilvl w:val="0"/>
                <w:numId w:val="10"/>
              </w:numPr>
              <w:jc w:val="both"/>
              <w:rPr>
                <w:rFonts w:ascii="Arial" w:eastAsia="Calibri" w:hAnsi="Arial" w:cs="Arial"/>
                <w:sz w:val="24"/>
                <w:szCs w:val="24"/>
              </w:rPr>
            </w:pPr>
            <w:r w:rsidRPr="0004626A">
              <w:rPr>
                <w:rFonts w:ascii="Arial" w:eastAsia="Calibri" w:hAnsi="Arial" w:cs="Arial"/>
                <w:sz w:val="24"/>
                <w:szCs w:val="24"/>
              </w:rPr>
              <w:t>Risk Management:</w:t>
            </w:r>
          </w:p>
          <w:p w14:paraId="437934EC" w14:textId="7E31DC1A" w:rsidR="003A41CC" w:rsidRPr="00CC6560" w:rsidRDefault="002C19AF" w:rsidP="007352F9">
            <w:pPr>
              <w:pStyle w:val="NoSpacing"/>
              <w:numPr>
                <w:ilvl w:val="0"/>
                <w:numId w:val="10"/>
              </w:numPr>
              <w:jc w:val="both"/>
              <w:rPr>
                <w:rFonts w:ascii="Arial" w:eastAsia="Calibri" w:hAnsi="Arial" w:cs="Arial"/>
                <w:sz w:val="24"/>
                <w:szCs w:val="24"/>
              </w:rPr>
            </w:pPr>
            <w:r w:rsidRPr="0004626A">
              <w:rPr>
                <w:rFonts w:ascii="Arial" w:eastAsia="Calibri" w:hAnsi="Arial" w:cs="Arial"/>
                <w:sz w:val="24"/>
                <w:szCs w:val="24"/>
              </w:rPr>
              <w:t>B</w:t>
            </w:r>
            <w:r w:rsidR="0026110C" w:rsidRPr="0004626A">
              <w:rPr>
                <w:rFonts w:ascii="Arial" w:eastAsia="Calibri" w:hAnsi="Arial" w:cs="Arial"/>
                <w:sz w:val="24"/>
                <w:szCs w:val="24"/>
              </w:rPr>
              <w:t>CC Risk</w:t>
            </w:r>
          </w:p>
        </w:tc>
      </w:tr>
      <w:bookmarkEnd w:id="6"/>
    </w:tbl>
    <w:p w14:paraId="7C334D95" w14:textId="77777777" w:rsidR="00F82928" w:rsidRDefault="00F82928">
      <w:r>
        <w:br w:type="page"/>
      </w:r>
    </w:p>
    <w:tbl>
      <w:tblPr>
        <w:tblStyle w:val="TableGrid"/>
        <w:tblW w:w="10490" w:type="dxa"/>
        <w:tblInd w:w="-292" w:type="dxa"/>
        <w:tblLook w:val="04A0" w:firstRow="1" w:lastRow="0" w:firstColumn="1" w:lastColumn="0" w:noHBand="0" w:noVBand="1"/>
      </w:tblPr>
      <w:tblGrid>
        <w:gridCol w:w="2552"/>
        <w:gridCol w:w="7938"/>
      </w:tblGrid>
      <w:tr w:rsidR="009F4B7F" w:rsidRPr="0004626A" w14:paraId="0957DA15" w14:textId="77777777" w:rsidTr="00F82928">
        <w:tc>
          <w:tcPr>
            <w:tcW w:w="10490" w:type="dxa"/>
            <w:gridSpan w:val="2"/>
            <w:tcBorders>
              <w:top w:val="single" w:sz="6" w:space="0" w:color="auto"/>
              <w:left w:val="single" w:sz="6" w:space="0" w:color="auto"/>
              <w:bottom w:val="single" w:sz="6" w:space="0" w:color="auto"/>
            </w:tcBorders>
            <w:shd w:val="clear" w:color="auto" w:fill="auto"/>
          </w:tcPr>
          <w:p w14:paraId="186C2F1B" w14:textId="43F3D4B0" w:rsidR="009F4B7F" w:rsidRPr="0004626A" w:rsidRDefault="009F4B7F" w:rsidP="0004626A">
            <w:pPr>
              <w:pStyle w:val="NoSpacing"/>
              <w:rPr>
                <w:rFonts w:ascii="Arial" w:hAnsi="Arial" w:cs="Arial"/>
                <w:b/>
                <w:sz w:val="24"/>
                <w:szCs w:val="24"/>
                <w:u w:val="single"/>
              </w:rPr>
            </w:pPr>
            <w:r w:rsidRPr="0004626A">
              <w:rPr>
                <w:rStyle w:val="normaltextrun"/>
                <w:rFonts w:ascii="Arial" w:hAnsi="Arial" w:cs="Arial"/>
                <w:b/>
                <w:sz w:val="24"/>
                <w:szCs w:val="24"/>
              </w:rPr>
              <w:t>Programme design and development</w:t>
            </w:r>
            <w:r w:rsidRPr="0004626A">
              <w:rPr>
                <w:rStyle w:val="eop"/>
                <w:rFonts w:ascii="Arial" w:hAnsi="Arial" w:cs="Arial"/>
                <w:b/>
                <w:sz w:val="24"/>
                <w:szCs w:val="24"/>
              </w:rPr>
              <w:t> </w:t>
            </w:r>
          </w:p>
        </w:tc>
      </w:tr>
      <w:tr w:rsidR="000F1453" w:rsidRPr="0004626A" w14:paraId="06BBB211" w14:textId="77777777" w:rsidTr="00F82928">
        <w:tc>
          <w:tcPr>
            <w:tcW w:w="2552" w:type="dxa"/>
          </w:tcPr>
          <w:p w14:paraId="0113909B" w14:textId="234AE9CA" w:rsidR="000F1453" w:rsidRPr="0004626A" w:rsidRDefault="009F4B7F" w:rsidP="0004626A">
            <w:pPr>
              <w:pStyle w:val="NoSpacing"/>
              <w:rPr>
                <w:rStyle w:val="normaltextrun"/>
                <w:rFonts w:ascii="Arial" w:hAnsi="Arial" w:cs="Arial"/>
                <w:sz w:val="24"/>
                <w:szCs w:val="24"/>
              </w:rPr>
            </w:pPr>
            <w:r w:rsidRPr="0004626A">
              <w:rPr>
                <w:rFonts w:ascii="Arial" w:eastAsia="Arial" w:hAnsi="Arial" w:cs="Arial"/>
                <w:color w:val="000000" w:themeColor="text1"/>
                <w:sz w:val="24"/>
                <w:szCs w:val="24"/>
              </w:rPr>
              <w:t xml:space="preserve">Main </w:t>
            </w:r>
            <w:r w:rsidR="000F1453" w:rsidRPr="0004626A">
              <w:rPr>
                <w:rFonts w:ascii="Arial" w:eastAsia="Arial" w:hAnsi="Arial" w:cs="Arial"/>
                <w:color w:val="000000" w:themeColor="text1"/>
                <w:sz w:val="24"/>
                <w:szCs w:val="24"/>
              </w:rPr>
              <w:t>Programme design and development</w:t>
            </w:r>
          </w:p>
        </w:tc>
        <w:tc>
          <w:tcPr>
            <w:tcW w:w="7938" w:type="dxa"/>
          </w:tcPr>
          <w:p w14:paraId="6E268A1D" w14:textId="77777777" w:rsidR="00AB7FAC" w:rsidRPr="0004626A" w:rsidRDefault="000F1453" w:rsidP="0004626A">
            <w:pPr>
              <w:pStyle w:val="NoSpacing"/>
              <w:rPr>
                <w:rStyle w:val="Hyperlink"/>
                <w:rFonts w:ascii="Arial" w:hAnsi="Arial" w:cs="Arial"/>
                <w:sz w:val="24"/>
                <w:szCs w:val="24"/>
              </w:rPr>
            </w:pPr>
            <w:r w:rsidRPr="0004626A">
              <w:rPr>
                <w:rFonts w:ascii="Arial" w:eastAsia="Arial" w:hAnsi="Arial" w:cs="Arial"/>
                <w:sz w:val="24"/>
                <w:szCs w:val="24"/>
              </w:rPr>
              <w:t>Design and develop a</w:t>
            </w:r>
            <w:r w:rsidR="0045696B" w:rsidRPr="0004626A">
              <w:rPr>
                <w:rFonts w:ascii="Arial" w:eastAsia="Arial" w:hAnsi="Arial" w:cs="Arial"/>
                <w:sz w:val="24"/>
                <w:szCs w:val="24"/>
              </w:rPr>
              <w:t xml:space="preserve"> comprehensive </w:t>
            </w:r>
            <w:r w:rsidRPr="0004626A">
              <w:rPr>
                <w:rFonts w:ascii="Arial" w:eastAsia="Arial" w:hAnsi="Arial" w:cs="Arial"/>
                <w:sz w:val="24"/>
                <w:szCs w:val="24"/>
              </w:rPr>
              <w:t>programme</w:t>
            </w:r>
            <w:r w:rsidR="0045696B" w:rsidRPr="0004626A">
              <w:rPr>
                <w:rFonts w:ascii="Arial" w:eastAsia="Arial" w:hAnsi="Arial" w:cs="Arial"/>
                <w:sz w:val="24"/>
                <w:szCs w:val="24"/>
              </w:rPr>
              <w:t xml:space="preserve"> in</w:t>
            </w:r>
            <w:r w:rsidR="00FF7054" w:rsidRPr="0004626A">
              <w:rPr>
                <w:rFonts w:ascii="Arial" w:eastAsia="Arial" w:hAnsi="Arial" w:cs="Arial"/>
                <w:sz w:val="24"/>
                <w:szCs w:val="24"/>
              </w:rPr>
              <w:t xml:space="preserve"> </w:t>
            </w:r>
            <w:r w:rsidR="0045696B" w:rsidRPr="0004626A">
              <w:rPr>
                <w:rFonts w:ascii="Arial" w:eastAsia="Arial" w:hAnsi="Arial" w:cs="Arial"/>
                <w:sz w:val="24"/>
                <w:szCs w:val="24"/>
              </w:rPr>
              <w:t xml:space="preserve">line with </w:t>
            </w:r>
            <w:r w:rsidR="00501D36" w:rsidRPr="0004626A">
              <w:rPr>
                <w:rFonts w:ascii="Arial" w:eastAsia="Arial" w:hAnsi="Arial" w:cs="Arial"/>
                <w:sz w:val="24"/>
                <w:szCs w:val="24"/>
              </w:rPr>
              <w:t>the DfE requirements</w:t>
            </w:r>
            <w:r w:rsidRPr="0004626A" w:rsidDel="00501D36">
              <w:rPr>
                <w:rFonts w:ascii="Arial" w:eastAsia="Arial" w:hAnsi="Arial" w:cs="Arial"/>
                <w:sz w:val="24"/>
                <w:szCs w:val="24"/>
              </w:rPr>
              <w:t xml:space="preserve"> </w:t>
            </w:r>
            <w:r w:rsidRPr="0004626A">
              <w:rPr>
                <w:rFonts w:ascii="Arial" w:eastAsia="Arial" w:hAnsi="Arial" w:cs="Arial"/>
                <w:sz w:val="24"/>
                <w:szCs w:val="24"/>
              </w:rPr>
              <w:t xml:space="preserve">as set out in the </w:t>
            </w:r>
            <w:hyperlink r:id="rId12" w:history="1">
              <w:r w:rsidRPr="0004626A">
                <w:rPr>
                  <w:rStyle w:val="Hyperlink"/>
                  <w:rFonts w:ascii="Arial" w:hAnsi="Arial" w:cs="Arial"/>
                  <w:sz w:val="24"/>
                  <w:szCs w:val="24"/>
                </w:rPr>
                <w:t>HAF 2022 Guidance</w:t>
              </w:r>
            </w:hyperlink>
            <w:r w:rsidR="00635F1D" w:rsidRPr="0004626A">
              <w:rPr>
                <w:rStyle w:val="Hyperlink"/>
                <w:rFonts w:ascii="Arial" w:hAnsi="Arial" w:cs="Arial"/>
                <w:sz w:val="24"/>
                <w:szCs w:val="24"/>
              </w:rPr>
              <w:t xml:space="preserve">. </w:t>
            </w:r>
          </w:p>
          <w:p w14:paraId="1E768AAF" w14:textId="77777777" w:rsidR="00B816B6" w:rsidRPr="0004626A" w:rsidRDefault="00635F1D" w:rsidP="0004626A">
            <w:pPr>
              <w:pStyle w:val="NoSpacing"/>
              <w:rPr>
                <w:rStyle w:val="Hyperlink"/>
                <w:rFonts w:ascii="Arial" w:hAnsi="Arial" w:cs="Arial"/>
                <w:color w:val="auto"/>
                <w:sz w:val="24"/>
                <w:szCs w:val="24"/>
                <w:u w:val="none"/>
              </w:rPr>
            </w:pPr>
            <w:r w:rsidRPr="0004626A">
              <w:rPr>
                <w:rStyle w:val="Hyperlink"/>
                <w:rFonts w:ascii="Arial" w:hAnsi="Arial" w:cs="Arial"/>
                <w:color w:val="auto"/>
                <w:sz w:val="24"/>
                <w:szCs w:val="24"/>
                <w:u w:val="none"/>
              </w:rPr>
              <w:t>Th</w:t>
            </w:r>
            <w:r w:rsidR="00D05CB8" w:rsidRPr="0004626A">
              <w:rPr>
                <w:rStyle w:val="Hyperlink"/>
                <w:rFonts w:ascii="Arial" w:hAnsi="Arial" w:cs="Arial"/>
                <w:color w:val="auto"/>
                <w:sz w:val="24"/>
                <w:szCs w:val="24"/>
                <w:u w:val="none"/>
              </w:rPr>
              <w:t>e</w:t>
            </w:r>
            <w:r w:rsidR="00DF51FA" w:rsidRPr="0004626A">
              <w:rPr>
                <w:rStyle w:val="Hyperlink"/>
                <w:rFonts w:ascii="Arial" w:hAnsi="Arial" w:cs="Arial"/>
                <w:color w:val="auto"/>
                <w:sz w:val="24"/>
                <w:szCs w:val="24"/>
                <w:u w:val="none"/>
              </w:rPr>
              <w:t xml:space="preserve"> Organisation should work closely with key stakeholders </w:t>
            </w:r>
            <w:r w:rsidR="00D05CB8" w:rsidRPr="0004626A">
              <w:rPr>
                <w:rStyle w:val="Hyperlink"/>
                <w:rFonts w:ascii="Arial" w:hAnsi="Arial" w:cs="Arial"/>
                <w:color w:val="auto"/>
                <w:sz w:val="24"/>
                <w:szCs w:val="24"/>
                <w:u w:val="none"/>
              </w:rPr>
              <w:t>to develop and deliver an intelligence led programme.</w:t>
            </w:r>
          </w:p>
          <w:p w14:paraId="669F4234" w14:textId="44A23921" w:rsidR="00E77A5F" w:rsidRPr="0004626A" w:rsidRDefault="00E77A5F" w:rsidP="0004626A">
            <w:pPr>
              <w:pStyle w:val="NoSpacing"/>
              <w:rPr>
                <w:rFonts w:ascii="Arial" w:hAnsi="Arial" w:cs="Arial"/>
                <w:sz w:val="24"/>
                <w:szCs w:val="24"/>
              </w:rPr>
            </w:pPr>
          </w:p>
        </w:tc>
      </w:tr>
      <w:tr w:rsidR="009A2057" w:rsidRPr="0004626A" w14:paraId="7EC3F4F3" w14:textId="77777777" w:rsidTr="00F82928">
        <w:tc>
          <w:tcPr>
            <w:tcW w:w="2552" w:type="dxa"/>
            <w:tcBorders>
              <w:top w:val="single" w:sz="6" w:space="0" w:color="auto"/>
              <w:left w:val="single" w:sz="6" w:space="0" w:color="auto"/>
              <w:bottom w:val="single" w:sz="6" w:space="0" w:color="auto"/>
              <w:right w:val="single" w:sz="6" w:space="0" w:color="auto"/>
            </w:tcBorders>
          </w:tcPr>
          <w:p w14:paraId="3E4CF7B8" w14:textId="19212D04" w:rsidR="009A2057" w:rsidRPr="0004626A" w:rsidRDefault="009A2057" w:rsidP="0004626A">
            <w:pPr>
              <w:pStyle w:val="NoSpacing"/>
              <w:rPr>
                <w:rFonts w:ascii="Arial" w:eastAsia="Arial" w:hAnsi="Arial" w:cs="Arial"/>
                <w:color w:val="000000" w:themeColor="text1"/>
                <w:sz w:val="24"/>
                <w:szCs w:val="24"/>
              </w:rPr>
            </w:pPr>
            <w:r w:rsidRPr="0004626A">
              <w:rPr>
                <w:rStyle w:val="normaltextrun"/>
                <w:rFonts w:ascii="Arial" w:hAnsi="Arial" w:cs="Arial"/>
                <w:sz w:val="24"/>
                <w:szCs w:val="24"/>
              </w:rPr>
              <w:t>Distribution of funds</w:t>
            </w:r>
            <w:r w:rsidR="00860CF8">
              <w:rPr>
                <w:rStyle w:val="normaltextrun"/>
                <w:rFonts w:ascii="Arial" w:hAnsi="Arial" w:cs="Arial"/>
                <w:sz w:val="24"/>
                <w:szCs w:val="24"/>
              </w:rPr>
              <w:t xml:space="preserve"> for the supply of </w:t>
            </w:r>
            <w:r w:rsidR="00B83B62">
              <w:rPr>
                <w:rStyle w:val="normaltextrun"/>
                <w:rFonts w:ascii="Arial" w:hAnsi="Arial" w:cs="Arial"/>
                <w:sz w:val="24"/>
                <w:szCs w:val="24"/>
              </w:rPr>
              <w:t>provision</w:t>
            </w:r>
          </w:p>
        </w:tc>
        <w:tc>
          <w:tcPr>
            <w:tcW w:w="7938" w:type="dxa"/>
            <w:tcBorders>
              <w:top w:val="single" w:sz="4" w:space="0" w:color="auto"/>
              <w:left w:val="single" w:sz="4" w:space="0" w:color="auto"/>
              <w:bottom w:val="single" w:sz="4" w:space="0" w:color="auto"/>
              <w:right w:val="single" w:sz="4" w:space="0" w:color="auto"/>
            </w:tcBorders>
          </w:tcPr>
          <w:p w14:paraId="1D350139" w14:textId="04848631" w:rsidR="00B83B62" w:rsidRDefault="009A2057" w:rsidP="0004626A">
            <w:pPr>
              <w:pStyle w:val="NoSpacing"/>
              <w:rPr>
                <w:rFonts w:ascii="Arial" w:hAnsi="Arial" w:cs="Arial"/>
                <w:sz w:val="24"/>
                <w:szCs w:val="24"/>
              </w:rPr>
            </w:pPr>
            <w:r w:rsidRPr="0004626A">
              <w:rPr>
                <w:rFonts w:ascii="Arial" w:hAnsi="Arial" w:cs="Arial"/>
                <w:sz w:val="24"/>
                <w:szCs w:val="24"/>
              </w:rPr>
              <w:t xml:space="preserve">The </w:t>
            </w:r>
            <w:r w:rsidR="00430F53">
              <w:rPr>
                <w:rFonts w:ascii="Arial" w:hAnsi="Arial" w:cs="Arial"/>
                <w:sz w:val="24"/>
                <w:szCs w:val="24"/>
              </w:rPr>
              <w:t>O</w:t>
            </w:r>
            <w:r w:rsidRPr="0004626A">
              <w:rPr>
                <w:rFonts w:ascii="Arial" w:hAnsi="Arial" w:cs="Arial"/>
                <w:sz w:val="24"/>
                <w:szCs w:val="24"/>
              </w:rPr>
              <w:t xml:space="preserve">rganisation </w:t>
            </w:r>
            <w:r w:rsidR="005F6DF1" w:rsidRPr="0004626A">
              <w:rPr>
                <w:rFonts w:ascii="Arial" w:hAnsi="Arial" w:cs="Arial"/>
                <w:sz w:val="24"/>
                <w:szCs w:val="24"/>
              </w:rPr>
              <w:t xml:space="preserve">will be required to </w:t>
            </w:r>
            <w:r w:rsidR="003A57C5" w:rsidRPr="0004626A">
              <w:rPr>
                <w:rFonts w:ascii="Arial" w:hAnsi="Arial" w:cs="Arial"/>
                <w:sz w:val="24"/>
                <w:szCs w:val="24"/>
              </w:rPr>
              <w:t xml:space="preserve">distribute funding to local </w:t>
            </w:r>
            <w:r w:rsidR="00AF293D">
              <w:rPr>
                <w:rFonts w:ascii="Arial" w:hAnsi="Arial" w:cs="Arial"/>
                <w:sz w:val="24"/>
                <w:szCs w:val="24"/>
              </w:rPr>
              <w:t>A</w:t>
            </w:r>
            <w:r w:rsidR="00501E4B" w:rsidRPr="0004626A">
              <w:rPr>
                <w:rFonts w:ascii="Arial" w:hAnsi="Arial" w:cs="Arial"/>
                <w:sz w:val="24"/>
                <w:szCs w:val="24"/>
              </w:rPr>
              <w:t xml:space="preserve">ctivity </w:t>
            </w:r>
            <w:r w:rsidR="00AF293D">
              <w:rPr>
                <w:rFonts w:ascii="Arial" w:hAnsi="Arial" w:cs="Arial"/>
                <w:sz w:val="24"/>
                <w:szCs w:val="24"/>
              </w:rPr>
              <w:t>P</w:t>
            </w:r>
            <w:r w:rsidR="00501E4B" w:rsidRPr="0004626A">
              <w:rPr>
                <w:rFonts w:ascii="Arial" w:hAnsi="Arial" w:cs="Arial"/>
                <w:sz w:val="24"/>
                <w:szCs w:val="24"/>
              </w:rPr>
              <w:t>roviders</w:t>
            </w:r>
            <w:r w:rsidR="0056000E">
              <w:rPr>
                <w:rFonts w:ascii="Arial" w:hAnsi="Arial" w:cs="Arial"/>
                <w:sz w:val="24"/>
                <w:szCs w:val="24"/>
              </w:rPr>
              <w:t xml:space="preserve"> for the provision and holiday activity and food</w:t>
            </w:r>
            <w:r w:rsidR="00695B4D" w:rsidRPr="0004626A">
              <w:rPr>
                <w:rFonts w:ascii="Arial" w:hAnsi="Arial" w:cs="Arial"/>
                <w:sz w:val="24"/>
                <w:szCs w:val="24"/>
              </w:rPr>
              <w:t>,</w:t>
            </w:r>
            <w:r w:rsidR="00863D21" w:rsidRPr="0004626A">
              <w:rPr>
                <w:rFonts w:ascii="Arial" w:hAnsi="Arial" w:cs="Arial"/>
                <w:sz w:val="24"/>
                <w:szCs w:val="24"/>
              </w:rPr>
              <w:t xml:space="preserve"> </w:t>
            </w:r>
            <w:r w:rsidR="00695B4D" w:rsidRPr="0004626A">
              <w:rPr>
                <w:rFonts w:ascii="Arial" w:hAnsi="Arial" w:cs="Arial"/>
                <w:sz w:val="24"/>
                <w:szCs w:val="24"/>
              </w:rPr>
              <w:t xml:space="preserve">that </w:t>
            </w:r>
            <w:r w:rsidR="00B83B62">
              <w:rPr>
                <w:rFonts w:ascii="Arial" w:hAnsi="Arial" w:cs="Arial"/>
                <w:sz w:val="24"/>
                <w:szCs w:val="24"/>
              </w:rPr>
              <w:t>meet the programme</w:t>
            </w:r>
            <w:r w:rsidR="0056000E">
              <w:rPr>
                <w:rFonts w:ascii="Arial" w:hAnsi="Arial" w:cs="Arial"/>
                <w:sz w:val="24"/>
                <w:szCs w:val="24"/>
              </w:rPr>
              <w:t>’s</w:t>
            </w:r>
            <w:r w:rsidR="00B83B62">
              <w:rPr>
                <w:rFonts w:ascii="Arial" w:hAnsi="Arial" w:cs="Arial"/>
                <w:sz w:val="24"/>
                <w:szCs w:val="24"/>
              </w:rPr>
              <w:t xml:space="preserve"> requirements</w:t>
            </w:r>
            <w:r w:rsidR="00501E4B" w:rsidRPr="0004626A">
              <w:rPr>
                <w:rFonts w:ascii="Arial" w:hAnsi="Arial" w:cs="Arial"/>
                <w:sz w:val="24"/>
                <w:szCs w:val="24"/>
              </w:rPr>
              <w:t xml:space="preserve">. </w:t>
            </w:r>
          </w:p>
          <w:p w14:paraId="69CA1B31" w14:textId="77777777" w:rsidR="00B83B62" w:rsidRDefault="00B83B62" w:rsidP="0004626A">
            <w:pPr>
              <w:pStyle w:val="NoSpacing"/>
              <w:rPr>
                <w:rFonts w:ascii="Arial" w:hAnsi="Arial" w:cs="Arial"/>
                <w:sz w:val="24"/>
                <w:szCs w:val="24"/>
              </w:rPr>
            </w:pPr>
          </w:p>
          <w:p w14:paraId="6DF50133" w14:textId="157CA4C7" w:rsidR="005227D3" w:rsidRPr="0004626A" w:rsidRDefault="002664F9" w:rsidP="0004626A">
            <w:pPr>
              <w:pStyle w:val="NoSpacing"/>
              <w:rPr>
                <w:rFonts w:ascii="Arial" w:hAnsi="Arial" w:cs="Arial"/>
                <w:sz w:val="24"/>
                <w:szCs w:val="24"/>
              </w:rPr>
            </w:pPr>
            <w:r w:rsidRPr="0004626A">
              <w:rPr>
                <w:rFonts w:ascii="Arial" w:hAnsi="Arial" w:cs="Arial"/>
                <w:sz w:val="24"/>
                <w:szCs w:val="24"/>
              </w:rPr>
              <w:t xml:space="preserve">This service </w:t>
            </w:r>
            <w:r w:rsidR="009A2057" w:rsidRPr="0004626A">
              <w:rPr>
                <w:rFonts w:ascii="Arial" w:hAnsi="Arial" w:cs="Arial"/>
                <w:sz w:val="24"/>
                <w:szCs w:val="24"/>
              </w:rPr>
              <w:t xml:space="preserve">should </w:t>
            </w:r>
            <w:r w:rsidRPr="0004626A">
              <w:rPr>
                <w:rFonts w:ascii="Arial" w:hAnsi="Arial" w:cs="Arial"/>
                <w:sz w:val="24"/>
                <w:szCs w:val="24"/>
              </w:rPr>
              <w:t xml:space="preserve">be delivered by an </w:t>
            </w:r>
            <w:r w:rsidR="00EE4BC0" w:rsidRPr="0004626A">
              <w:rPr>
                <w:rFonts w:ascii="Arial" w:hAnsi="Arial" w:cs="Arial"/>
                <w:sz w:val="24"/>
                <w:szCs w:val="24"/>
              </w:rPr>
              <w:t>organisation that has</w:t>
            </w:r>
            <w:r w:rsidR="009A2057" w:rsidRPr="0004626A">
              <w:rPr>
                <w:rFonts w:ascii="Arial" w:hAnsi="Arial" w:cs="Arial"/>
                <w:sz w:val="24"/>
                <w:szCs w:val="24"/>
              </w:rPr>
              <w:t xml:space="preserve"> previous experience of managing high value and complex grants management services</w:t>
            </w:r>
            <w:r w:rsidR="00EE4BC0" w:rsidRPr="0004626A">
              <w:rPr>
                <w:rFonts w:ascii="Arial" w:hAnsi="Arial" w:cs="Arial"/>
                <w:sz w:val="24"/>
                <w:szCs w:val="24"/>
              </w:rPr>
              <w:t xml:space="preserve">. </w:t>
            </w:r>
            <w:r w:rsidR="005227D3" w:rsidRPr="0004626A">
              <w:rPr>
                <w:rFonts w:ascii="Arial" w:hAnsi="Arial" w:cs="Arial"/>
                <w:sz w:val="24"/>
                <w:szCs w:val="24"/>
              </w:rPr>
              <w:t>They should be</w:t>
            </w:r>
            <w:r w:rsidR="009A2057" w:rsidRPr="0004626A">
              <w:rPr>
                <w:rFonts w:ascii="Arial" w:hAnsi="Arial" w:cs="Arial"/>
                <w:sz w:val="24"/>
                <w:szCs w:val="24"/>
              </w:rPr>
              <w:t xml:space="preserve"> capable of issuing grants to the</w:t>
            </w:r>
            <w:r w:rsidR="005227D3" w:rsidRPr="0004626A">
              <w:rPr>
                <w:rFonts w:ascii="Arial" w:hAnsi="Arial" w:cs="Arial"/>
                <w:sz w:val="24"/>
                <w:szCs w:val="24"/>
              </w:rPr>
              <w:t xml:space="preserve"> following sectors:</w:t>
            </w:r>
          </w:p>
          <w:p w14:paraId="276F18AF" w14:textId="668B30A3" w:rsidR="004538C0" w:rsidRPr="0004626A" w:rsidRDefault="009A2057" w:rsidP="00266462">
            <w:pPr>
              <w:pStyle w:val="NoSpacing"/>
              <w:numPr>
                <w:ilvl w:val="0"/>
                <w:numId w:val="11"/>
              </w:numPr>
              <w:rPr>
                <w:rFonts w:ascii="Arial" w:hAnsi="Arial" w:cs="Arial"/>
                <w:sz w:val="24"/>
                <w:szCs w:val="24"/>
              </w:rPr>
            </w:pPr>
            <w:r w:rsidRPr="0004626A">
              <w:rPr>
                <w:rFonts w:ascii="Arial" w:hAnsi="Arial" w:cs="Arial"/>
                <w:sz w:val="24"/>
                <w:szCs w:val="24"/>
              </w:rPr>
              <w:t>voluntary and community sector</w:t>
            </w:r>
          </w:p>
          <w:p w14:paraId="2588D069" w14:textId="04D5BE8D" w:rsidR="004538C0" w:rsidRPr="0004626A" w:rsidRDefault="009A2057" w:rsidP="00266462">
            <w:pPr>
              <w:pStyle w:val="NoSpacing"/>
              <w:numPr>
                <w:ilvl w:val="0"/>
                <w:numId w:val="11"/>
              </w:numPr>
              <w:rPr>
                <w:rFonts w:ascii="Arial" w:hAnsi="Arial" w:cs="Arial"/>
                <w:sz w:val="24"/>
                <w:szCs w:val="24"/>
              </w:rPr>
            </w:pPr>
            <w:r w:rsidRPr="0004626A">
              <w:rPr>
                <w:rFonts w:ascii="Arial" w:hAnsi="Arial" w:cs="Arial"/>
                <w:sz w:val="24"/>
                <w:szCs w:val="24"/>
              </w:rPr>
              <w:t>commercial sector</w:t>
            </w:r>
          </w:p>
          <w:p w14:paraId="6F69EA8D" w14:textId="37B61327" w:rsidR="004538C0" w:rsidRPr="0004626A" w:rsidRDefault="009A2057" w:rsidP="00266462">
            <w:pPr>
              <w:pStyle w:val="NoSpacing"/>
              <w:numPr>
                <w:ilvl w:val="0"/>
                <w:numId w:val="11"/>
              </w:numPr>
              <w:rPr>
                <w:rFonts w:ascii="Arial" w:hAnsi="Arial" w:cs="Arial"/>
                <w:sz w:val="24"/>
                <w:szCs w:val="24"/>
              </w:rPr>
            </w:pPr>
            <w:r w:rsidRPr="0004626A">
              <w:rPr>
                <w:rFonts w:ascii="Arial" w:hAnsi="Arial" w:cs="Arial"/>
                <w:sz w:val="24"/>
                <w:szCs w:val="24"/>
              </w:rPr>
              <w:t>schools</w:t>
            </w:r>
            <w:r w:rsidR="004538C0" w:rsidRPr="0004626A">
              <w:rPr>
                <w:rFonts w:ascii="Arial" w:hAnsi="Arial" w:cs="Arial"/>
                <w:sz w:val="24"/>
                <w:szCs w:val="24"/>
              </w:rPr>
              <w:t xml:space="preserve"> and</w:t>
            </w:r>
            <w:r w:rsidRPr="0004626A">
              <w:rPr>
                <w:rFonts w:ascii="Arial" w:hAnsi="Arial" w:cs="Arial"/>
                <w:sz w:val="24"/>
                <w:szCs w:val="24"/>
              </w:rPr>
              <w:t xml:space="preserve"> out of school providers</w:t>
            </w:r>
          </w:p>
          <w:p w14:paraId="0A7CD093" w14:textId="6FB2D8EE" w:rsidR="009A2057" w:rsidRPr="0004626A" w:rsidRDefault="00EC568C" w:rsidP="00266462">
            <w:pPr>
              <w:pStyle w:val="NoSpacing"/>
              <w:numPr>
                <w:ilvl w:val="0"/>
                <w:numId w:val="11"/>
              </w:numPr>
              <w:rPr>
                <w:rFonts w:ascii="Arial" w:hAnsi="Arial" w:cs="Arial"/>
                <w:sz w:val="24"/>
                <w:szCs w:val="24"/>
              </w:rPr>
            </w:pPr>
            <w:r w:rsidRPr="0004626A">
              <w:rPr>
                <w:rFonts w:ascii="Arial" w:hAnsi="Arial" w:cs="Arial"/>
                <w:sz w:val="24"/>
                <w:szCs w:val="24"/>
              </w:rPr>
              <w:t>p</w:t>
            </w:r>
            <w:r w:rsidR="009A2057" w:rsidRPr="0004626A">
              <w:rPr>
                <w:rFonts w:ascii="Arial" w:hAnsi="Arial" w:cs="Arial"/>
                <w:sz w:val="24"/>
                <w:szCs w:val="24"/>
              </w:rPr>
              <w:t xml:space="preserve">ublic sector providers </w:t>
            </w:r>
            <w:r w:rsidR="00190C7F" w:rsidRPr="0004626A">
              <w:rPr>
                <w:rFonts w:ascii="Arial" w:hAnsi="Arial" w:cs="Arial"/>
                <w:sz w:val="24"/>
                <w:szCs w:val="24"/>
              </w:rPr>
              <w:t>(including the Council)</w:t>
            </w:r>
          </w:p>
          <w:p w14:paraId="715A5584" w14:textId="77777777" w:rsidR="009A2057" w:rsidRPr="0004626A" w:rsidRDefault="009A2057" w:rsidP="0004626A">
            <w:pPr>
              <w:pStyle w:val="NoSpacing"/>
              <w:rPr>
                <w:rFonts w:ascii="Arial" w:hAnsi="Arial" w:cs="Arial"/>
                <w:sz w:val="24"/>
                <w:szCs w:val="24"/>
              </w:rPr>
            </w:pPr>
          </w:p>
          <w:p w14:paraId="318F990C" w14:textId="77777777" w:rsidR="009A2057" w:rsidRPr="0004626A" w:rsidRDefault="009A2057" w:rsidP="0004626A">
            <w:pPr>
              <w:pStyle w:val="NoSpacing"/>
              <w:rPr>
                <w:rFonts w:ascii="Arial" w:hAnsi="Arial" w:cs="Arial"/>
                <w:sz w:val="24"/>
                <w:szCs w:val="24"/>
              </w:rPr>
            </w:pPr>
            <w:r w:rsidRPr="0004626A">
              <w:rPr>
                <w:rFonts w:ascii="Arial" w:hAnsi="Arial" w:cs="Arial"/>
                <w:sz w:val="24"/>
                <w:szCs w:val="24"/>
              </w:rPr>
              <w:t>The organisation will manage the entire grant payment process. They should have an efficient electronic web-based system for the distribution of funds to grant recipients, ensuring effective probity/control for administration of public funds, and fraud risk management.</w:t>
            </w:r>
          </w:p>
          <w:p w14:paraId="6CEF3101" w14:textId="77777777" w:rsidR="009A2057" w:rsidRPr="0004626A" w:rsidRDefault="009A2057" w:rsidP="0004626A">
            <w:pPr>
              <w:pStyle w:val="NoSpacing"/>
              <w:rPr>
                <w:rFonts w:ascii="Arial" w:hAnsi="Arial" w:cs="Arial"/>
                <w:sz w:val="24"/>
                <w:szCs w:val="24"/>
              </w:rPr>
            </w:pPr>
          </w:p>
          <w:p w14:paraId="11036DF1" w14:textId="0A5E1E17" w:rsidR="009A2057" w:rsidRPr="0004626A" w:rsidRDefault="009A2057" w:rsidP="0004626A">
            <w:pPr>
              <w:pStyle w:val="NoSpacing"/>
              <w:rPr>
                <w:rFonts w:ascii="Arial" w:hAnsi="Arial" w:cs="Arial"/>
                <w:sz w:val="24"/>
                <w:szCs w:val="24"/>
              </w:rPr>
            </w:pPr>
            <w:r w:rsidRPr="0004626A">
              <w:rPr>
                <w:rFonts w:ascii="Arial" w:hAnsi="Arial" w:cs="Arial"/>
                <w:sz w:val="24"/>
                <w:szCs w:val="24"/>
              </w:rPr>
              <w:t>The</w:t>
            </w:r>
            <w:r w:rsidR="00AC2D26">
              <w:rPr>
                <w:rFonts w:ascii="Arial" w:hAnsi="Arial" w:cs="Arial"/>
                <w:sz w:val="24"/>
                <w:szCs w:val="24"/>
              </w:rPr>
              <w:t>y should use a</w:t>
            </w:r>
            <w:r w:rsidRPr="0004626A">
              <w:rPr>
                <w:rFonts w:ascii="Arial" w:hAnsi="Arial" w:cs="Arial"/>
                <w:sz w:val="24"/>
                <w:szCs w:val="24"/>
              </w:rPr>
              <w:t xml:space="preserve"> grant management software system</w:t>
            </w:r>
            <w:r w:rsidR="00AC2D26">
              <w:rPr>
                <w:rFonts w:ascii="Arial" w:hAnsi="Arial" w:cs="Arial"/>
                <w:sz w:val="24"/>
                <w:szCs w:val="24"/>
              </w:rPr>
              <w:t>.  This</w:t>
            </w:r>
            <w:r w:rsidRPr="0004626A">
              <w:rPr>
                <w:rFonts w:ascii="Arial" w:hAnsi="Arial" w:cs="Arial"/>
                <w:sz w:val="24"/>
                <w:szCs w:val="24"/>
              </w:rPr>
              <w:t xml:space="preserve"> should provide the following:</w:t>
            </w:r>
          </w:p>
          <w:p w14:paraId="4B9D5FC3" w14:textId="1343D30C" w:rsidR="009A2057" w:rsidRPr="0004626A" w:rsidRDefault="009A2057" w:rsidP="00266462">
            <w:pPr>
              <w:pStyle w:val="NoSpacing"/>
              <w:numPr>
                <w:ilvl w:val="0"/>
                <w:numId w:val="12"/>
              </w:numPr>
              <w:rPr>
                <w:rFonts w:ascii="Arial" w:hAnsi="Arial" w:cs="Arial"/>
                <w:sz w:val="24"/>
                <w:szCs w:val="24"/>
              </w:rPr>
            </w:pPr>
            <w:r w:rsidRPr="0004626A">
              <w:rPr>
                <w:rFonts w:ascii="Arial" w:hAnsi="Arial" w:cs="Arial"/>
                <w:sz w:val="24"/>
                <w:szCs w:val="24"/>
              </w:rPr>
              <w:t>A web-based application process that accepts supporting documentation and confirms applicants’ eligibility against agreed criteria</w:t>
            </w:r>
            <w:r w:rsidR="00F64797" w:rsidRPr="0004626A">
              <w:rPr>
                <w:rFonts w:ascii="Arial" w:hAnsi="Arial" w:cs="Arial"/>
                <w:sz w:val="24"/>
                <w:szCs w:val="24"/>
              </w:rPr>
              <w:t>. The application should have an option to support applicants with difficulties using web-based applications.</w:t>
            </w:r>
          </w:p>
          <w:p w14:paraId="6F6F91EE" w14:textId="77777777" w:rsidR="009A2057" w:rsidRPr="0004626A" w:rsidRDefault="009A2057" w:rsidP="00266462">
            <w:pPr>
              <w:pStyle w:val="NoSpacing"/>
              <w:numPr>
                <w:ilvl w:val="0"/>
                <w:numId w:val="12"/>
              </w:numPr>
              <w:rPr>
                <w:rFonts w:ascii="Arial" w:hAnsi="Arial" w:cs="Arial"/>
                <w:sz w:val="24"/>
                <w:szCs w:val="24"/>
              </w:rPr>
            </w:pPr>
            <w:r w:rsidRPr="0004626A">
              <w:rPr>
                <w:rFonts w:ascii="Arial" w:hAnsi="Arial" w:cs="Arial"/>
                <w:sz w:val="24"/>
                <w:szCs w:val="24"/>
              </w:rPr>
              <w:t>An end to end grant management process which ensures that funding is awarded to providers that demonstrate they can reach the target audience.</w:t>
            </w:r>
          </w:p>
          <w:p w14:paraId="263E4C5A" w14:textId="2FD5B915" w:rsidR="009A2057" w:rsidRPr="0004626A" w:rsidRDefault="009A2057" w:rsidP="00266462">
            <w:pPr>
              <w:pStyle w:val="NoSpacing"/>
              <w:numPr>
                <w:ilvl w:val="0"/>
                <w:numId w:val="12"/>
              </w:numPr>
              <w:rPr>
                <w:rFonts w:ascii="Arial" w:hAnsi="Arial" w:cs="Arial"/>
                <w:sz w:val="24"/>
                <w:szCs w:val="24"/>
              </w:rPr>
            </w:pPr>
            <w:r w:rsidRPr="0004626A">
              <w:rPr>
                <w:rFonts w:ascii="Arial" w:hAnsi="Arial" w:cs="Arial"/>
                <w:sz w:val="24"/>
                <w:szCs w:val="24"/>
              </w:rPr>
              <w:t>Accepts applications from the following sectors: schools, commercial (with a modest turnover and social objectives) and the voluntary sector.</w:t>
            </w:r>
          </w:p>
          <w:p w14:paraId="3F03D9F5" w14:textId="77777777" w:rsidR="009A2057" w:rsidRPr="0004626A" w:rsidRDefault="009A2057" w:rsidP="00266462">
            <w:pPr>
              <w:pStyle w:val="NoSpacing"/>
              <w:numPr>
                <w:ilvl w:val="0"/>
                <w:numId w:val="12"/>
              </w:numPr>
              <w:rPr>
                <w:rFonts w:ascii="Arial" w:hAnsi="Arial" w:cs="Arial"/>
                <w:sz w:val="24"/>
                <w:szCs w:val="24"/>
              </w:rPr>
            </w:pPr>
            <w:r w:rsidRPr="0004626A">
              <w:rPr>
                <w:rFonts w:ascii="Arial" w:hAnsi="Arial" w:cs="Arial"/>
                <w:sz w:val="24"/>
                <w:szCs w:val="24"/>
              </w:rPr>
              <w:t>To reconcile payment back to the council and report on grant costs.</w:t>
            </w:r>
          </w:p>
          <w:p w14:paraId="11CD6DDD" w14:textId="77777777" w:rsidR="009A2057" w:rsidRPr="0004626A" w:rsidRDefault="009A2057" w:rsidP="0004626A">
            <w:pPr>
              <w:pStyle w:val="NoSpacing"/>
              <w:rPr>
                <w:rFonts w:ascii="Arial" w:hAnsi="Arial" w:cs="Arial"/>
                <w:sz w:val="24"/>
                <w:szCs w:val="24"/>
              </w:rPr>
            </w:pPr>
          </w:p>
          <w:p w14:paraId="10FC734E" w14:textId="2C3D7305" w:rsidR="009A2057" w:rsidRPr="0004626A" w:rsidRDefault="009A2057" w:rsidP="0004626A">
            <w:pPr>
              <w:pStyle w:val="NoSpacing"/>
              <w:rPr>
                <w:rFonts w:ascii="Arial" w:hAnsi="Arial" w:cs="Arial"/>
                <w:sz w:val="24"/>
                <w:szCs w:val="24"/>
              </w:rPr>
            </w:pPr>
            <w:r w:rsidRPr="0004626A">
              <w:rPr>
                <w:rFonts w:ascii="Arial" w:hAnsi="Arial" w:cs="Arial"/>
                <w:sz w:val="24"/>
                <w:szCs w:val="24"/>
              </w:rPr>
              <w:t xml:space="preserve">The organisation is required to ensure that applicants meet the agreed eligibility and assessment criteria, in line with the DfE and the Council’s requirements.  The criteria will </w:t>
            </w:r>
            <w:r w:rsidR="00183C64" w:rsidRPr="0004626A">
              <w:rPr>
                <w:rFonts w:ascii="Arial" w:hAnsi="Arial" w:cs="Arial"/>
                <w:sz w:val="24"/>
                <w:szCs w:val="24"/>
              </w:rPr>
              <w:t>include but</w:t>
            </w:r>
            <w:r w:rsidRPr="0004626A">
              <w:rPr>
                <w:rFonts w:ascii="Arial" w:hAnsi="Arial" w:cs="Arial"/>
                <w:sz w:val="24"/>
                <w:szCs w:val="24"/>
              </w:rPr>
              <w:t xml:space="preserve"> is not limited</w:t>
            </w:r>
            <w:r w:rsidR="00565751" w:rsidRPr="0004626A">
              <w:rPr>
                <w:rFonts w:ascii="Arial" w:hAnsi="Arial" w:cs="Arial"/>
                <w:sz w:val="24"/>
                <w:szCs w:val="24"/>
              </w:rPr>
              <w:t xml:space="preserve"> </w:t>
            </w:r>
            <w:r w:rsidRPr="0004626A">
              <w:rPr>
                <w:rFonts w:ascii="Arial" w:hAnsi="Arial" w:cs="Arial"/>
                <w:sz w:val="24"/>
                <w:szCs w:val="24"/>
              </w:rPr>
              <w:t>to</w:t>
            </w:r>
            <w:r w:rsidR="00053603">
              <w:rPr>
                <w:rFonts w:ascii="Arial" w:hAnsi="Arial" w:cs="Arial"/>
                <w:sz w:val="24"/>
                <w:szCs w:val="24"/>
              </w:rPr>
              <w:t>;</w:t>
            </w:r>
            <w:r w:rsidRPr="0004626A">
              <w:rPr>
                <w:rFonts w:ascii="Arial" w:hAnsi="Arial" w:cs="Arial"/>
                <w:sz w:val="24"/>
                <w:szCs w:val="24"/>
              </w:rPr>
              <w:t xml:space="preserve"> quality of provision, safeguarding policy and procedures, health and safety, school food standards, food safety and appropriate insurances cover. </w:t>
            </w:r>
            <w:r w:rsidR="006C0874" w:rsidRPr="0004626A">
              <w:rPr>
                <w:rFonts w:ascii="Arial" w:hAnsi="Arial" w:cs="Arial"/>
                <w:sz w:val="24"/>
                <w:szCs w:val="24"/>
              </w:rPr>
              <w:t>Grant requests should represent value for money a</w:t>
            </w:r>
            <w:r w:rsidR="000D6300" w:rsidRPr="0004626A">
              <w:rPr>
                <w:rFonts w:ascii="Arial" w:hAnsi="Arial" w:cs="Arial"/>
                <w:sz w:val="24"/>
                <w:szCs w:val="24"/>
              </w:rPr>
              <w:t xml:space="preserve">nd maximise local resources and assets. </w:t>
            </w:r>
          </w:p>
          <w:p w14:paraId="20C347AF" w14:textId="77777777" w:rsidR="00521648" w:rsidRPr="0004626A" w:rsidRDefault="00521648" w:rsidP="0004626A">
            <w:pPr>
              <w:pStyle w:val="NoSpacing"/>
              <w:rPr>
                <w:rFonts w:ascii="Arial" w:hAnsi="Arial" w:cs="Arial"/>
                <w:sz w:val="24"/>
                <w:szCs w:val="24"/>
              </w:rPr>
            </w:pPr>
          </w:p>
          <w:p w14:paraId="5B464F2D" w14:textId="4C7261A1" w:rsidR="00C57085" w:rsidRPr="0004626A" w:rsidRDefault="00521648" w:rsidP="0004626A">
            <w:pPr>
              <w:pStyle w:val="NoSpacing"/>
              <w:rPr>
                <w:rFonts w:ascii="Arial" w:hAnsi="Arial" w:cs="Arial"/>
                <w:sz w:val="24"/>
                <w:szCs w:val="24"/>
              </w:rPr>
            </w:pPr>
            <w:r w:rsidRPr="0004626A">
              <w:rPr>
                <w:rFonts w:ascii="Arial" w:hAnsi="Arial" w:cs="Arial"/>
                <w:sz w:val="24"/>
                <w:szCs w:val="24"/>
              </w:rPr>
              <w:t>The organisation will support providers, especially small grassroots organisations, to access funding for activity clubs and healthy food by taking an engaging and supportive approach. Applications can be for activity and food combined or separately.</w:t>
            </w:r>
          </w:p>
          <w:p w14:paraId="7E78CEAC" w14:textId="77777777" w:rsidR="00860014" w:rsidRPr="0004626A" w:rsidRDefault="00860014" w:rsidP="0004626A">
            <w:pPr>
              <w:pStyle w:val="NoSpacing"/>
              <w:rPr>
                <w:rFonts w:ascii="Arial" w:hAnsi="Arial" w:cs="Arial"/>
                <w:sz w:val="24"/>
                <w:szCs w:val="24"/>
              </w:rPr>
            </w:pPr>
          </w:p>
          <w:p w14:paraId="406FB7C5" w14:textId="07F39C68" w:rsidR="00B36FEC" w:rsidRPr="0004626A" w:rsidRDefault="00B36FEC" w:rsidP="0004626A">
            <w:pPr>
              <w:pStyle w:val="NoSpacing"/>
              <w:rPr>
                <w:rFonts w:ascii="Arial" w:hAnsi="Arial" w:cs="Arial"/>
                <w:sz w:val="24"/>
                <w:szCs w:val="24"/>
              </w:rPr>
            </w:pPr>
            <w:r w:rsidRPr="0004626A">
              <w:rPr>
                <w:rFonts w:ascii="Arial" w:hAnsi="Arial" w:cs="Arial"/>
                <w:sz w:val="24"/>
                <w:szCs w:val="24"/>
              </w:rPr>
              <w:t xml:space="preserve">If the OPM </w:t>
            </w:r>
            <w:r w:rsidR="000A596A" w:rsidRPr="0004626A">
              <w:rPr>
                <w:rFonts w:ascii="Arial" w:hAnsi="Arial" w:cs="Arial"/>
                <w:sz w:val="24"/>
                <w:szCs w:val="24"/>
              </w:rPr>
              <w:t>is directly managing the grants</w:t>
            </w:r>
            <w:r w:rsidR="008755B7" w:rsidRPr="0004626A">
              <w:rPr>
                <w:rFonts w:ascii="Arial" w:hAnsi="Arial" w:cs="Arial"/>
                <w:sz w:val="24"/>
                <w:szCs w:val="24"/>
              </w:rPr>
              <w:t xml:space="preserve">, they will need to ensure that evaluators have no influence on the outcome and </w:t>
            </w:r>
            <w:r w:rsidR="00571F85" w:rsidRPr="0004626A">
              <w:rPr>
                <w:rFonts w:ascii="Arial" w:hAnsi="Arial" w:cs="Arial"/>
                <w:sz w:val="24"/>
                <w:szCs w:val="24"/>
              </w:rPr>
              <w:t xml:space="preserve">declare </w:t>
            </w:r>
            <w:r w:rsidR="00C57085" w:rsidRPr="0004626A">
              <w:rPr>
                <w:rFonts w:ascii="Arial" w:hAnsi="Arial" w:cs="Arial"/>
                <w:sz w:val="24"/>
                <w:szCs w:val="24"/>
              </w:rPr>
              <w:t xml:space="preserve">any </w:t>
            </w:r>
            <w:r w:rsidR="00571F85" w:rsidRPr="0004626A">
              <w:rPr>
                <w:rFonts w:ascii="Arial" w:hAnsi="Arial" w:cs="Arial"/>
                <w:sz w:val="24"/>
                <w:szCs w:val="24"/>
              </w:rPr>
              <w:t xml:space="preserve">conflicts of interests. </w:t>
            </w:r>
          </w:p>
          <w:p w14:paraId="3FE03DC5" w14:textId="77777777" w:rsidR="009A2057" w:rsidRPr="0004626A" w:rsidRDefault="009A2057" w:rsidP="0004626A">
            <w:pPr>
              <w:pStyle w:val="NoSpacing"/>
              <w:rPr>
                <w:rFonts w:ascii="Arial" w:hAnsi="Arial" w:cs="Arial"/>
                <w:sz w:val="24"/>
                <w:szCs w:val="24"/>
              </w:rPr>
            </w:pPr>
          </w:p>
          <w:p w14:paraId="18AE7E85" w14:textId="5B183D05" w:rsidR="009A2057" w:rsidRDefault="009A2057" w:rsidP="0004626A">
            <w:pPr>
              <w:pStyle w:val="NoSpacing"/>
              <w:rPr>
                <w:rFonts w:ascii="Arial" w:hAnsi="Arial" w:cs="Arial"/>
                <w:sz w:val="24"/>
                <w:szCs w:val="24"/>
              </w:rPr>
            </w:pPr>
            <w:r w:rsidRPr="0004626A">
              <w:rPr>
                <w:rFonts w:ascii="Arial" w:hAnsi="Arial" w:cs="Arial"/>
                <w:sz w:val="24"/>
                <w:szCs w:val="24"/>
              </w:rPr>
              <w:t xml:space="preserve">Grant recommendations should be made to the Lead Commissioner in the form of a written report and should be based on agreed criteria and aligned with demand and </w:t>
            </w:r>
            <w:r w:rsidR="009222DC" w:rsidRPr="00E079E7">
              <w:rPr>
                <w:rFonts w:ascii="Arial" w:eastAsia="Arial" w:hAnsi="Arial" w:cs="Arial"/>
                <w:sz w:val="24"/>
                <w:szCs w:val="24"/>
              </w:rPr>
              <w:t>capacity</w:t>
            </w:r>
            <w:r w:rsidR="009222DC" w:rsidRPr="00CB6F57">
              <w:rPr>
                <w:rFonts w:ascii="Arial" w:eastAsia="Arial" w:hAnsi="Arial" w:cs="Arial"/>
                <w:sz w:val="24"/>
                <w:szCs w:val="24"/>
              </w:rPr>
              <w:t xml:space="preserve"> </w:t>
            </w:r>
            <w:r w:rsidRPr="0004626A">
              <w:rPr>
                <w:rFonts w:ascii="Arial" w:hAnsi="Arial" w:cs="Arial"/>
                <w:sz w:val="24"/>
                <w:szCs w:val="24"/>
              </w:rPr>
              <w:t>mapping. This report should be ready for consideration at least 4 weeks ahead of the school holiday period.</w:t>
            </w:r>
          </w:p>
          <w:p w14:paraId="4C0FA377" w14:textId="77777777" w:rsidR="00D04A06" w:rsidRPr="0004626A" w:rsidRDefault="00D04A06" w:rsidP="0004626A">
            <w:pPr>
              <w:pStyle w:val="NoSpacing"/>
              <w:rPr>
                <w:rFonts w:ascii="Arial" w:hAnsi="Arial" w:cs="Arial"/>
                <w:sz w:val="24"/>
                <w:szCs w:val="24"/>
              </w:rPr>
            </w:pPr>
          </w:p>
          <w:p w14:paraId="02DBD4F7" w14:textId="77777777" w:rsidR="009A2057" w:rsidRPr="0004626A" w:rsidRDefault="009A2057" w:rsidP="0004626A">
            <w:pPr>
              <w:pStyle w:val="NoSpacing"/>
              <w:rPr>
                <w:rFonts w:ascii="Arial" w:hAnsi="Arial" w:cs="Arial"/>
                <w:sz w:val="24"/>
                <w:szCs w:val="24"/>
              </w:rPr>
            </w:pPr>
            <w:r w:rsidRPr="0004626A">
              <w:rPr>
                <w:rFonts w:ascii="Arial" w:hAnsi="Arial" w:cs="Arial"/>
                <w:sz w:val="24"/>
                <w:szCs w:val="24"/>
              </w:rPr>
              <w:t xml:space="preserve">The organisation should have associated financial controls in place, ensuring that reporting and governance arrangements are in line with the Council’s and DfE grant requirements. The organisations should have an efficient mechanism in place to pay providers as specified within their grant agreement: 80% in advance of delivery and the remaining 20% on successful completion of their project. </w:t>
            </w:r>
          </w:p>
          <w:p w14:paraId="4685CAF1" w14:textId="77777777" w:rsidR="009A2057" w:rsidRPr="0004626A" w:rsidRDefault="009A2057" w:rsidP="0004626A">
            <w:pPr>
              <w:pStyle w:val="NoSpacing"/>
              <w:rPr>
                <w:rFonts w:ascii="Arial" w:hAnsi="Arial" w:cs="Arial"/>
                <w:sz w:val="24"/>
                <w:szCs w:val="24"/>
              </w:rPr>
            </w:pPr>
          </w:p>
          <w:p w14:paraId="6B72BF48" w14:textId="77777777" w:rsidR="009A2057" w:rsidRPr="0004626A" w:rsidRDefault="009A2057" w:rsidP="0004626A">
            <w:pPr>
              <w:pStyle w:val="NoSpacing"/>
              <w:rPr>
                <w:rFonts w:ascii="Arial" w:hAnsi="Arial" w:cs="Arial"/>
                <w:sz w:val="24"/>
                <w:szCs w:val="24"/>
              </w:rPr>
            </w:pPr>
            <w:r w:rsidRPr="0004626A">
              <w:rPr>
                <w:rFonts w:ascii="Arial" w:hAnsi="Arial" w:cs="Arial"/>
                <w:sz w:val="24"/>
                <w:szCs w:val="24"/>
              </w:rPr>
              <w:t xml:space="preserve">The organisation will need to work closely with Commissioners, stakeholders and the community to develop and implement an electronic grant management system.  They will also need to engage the HAF partnership in the grant evaluation/assessment process. </w:t>
            </w:r>
          </w:p>
          <w:p w14:paraId="29C8286F" w14:textId="283DF1D2" w:rsidR="00A356D8" w:rsidRPr="0004626A" w:rsidRDefault="00A356D8" w:rsidP="0004626A">
            <w:pPr>
              <w:pStyle w:val="NoSpacing"/>
              <w:rPr>
                <w:rFonts w:ascii="Arial" w:eastAsia="Arial" w:hAnsi="Arial" w:cs="Arial"/>
                <w:sz w:val="24"/>
                <w:szCs w:val="24"/>
              </w:rPr>
            </w:pPr>
          </w:p>
        </w:tc>
      </w:tr>
      <w:tr w:rsidR="009A2057" w:rsidRPr="0004626A" w14:paraId="4C14F9E4" w14:textId="77777777" w:rsidTr="00F82928">
        <w:tc>
          <w:tcPr>
            <w:tcW w:w="2552" w:type="dxa"/>
            <w:tcBorders>
              <w:top w:val="single" w:sz="4" w:space="0" w:color="auto"/>
              <w:left w:val="single" w:sz="4" w:space="0" w:color="auto"/>
              <w:bottom w:val="single" w:sz="4" w:space="0" w:color="auto"/>
              <w:right w:val="single" w:sz="4" w:space="0" w:color="auto"/>
            </w:tcBorders>
          </w:tcPr>
          <w:p w14:paraId="6DE868B1" w14:textId="1B70ADEB" w:rsidR="009A2057" w:rsidRPr="0004626A" w:rsidRDefault="009A2057" w:rsidP="0004626A">
            <w:pPr>
              <w:pStyle w:val="NoSpacing"/>
              <w:rPr>
                <w:rFonts w:ascii="Arial" w:eastAsia="Arial" w:hAnsi="Arial" w:cs="Arial"/>
                <w:color w:val="000000" w:themeColor="text1"/>
                <w:sz w:val="24"/>
                <w:szCs w:val="24"/>
              </w:rPr>
            </w:pPr>
            <w:r w:rsidRPr="0004626A">
              <w:rPr>
                <w:rFonts w:ascii="Arial" w:eastAsia="Arial" w:hAnsi="Arial" w:cs="Arial"/>
                <w:color w:val="000000" w:themeColor="text1"/>
                <w:sz w:val="24"/>
                <w:szCs w:val="24"/>
              </w:rPr>
              <w:t xml:space="preserve">Booking system </w:t>
            </w:r>
          </w:p>
        </w:tc>
        <w:tc>
          <w:tcPr>
            <w:tcW w:w="7938" w:type="dxa"/>
            <w:tcBorders>
              <w:top w:val="single" w:sz="4" w:space="0" w:color="auto"/>
              <w:left w:val="single" w:sz="4" w:space="0" w:color="auto"/>
              <w:bottom w:val="single" w:sz="4" w:space="0" w:color="auto"/>
              <w:right w:val="single" w:sz="4" w:space="0" w:color="auto"/>
            </w:tcBorders>
          </w:tcPr>
          <w:p w14:paraId="4CCCC977" w14:textId="277FFD2C" w:rsidR="009A2057" w:rsidRPr="0004626A" w:rsidRDefault="009A2057" w:rsidP="0004626A">
            <w:pPr>
              <w:pStyle w:val="NoSpacing"/>
              <w:rPr>
                <w:rFonts w:ascii="Arial" w:eastAsia="Arial" w:hAnsi="Arial" w:cs="Arial"/>
                <w:sz w:val="24"/>
                <w:szCs w:val="24"/>
              </w:rPr>
            </w:pPr>
            <w:r w:rsidRPr="0004626A">
              <w:rPr>
                <w:rFonts w:ascii="Arial" w:eastAsia="Arial" w:hAnsi="Arial" w:cs="Arial"/>
                <w:sz w:val="24"/>
                <w:szCs w:val="24"/>
              </w:rPr>
              <w:t xml:space="preserve">Implement and maintain an online booking system to manage advance booking registrations of </w:t>
            </w:r>
            <w:r w:rsidR="009D0D77" w:rsidRPr="0004626A">
              <w:rPr>
                <w:rFonts w:ascii="Arial" w:eastAsia="Arial" w:hAnsi="Arial" w:cs="Arial"/>
                <w:sz w:val="24"/>
                <w:szCs w:val="24"/>
              </w:rPr>
              <w:t xml:space="preserve">children and </w:t>
            </w:r>
            <w:r w:rsidRPr="0004626A">
              <w:rPr>
                <w:rFonts w:ascii="Arial" w:eastAsia="Arial" w:hAnsi="Arial" w:cs="Arial"/>
                <w:sz w:val="24"/>
                <w:szCs w:val="24"/>
              </w:rPr>
              <w:t xml:space="preserve">young people on to the programmes activities which will need to meet the scale and demand of the city. </w:t>
            </w:r>
          </w:p>
          <w:p w14:paraId="6759C3CD" w14:textId="77777777" w:rsidR="009A2057" w:rsidRPr="0004626A" w:rsidRDefault="009A2057" w:rsidP="0004626A">
            <w:pPr>
              <w:pStyle w:val="NoSpacing"/>
              <w:rPr>
                <w:rFonts w:ascii="Arial" w:eastAsia="Arial" w:hAnsi="Arial" w:cs="Arial"/>
                <w:sz w:val="24"/>
                <w:szCs w:val="24"/>
              </w:rPr>
            </w:pPr>
          </w:p>
          <w:p w14:paraId="79B98D0D" w14:textId="7C2B20E0" w:rsidR="009A2057" w:rsidRPr="0004626A" w:rsidRDefault="11637622" w:rsidP="0004626A">
            <w:pPr>
              <w:pStyle w:val="NoSpacing"/>
              <w:rPr>
                <w:rFonts w:ascii="Arial" w:hAnsi="Arial" w:cs="Arial"/>
                <w:sz w:val="24"/>
                <w:szCs w:val="24"/>
              </w:rPr>
            </w:pPr>
            <w:r w:rsidRPr="0004626A">
              <w:rPr>
                <w:rFonts w:ascii="Arial" w:hAnsi="Arial" w:cs="Arial"/>
                <w:sz w:val="24"/>
                <w:szCs w:val="24"/>
              </w:rPr>
              <w:t>T</w:t>
            </w:r>
            <w:r w:rsidR="62D8C889" w:rsidRPr="0004626A">
              <w:rPr>
                <w:rFonts w:ascii="Arial" w:hAnsi="Arial" w:cs="Arial"/>
                <w:sz w:val="24"/>
                <w:szCs w:val="24"/>
              </w:rPr>
              <w:t xml:space="preserve">he </w:t>
            </w:r>
            <w:r w:rsidRPr="0004626A">
              <w:rPr>
                <w:rFonts w:ascii="Arial" w:hAnsi="Arial" w:cs="Arial"/>
                <w:sz w:val="24"/>
                <w:szCs w:val="24"/>
              </w:rPr>
              <w:t xml:space="preserve">booking system </w:t>
            </w:r>
            <w:r w:rsidR="62D8C889" w:rsidRPr="0004626A">
              <w:rPr>
                <w:rFonts w:ascii="Arial" w:hAnsi="Arial" w:cs="Arial"/>
                <w:sz w:val="24"/>
                <w:szCs w:val="24"/>
              </w:rPr>
              <w:t>should</w:t>
            </w:r>
            <w:r w:rsidR="005201DE" w:rsidRPr="0004626A">
              <w:rPr>
                <w:rFonts w:ascii="Arial" w:hAnsi="Arial" w:cs="Arial"/>
                <w:sz w:val="24"/>
                <w:szCs w:val="24"/>
              </w:rPr>
              <w:t>:</w:t>
            </w:r>
          </w:p>
          <w:p w14:paraId="5E65160B" w14:textId="77777777" w:rsidR="009A2057" w:rsidRPr="0004626A" w:rsidRDefault="009A2057" w:rsidP="0004626A">
            <w:pPr>
              <w:pStyle w:val="NoSpacing"/>
              <w:rPr>
                <w:rFonts w:ascii="Arial" w:hAnsi="Arial" w:cs="Arial"/>
                <w:sz w:val="24"/>
                <w:szCs w:val="24"/>
              </w:rPr>
            </w:pPr>
            <w:r w:rsidRPr="0004626A">
              <w:rPr>
                <w:rFonts w:ascii="Arial" w:eastAsia="Arial" w:hAnsi="Arial" w:cs="Arial"/>
                <w:sz w:val="24"/>
                <w:szCs w:val="24"/>
              </w:rPr>
              <w:t xml:space="preserve"> </w:t>
            </w:r>
          </w:p>
          <w:p w14:paraId="670B9A9B" w14:textId="62706701" w:rsidR="009A2057" w:rsidRPr="0004626A" w:rsidRDefault="01DB65C6" w:rsidP="00266462">
            <w:pPr>
              <w:pStyle w:val="NoSpacing"/>
              <w:numPr>
                <w:ilvl w:val="0"/>
                <w:numId w:val="13"/>
              </w:numPr>
              <w:rPr>
                <w:rFonts w:ascii="Arial" w:eastAsia="Arial" w:hAnsi="Arial" w:cs="Arial"/>
                <w:color w:val="000000" w:themeColor="text1"/>
                <w:sz w:val="24"/>
                <w:szCs w:val="24"/>
              </w:rPr>
            </w:pPr>
            <w:r w:rsidRPr="0004626A">
              <w:rPr>
                <w:rFonts w:ascii="Arial" w:eastAsia="Arial" w:hAnsi="Arial" w:cs="Arial"/>
                <w:color w:val="000000" w:themeColor="text1"/>
                <w:sz w:val="24"/>
                <w:szCs w:val="24"/>
              </w:rPr>
              <w:t>Accept</w:t>
            </w:r>
            <w:r w:rsidR="495D15C4" w:rsidRPr="0004626A">
              <w:rPr>
                <w:rFonts w:ascii="Arial" w:eastAsia="Arial" w:hAnsi="Arial" w:cs="Arial"/>
                <w:color w:val="000000" w:themeColor="text1"/>
                <w:sz w:val="24"/>
                <w:szCs w:val="24"/>
              </w:rPr>
              <w:t xml:space="preserve"> eligibility codes</w:t>
            </w:r>
            <w:r w:rsidR="60BBE97D" w:rsidRPr="0004626A">
              <w:rPr>
                <w:rFonts w:ascii="Arial" w:eastAsia="Arial" w:hAnsi="Arial" w:cs="Arial"/>
                <w:color w:val="000000" w:themeColor="text1"/>
                <w:sz w:val="24"/>
                <w:szCs w:val="24"/>
              </w:rPr>
              <w:t xml:space="preserve"> issued by the programme</w:t>
            </w:r>
            <w:r w:rsidR="11637622" w:rsidRPr="0004626A">
              <w:rPr>
                <w:rFonts w:ascii="Arial" w:eastAsia="Arial" w:hAnsi="Arial" w:cs="Arial"/>
                <w:color w:val="000000" w:themeColor="text1"/>
                <w:sz w:val="24"/>
                <w:szCs w:val="24"/>
              </w:rPr>
              <w:t>.</w:t>
            </w:r>
          </w:p>
          <w:p w14:paraId="4C64B1C4" w14:textId="0BFBA867" w:rsidR="00906211" w:rsidRPr="0004626A" w:rsidRDefault="009A2057" w:rsidP="00266462">
            <w:pPr>
              <w:pStyle w:val="NoSpacing"/>
              <w:numPr>
                <w:ilvl w:val="0"/>
                <w:numId w:val="13"/>
              </w:numPr>
              <w:rPr>
                <w:rFonts w:ascii="Arial" w:hAnsi="Arial" w:cs="Arial"/>
                <w:sz w:val="24"/>
                <w:szCs w:val="24"/>
              </w:rPr>
            </w:pPr>
            <w:r w:rsidRPr="0004626A">
              <w:rPr>
                <w:rFonts w:ascii="Arial" w:hAnsi="Arial" w:cs="Arial"/>
                <w:sz w:val="24"/>
                <w:szCs w:val="24"/>
              </w:rPr>
              <w:t>Be easy to use by parents and providers</w:t>
            </w:r>
            <w:r w:rsidR="00F468B1" w:rsidRPr="0004626A">
              <w:rPr>
                <w:rFonts w:ascii="Arial" w:hAnsi="Arial" w:cs="Arial"/>
                <w:sz w:val="24"/>
                <w:szCs w:val="24"/>
              </w:rPr>
              <w:t xml:space="preserve">, </w:t>
            </w:r>
            <w:r w:rsidR="60BBE97D" w:rsidRPr="0004626A">
              <w:rPr>
                <w:rFonts w:ascii="Arial" w:hAnsi="Arial" w:cs="Arial"/>
                <w:sz w:val="24"/>
                <w:szCs w:val="24"/>
              </w:rPr>
              <w:t>w</w:t>
            </w:r>
            <w:r w:rsidR="11637622" w:rsidRPr="0004626A">
              <w:rPr>
                <w:rFonts w:ascii="Arial" w:hAnsi="Arial" w:cs="Arial"/>
                <w:sz w:val="24"/>
                <w:szCs w:val="24"/>
              </w:rPr>
              <w:t>ith</w:t>
            </w:r>
            <w:r w:rsidRPr="0004626A">
              <w:rPr>
                <w:rFonts w:ascii="Arial" w:hAnsi="Arial" w:cs="Arial"/>
                <w:sz w:val="24"/>
                <w:szCs w:val="24"/>
              </w:rPr>
              <w:t xml:space="preserve"> help and support offered if needed.</w:t>
            </w:r>
            <w:r w:rsidR="00F64797" w:rsidRPr="0004626A">
              <w:rPr>
                <w:rFonts w:ascii="Arial" w:hAnsi="Arial" w:cs="Arial"/>
                <w:sz w:val="24"/>
                <w:szCs w:val="24"/>
              </w:rPr>
              <w:t xml:space="preserve"> </w:t>
            </w:r>
          </w:p>
          <w:p w14:paraId="17A921D9" w14:textId="01341D34" w:rsidR="00F64797" w:rsidRPr="0004626A" w:rsidRDefault="00DB114E" w:rsidP="00266462">
            <w:pPr>
              <w:pStyle w:val="NoSpacing"/>
              <w:numPr>
                <w:ilvl w:val="0"/>
                <w:numId w:val="13"/>
              </w:numPr>
              <w:rPr>
                <w:rFonts w:ascii="Arial" w:hAnsi="Arial" w:cs="Arial"/>
                <w:sz w:val="24"/>
                <w:szCs w:val="24"/>
              </w:rPr>
            </w:pPr>
            <w:r w:rsidRPr="0004626A">
              <w:rPr>
                <w:rFonts w:ascii="Arial" w:hAnsi="Arial" w:cs="Arial"/>
                <w:sz w:val="24"/>
                <w:szCs w:val="24"/>
              </w:rPr>
              <w:t>Be c</w:t>
            </w:r>
            <w:r w:rsidR="00492B5D" w:rsidRPr="0004626A">
              <w:rPr>
                <w:rFonts w:ascii="Arial" w:hAnsi="Arial" w:cs="Arial"/>
                <w:sz w:val="24"/>
                <w:szCs w:val="24"/>
              </w:rPr>
              <w:t>ompa</w:t>
            </w:r>
            <w:r w:rsidR="0059455B" w:rsidRPr="0004626A">
              <w:rPr>
                <w:rFonts w:ascii="Arial" w:hAnsi="Arial" w:cs="Arial"/>
                <w:sz w:val="24"/>
                <w:szCs w:val="24"/>
              </w:rPr>
              <w:t>tible</w:t>
            </w:r>
            <w:r w:rsidRPr="0004626A">
              <w:rPr>
                <w:rFonts w:ascii="Arial" w:hAnsi="Arial" w:cs="Arial"/>
                <w:sz w:val="24"/>
                <w:szCs w:val="24"/>
              </w:rPr>
              <w:t xml:space="preserve"> with mobile</w:t>
            </w:r>
            <w:r w:rsidR="00F64797" w:rsidRPr="0004626A">
              <w:rPr>
                <w:rFonts w:ascii="Arial" w:hAnsi="Arial" w:cs="Arial"/>
                <w:sz w:val="24"/>
                <w:szCs w:val="24"/>
              </w:rPr>
              <w:t xml:space="preserve"> phone</w:t>
            </w:r>
            <w:r w:rsidRPr="0004626A">
              <w:rPr>
                <w:rFonts w:ascii="Arial" w:hAnsi="Arial" w:cs="Arial"/>
                <w:sz w:val="24"/>
                <w:szCs w:val="24"/>
              </w:rPr>
              <w:t>s</w:t>
            </w:r>
            <w:r w:rsidR="00F64797" w:rsidRPr="0004626A">
              <w:rPr>
                <w:rFonts w:ascii="Arial" w:hAnsi="Arial" w:cs="Arial"/>
                <w:sz w:val="24"/>
                <w:szCs w:val="24"/>
              </w:rPr>
              <w:t xml:space="preserve"> or tablet</w:t>
            </w:r>
            <w:r w:rsidRPr="0004626A">
              <w:rPr>
                <w:rFonts w:ascii="Arial" w:hAnsi="Arial" w:cs="Arial"/>
                <w:sz w:val="24"/>
                <w:szCs w:val="24"/>
              </w:rPr>
              <w:t>s</w:t>
            </w:r>
            <w:r w:rsidR="00F64797" w:rsidRPr="0004626A">
              <w:rPr>
                <w:rFonts w:ascii="Arial" w:hAnsi="Arial" w:cs="Arial"/>
                <w:sz w:val="24"/>
                <w:szCs w:val="24"/>
              </w:rPr>
              <w:t xml:space="preserve">. </w:t>
            </w:r>
          </w:p>
          <w:p w14:paraId="340A2DEA" w14:textId="77777777" w:rsidR="009A2057" w:rsidRPr="0004626A" w:rsidRDefault="009A2057" w:rsidP="00266462">
            <w:pPr>
              <w:pStyle w:val="NoSpacing"/>
              <w:numPr>
                <w:ilvl w:val="0"/>
                <w:numId w:val="13"/>
              </w:numPr>
              <w:rPr>
                <w:rFonts w:ascii="Arial" w:eastAsia="Arial" w:hAnsi="Arial" w:cs="Arial"/>
                <w:color w:val="000000" w:themeColor="text1"/>
                <w:sz w:val="24"/>
                <w:szCs w:val="24"/>
              </w:rPr>
            </w:pPr>
            <w:r w:rsidRPr="0004626A">
              <w:rPr>
                <w:rFonts w:ascii="Arial" w:eastAsia="Arial" w:hAnsi="Arial" w:cs="Arial"/>
                <w:color w:val="000000" w:themeColor="text1"/>
                <w:sz w:val="24"/>
                <w:szCs w:val="24"/>
              </w:rPr>
              <w:t>Allow advance bookings and provide e-mail confirmation</w:t>
            </w:r>
          </w:p>
          <w:p w14:paraId="05902EA5" w14:textId="2FF4D2B9" w:rsidR="009A2057" w:rsidRPr="0004626A" w:rsidRDefault="009A2057" w:rsidP="00266462">
            <w:pPr>
              <w:pStyle w:val="NoSpacing"/>
              <w:numPr>
                <w:ilvl w:val="0"/>
                <w:numId w:val="13"/>
              </w:numPr>
              <w:rPr>
                <w:rFonts w:ascii="Arial" w:eastAsia="Arial" w:hAnsi="Arial" w:cs="Arial"/>
                <w:color w:val="000000" w:themeColor="text1"/>
                <w:sz w:val="24"/>
                <w:szCs w:val="24"/>
              </w:rPr>
            </w:pPr>
            <w:r w:rsidRPr="0004626A">
              <w:rPr>
                <w:rFonts w:ascii="Arial" w:eastAsia="Arial" w:hAnsi="Arial" w:cs="Arial"/>
                <w:color w:val="000000" w:themeColor="text1"/>
                <w:sz w:val="24"/>
                <w:szCs w:val="24"/>
              </w:rPr>
              <w:t xml:space="preserve">Allow </w:t>
            </w:r>
            <w:r w:rsidR="11637622" w:rsidRPr="0004626A">
              <w:rPr>
                <w:rFonts w:ascii="Arial" w:eastAsia="Arial" w:hAnsi="Arial" w:cs="Arial"/>
                <w:color w:val="000000" w:themeColor="text1"/>
                <w:sz w:val="24"/>
                <w:szCs w:val="24"/>
              </w:rPr>
              <w:t>attendan</w:t>
            </w:r>
            <w:r w:rsidR="3AD341BE" w:rsidRPr="0004626A">
              <w:rPr>
                <w:rFonts w:ascii="Arial" w:eastAsia="Arial" w:hAnsi="Arial" w:cs="Arial"/>
                <w:color w:val="000000" w:themeColor="text1"/>
                <w:sz w:val="24"/>
                <w:szCs w:val="24"/>
              </w:rPr>
              <w:t>ts</w:t>
            </w:r>
            <w:r w:rsidRPr="0004626A">
              <w:rPr>
                <w:rFonts w:ascii="Arial" w:eastAsia="Arial" w:hAnsi="Arial" w:cs="Arial"/>
                <w:color w:val="000000" w:themeColor="text1"/>
                <w:sz w:val="24"/>
                <w:szCs w:val="24"/>
              </w:rPr>
              <w:t xml:space="preserve"> </w:t>
            </w:r>
            <w:r w:rsidR="00053603">
              <w:rPr>
                <w:rFonts w:ascii="Arial" w:eastAsia="Arial" w:hAnsi="Arial" w:cs="Arial"/>
                <w:color w:val="000000" w:themeColor="text1"/>
                <w:sz w:val="24"/>
                <w:szCs w:val="24"/>
              </w:rPr>
              <w:t xml:space="preserve">details </w:t>
            </w:r>
            <w:r w:rsidRPr="0004626A">
              <w:rPr>
                <w:rFonts w:ascii="Arial" w:eastAsia="Arial" w:hAnsi="Arial" w:cs="Arial"/>
                <w:color w:val="000000" w:themeColor="text1"/>
                <w:sz w:val="24"/>
                <w:szCs w:val="24"/>
              </w:rPr>
              <w:t xml:space="preserve">to be recorded </w:t>
            </w:r>
          </w:p>
          <w:p w14:paraId="075A321B" w14:textId="65447184" w:rsidR="009A2057" w:rsidRPr="0004626A" w:rsidRDefault="00405F8D" w:rsidP="00266462">
            <w:pPr>
              <w:pStyle w:val="NoSpacing"/>
              <w:numPr>
                <w:ilvl w:val="0"/>
                <w:numId w:val="13"/>
              </w:numPr>
              <w:rPr>
                <w:rFonts w:ascii="Arial" w:eastAsia="Arial" w:hAnsi="Arial" w:cs="Arial"/>
                <w:color w:val="000000" w:themeColor="text1"/>
                <w:sz w:val="24"/>
                <w:szCs w:val="24"/>
              </w:rPr>
            </w:pPr>
            <w:r w:rsidRPr="0004626A">
              <w:rPr>
                <w:rFonts w:ascii="Arial" w:eastAsia="Arial" w:hAnsi="Arial" w:cs="Arial"/>
                <w:color w:val="000000" w:themeColor="text1"/>
                <w:sz w:val="24"/>
                <w:szCs w:val="24"/>
              </w:rPr>
              <w:t>C</w:t>
            </w:r>
            <w:r w:rsidR="003D536A" w:rsidRPr="0004626A">
              <w:rPr>
                <w:rFonts w:ascii="Arial" w:eastAsia="Arial" w:hAnsi="Arial" w:cs="Arial"/>
                <w:color w:val="000000" w:themeColor="text1"/>
                <w:sz w:val="24"/>
                <w:szCs w:val="24"/>
              </w:rPr>
              <w:t xml:space="preserve">apture </w:t>
            </w:r>
            <w:r w:rsidR="009A2057" w:rsidRPr="0004626A">
              <w:rPr>
                <w:rFonts w:ascii="Arial" w:eastAsia="Arial" w:hAnsi="Arial" w:cs="Arial"/>
                <w:color w:val="000000" w:themeColor="text1"/>
                <w:sz w:val="24"/>
                <w:szCs w:val="24"/>
              </w:rPr>
              <w:t>SEND and any other pertinent requirements</w:t>
            </w:r>
            <w:r w:rsidR="00053603">
              <w:rPr>
                <w:rFonts w:ascii="Arial" w:eastAsia="Arial" w:hAnsi="Arial" w:cs="Arial"/>
                <w:color w:val="000000" w:themeColor="text1"/>
                <w:sz w:val="24"/>
                <w:szCs w:val="24"/>
              </w:rPr>
              <w:t xml:space="preserve"> t</w:t>
            </w:r>
            <w:r w:rsidR="002765A8" w:rsidRPr="0004626A">
              <w:rPr>
                <w:rFonts w:ascii="Arial" w:eastAsia="Arial" w:hAnsi="Arial" w:cs="Arial"/>
                <w:color w:val="000000" w:themeColor="text1"/>
                <w:sz w:val="24"/>
                <w:szCs w:val="24"/>
              </w:rPr>
              <w:t>o be agreed with Lead Commissioner.</w:t>
            </w:r>
          </w:p>
          <w:p w14:paraId="197E6D75" w14:textId="5A8430FC" w:rsidR="009A2057" w:rsidRPr="0004626A" w:rsidRDefault="155C145D" w:rsidP="00266462">
            <w:pPr>
              <w:pStyle w:val="NoSpacing"/>
              <w:numPr>
                <w:ilvl w:val="0"/>
                <w:numId w:val="13"/>
              </w:numPr>
              <w:rPr>
                <w:rFonts w:ascii="Arial" w:eastAsiaTheme="minorEastAsia" w:hAnsi="Arial" w:cs="Arial"/>
                <w:color w:val="000000" w:themeColor="text1"/>
                <w:sz w:val="24"/>
                <w:szCs w:val="24"/>
              </w:rPr>
            </w:pPr>
            <w:r w:rsidRPr="0004626A">
              <w:rPr>
                <w:rFonts w:ascii="Arial" w:eastAsia="Arial" w:hAnsi="Arial" w:cs="Arial"/>
                <w:color w:val="000000" w:themeColor="text1"/>
                <w:sz w:val="24"/>
                <w:szCs w:val="24"/>
              </w:rPr>
              <w:t>S</w:t>
            </w:r>
            <w:r w:rsidR="11637622" w:rsidRPr="0004626A">
              <w:rPr>
                <w:rFonts w:ascii="Arial" w:eastAsia="Arial" w:hAnsi="Arial" w:cs="Arial"/>
                <w:color w:val="000000" w:themeColor="text1"/>
                <w:sz w:val="24"/>
                <w:szCs w:val="24"/>
              </w:rPr>
              <w:t>et</w:t>
            </w:r>
            <w:r w:rsidR="009A2057" w:rsidRPr="0004626A">
              <w:rPr>
                <w:rFonts w:ascii="Arial" w:eastAsia="Arial" w:hAnsi="Arial" w:cs="Arial"/>
                <w:color w:val="000000" w:themeColor="text1"/>
                <w:sz w:val="24"/>
                <w:szCs w:val="24"/>
              </w:rPr>
              <w:t xml:space="preserve"> appropriate level of access for </w:t>
            </w:r>
            <w:r w:rsidR="422C6A13" w:rsidRPr="0004626A">
              <w:rPr>
                <w:rFonts w:ascii="Arial" w:eastAsia="Arial" w:hAnsi="Arial" w:cs="Arial"/>
                <w:color w:val="000000" w:themeColor="text1"/>
                <w:sz w:val="24"/>
                <w:szCs w:val="24"/>
              </w:rPr>
              <w:t>all</w:t>
            </w:r>
            <w:r w:rsidR="00616797" w:rsidRPr="0004626A">
              <w:rPr>
                <w:rFonts w:ascii="Arial" w:eastAsia="Arial" w:hAnsi="Arial" w:cs="Arial"/>
                <w:color w:val="000000" w:themeColor="text1"/>
                <w:sz w:val="24"/>
                <w:szCs w:val="24"/>
              </w:rPr>
              <w:t xml:space="preserve"> use</w:t>
            </w:r>
            <w:r w:rsidR="0017709D" w:rsidRPr="0004626A">
              <w:rPr>
                <w:rFonts w:ascii="Arial" w:eastAsia="Arial" w:hAnsi="Arial" w:cs="Arial"/>
                <w:color w:val="000000" w:themeColor="text1"/>
                <w:sz w:val="24"/>
                <w:szCs w:val="24"/>
              </w:rPr>
              <w:t>r</w:t>
            </w:r>
            <w:r w:rsidR="00616797" w:rsidRPr="0004626A">
              <w:rPr>
                <w:rFonts w:ascii="Arial" w:eastAsia="Arial" w:hAnsi="Arial" w:cs="Arial"/>
                <w:color w:val="000000" w:themeColor="text1"/>
                <w:sz w:val="24"/>
                <w:szCs w:val="24"/>
              </w:rPr>
              <w:t>s</w:t>
            </w:r>
            <w:r w:rsidR="00A039E9" w:rsidRPr="0004626A">
              <w:rPr>
                <w:rFonts w:ascii="Arial" w:eastAsia="Arial" w:hAnsi="Arial" w:cs="Arial"/>
                <w:color w:val="000000" w:themeColor="text1"/>
                <w:sz w:val="24"/>
                <w:szCs w:val="24"/>
              </w:rPr>
              <w:t xml:space="preserve">. </w:t>
            </w:r>
            <w:r w:rsidR="009A2057" w:rsidRPr="0004626A" w:rsidDel="00BB7397">
              <w:rPr>
                <w:rFonts w:ascii="Arial" w:eastAsia="Arial" w:hAnsi="Arial" w:cs="Arial"/>
                <w:color w:val="000000" w:themeColor="text1"/>
                <w:sz w:val="24"/>
                <w:szCs w:val="24"/>
              </w:rPr>
              <w:t xml:space="preserve"> </w:t>
            </w:r>
          </w:p>
          <w:p w14:paraId="74E35890" w14:textId="77777777" w:rsidR="005201DE" w:rsidRPr="0004626A" w:rsidRDefault="005201DE" w:rsidP="0004626A">
            <w:pPr>
              <w:pStyle w:val="NoSpacing"/>
              <w:rPr>
                <w:rFonts w:ascii="Arial" w:eastAsia="Arial" w:hAnsi="Arial" w:cs="Arial"/>
                <w:color w:val="000000" w:themeColor="text1"/>
                <w:sz w:val="24"/>
                <w:szCs w:val="24"/>
              </w:rPr>
            </w:pPr>
          </w:p>
          <w:p w14:paraId="1CAD1B6C" w14:textId="5B089FB2" w:rsidR="00113234" w:rsidRPr="0004626A" w:rsidRDefault="009A2057" w:rsidP="0004626A">
            <w:pPr>
              <w:pStyle w:val="NoSpacing"/>
              <w:rPr>
                <w:rFonts w:ascii="Arial" w:eastAsiaTheme="minorEastAsia" w:hAnsi="Arial" w:cs="Arial"/>
                <w:color w:val="000000" w:themeColor="text1"/>
                <w:sz w:val="24"/>
                <w:szCs w:val="24"/>
              </w:rPr>
            </w:pPr>
            <w:r w:rsidRPr="0004626A">
              <w:rPr>
                <w:rFonts w:ascii="Arial" w:eastAsia="Arial" w:hAnsi="Arial" w:cs="Arial"/>
                <w:color w:val="000000" w:themeColor="text1"/>
                <w:sz w:val="24"/>
                <w:szCs w:val="24"/>
              </w:rPr>
              <w:t>All information must be stored in the UK</w:t>
            </w:r>
            <w:r w:rsidR="007A63DE" w:rsidRPr="0004626A">
              <w:rPr>
                <w:rFonts w:ascii="Arial" w:eastAsia="Arial" w:hAnsi="Arial" w:cs="Arial"/>
                <w:color w:val="000000" w:themeColor="text1"/>
                <w:sz w:val="24"/>
                <w:szCs w:val="24"/>
              </w:rPr>
              <w:t xml:space="preserve"> in line with the Councils polices please see contracts terms and conditions.</w:t>
            </w:r>
          </w:p>
          <w:p w14:paraId="357E341B" w14:textId="77777777" w:rsidR="00113234" w:rsidRPr="0004626A" w:rsidRDefault="00113234" w:rsidP="0004626A">
            <w:pPr>
              <w:pStyle w:val="NoSpacing"/>
              <w:rPr>
                <w:rFonts w:ascii="Arial" w:eastAsia="Arial" w:hAnsi="Arial" w:cs="Arial"/>
                <w:color w:val="000000" w:themeColor="text1"/>
                <w:sz w:val="24"/>
                <w:szCs w:val="24"/>
              </w:rPr>
            </w:pPr>
          </w:p>
          <w:p w14:paraId="29276FD0" w14:textId="0A567DDA" w:rsidR="00113234" w:rsidRPr="0004626A" w:rsidRDefault="00113234" w:rsidP="0004626A">
            <w:pPr>
              <w:pStyle w:val="NoSpacing"/>
              <w:rPr>
                <w:rFonts w:ascii="Arial" w:hAnsi="Arial" w:cs="Arial"/>
                <w:sz w:val="24"/>
                <w:szCs w:val="24"/>
              </w:rPr>
            </w:pPr>
            <w:r w:rsidRPr="0004626A">
              <w:rPr>
                <w:rFonts w:ascii="Arial" w:hAnsi="Arial" w:cs="Arial"/>
                <w:sz w:val="24"/>
                <w:szCs w:val="24"/>
              </w:rPr>
              <w:t>The or</w:t>
            </w:r>
            <w:r w:rsidR="00E75BFA" w:rsidRPr="0004626A">
              <w:rPr>
                <w:rFonts w:ascii="Arial" w:hAnsi="Arial" w:cs="Arial"/>
                <w:sz w:val="24"/>
                <w:szCs w:val="24"/>
              </w:rPr>
              <w:t xml:space="preserve">ganisation should </w:t>
            </w:r>
            <w:r w:rsidRPr="0004626A">
              <w:rPr>
                <w:rFonts w:ascii="Arial" w:hAnsi="Arial" w:cs="Arial"/>
                <w:sz w:val="24"/>
                <w:szCs w:val="24"/>
              </w:rPr>
              <w:t>support families who don’t have digital access.</w:t>
            </w:r>
          </w:p>
          <w:p w14:paraId="08053D80" w14:textId="3801BB60" w:rsidR="00113234" w:rsidRPr="0004626A" w:rsidRDefault="00113234" w:rsidP="0004626A">
            <w:pPr>
              <w:pStyle w:val="NoSpacing"/>
              <w:rPr>
                <w:rFonts w:ascii="Arial" w:eastAsiaTheme="minorEastAsia" w:hAnsi="Arial" w:cs="Arial"/>
                <w:color w:val="000000" w:themeColor="text1"/>
                <w:sz w:val="24"/>
                <w:szCs w:val="24"/>
              </w:rPr>
            </w:pPr>
          </w:p>
        </w:tc>
      </w:tr>
      <w:tr w:rsidR="009A2057" w:rsidRPr="0004626A" w14:paraId="17609D66" w14:textId="77777777" w:rsidTr="00F82928">
        <w:tc>
          <w:tcPr>
            <w:tcW w:w="2552" w:type="dxa"/>
            <w:tcBorders>
              <w:top w:val="single" w:sz="4" w:space="0" w:color="auto"/>
              <w:left w:val="single" w:sz="4" w:space="0" w:color="auto"/>
              <w:bottom w:val="single" w:sz="4" w:space="0" w:color="auto"/>
              <w:right w:val="single" w:sz="4" w:space="0" w:color="auto"/>
            </w:tcBorders>
          </w:tcPr>
          <w:p w14:paraId="038BA29D" w14:textId="05DF9F64" w:rsidR="009A2057" w:rsidRPr="0004626A" w:rsidRDefault="009A2057" w:rsidP="0004626A">
            <w:pPr>
              <w:pStyle w:val="NoSpacing"/>
              <w:rPr>
                <w:rFonts w:ascii="Arial" w:eastAsia="Arial" w:hAnsi="Arial" w:cs="Arial"/>
                <w:color w:val="000000" w:themeColor="text1"/>
                <w:sz w:val="24"/>
                <w:szCs w:val="24"/>
              </w:rPr>
            </w:pPr>
            <w:r w:rsidRPr="0004626A">
              <w:rPr>
                <w:rFonts w:ascii="Arial" w:eastAsia="Arial" w:hAnsi="Arial" w:cs="Arial"/>
                <w:color w:val="000000" w:themeColor="text1"/>
                <w:sz w:val="24"/>
                <w:szCs w:val="24"/>
              </w:rPr>
              <w:t xml:space="preserve">Website </w:t>
            </w:r>
          </w:p>
        </w:tc>
        <w:tc>
          <w:tcPr>
            <w:tcW w:w="7938" w:type="dxa"/>
            <w:tcBorders>
              <w:top w:val="single" w:sz="4" w:space="0" w:color="auto"/>
              <w:left w:val="single" w:sz="4" w:space="0" w:color="auto"/>
              <w:bottom w:val="single" w:sz="4" w:space="0" w:color="auto"/>
              <w:right w:val="single" w:sz="4" w:space="0" w:color="auto"/>
            </w:tcBorders>
          </w:tcPr>
          <w:p w14:paraId="6EF27F8A" w14:textId="615848C0" w:rsidR="009A2057" w:rsidRPr="0004626A" w:rsidRDefault="009A2057" w:rsidP="0004626A">
            <w:pPr>
              <w:pStyle w:val="NoSpacing"/>
              <w:rPr>
                <w:rFonts w:ascii="Arial" w:hAnsi="Arial" w:cs="Arial"/>
                <w:sz w:val="24"/>
                <w:szCs w:val="24"/>
              </w:rPr>
            </w:pPr>
            <w:r w:rsidRPr="0004626A">
              <w:rPr>
                <w:rFonts w:ascii="Arial" w:hAnsi="Arial" w:cs="Arial"/>
                <w:sz w:val="24"/>
                <w:szCs w:val="24"/>
              </w:rPr>
              <w:t xml:space="preserve">Design a </w:t>
            </w:r>
            <w:r w:rsidR="00F839F1" w:rsidRPr="0004626A">
              <w:rPr>
                <w:rFonts w:ascii="Arial" w:hAnsi="Arial" w:cs="Arial"/>
                <w:sz w:val="24"/>
                <w:szCs w:val="24"/>
              </w:rPr>
              <w:t>w</w:t>
            </w:r>
            <w:r w:rsidRPr="0004626A">
              <w:rPr>
                <w:rFonts w:ascii="Arial" w:hAnsi="Arial" w:cs="Arial"/>
                <w:sz w:val="24"/>
                <w:szCs w:val="24"/>
              </w:rPr>
              <w:t xml:space="preserve">ebsite </w:t>
            </w:r>
            <w:r w:rsidR="002361A9" w:rsidRPr="0004626A">
              <w:rPr>
                <w:rFonts w:ascii="Arial" w:hAnsi="Arial" w:cs="Arial"/>
                <w:sz w:val="24"/>
                <w:szCs w:val="24"/>
              </w:rPr>
              <w:t>for the programme</w:t>
            </w:r>
            <w:r w:rsidRPr="0004626A">
              <w:rPr>
                <w:rFonts w:ascii="Arial" w:hAnsi="Arial" w:cs="Arial"/>
                <w:sz w:val="24"/>
                <w:szCs w:val="24"/>
              </w:rPr>
              <w:t xml:space="preserve"> with the follow</w:t>
            </w:r>
            <w:r w:rsidR="002361A9" w:rsidRPr="0004626A">
              <w:rPr>
                <w:rFonts w:ascii="Arial" w:hAnsi="Arial" w:cs="Arial"/>
                <w:sz w:val="24"/>
                <w:szCs w:val="24"/>
              </w:rPr>
              <w:t>ing information:</w:t>
            </w:r>
          </w:p>
          <w:p w14:paraId="6813C485" w14:textId="0DC3BFA8" w:rsidR="009A2057" w:rsidRPr="0004626A" w:rsidRDefault="00581B5C" w:rsidP="00266462">
            <w:pPr>
              <w:pStyle w:val="NoSpacing"/>
              <w:numPr>
                <w:ilvl w:val="0"/>
                <w:numId w:val="14"/>
              </w:numPr>
              <w:rPr>
                <w:rFonts w:ascii="Arial" w:hAnsi="Arial" w:cs="Arial"/>
                <w:sz w:val="24"/>
                <w:szCs w:val="24"/>
              </w:rPr>
            </w:pPr>
            <w:r w:rsidRPr="0004626A">
              <w:rPr>
                <w:rFonts w:ascii="Arial" w:hAnsi="Arial" w:cs="Arial"/>
                <w:sz w:val="24"/>
                <w:szCs w:val="24"/>
              </w:rPr>
              <w:t>General information about the</w:t>
            </w:r>
            <w:r w:rsidR="003E3610" w:rsidRPr="0004626A">
              <w:rPr>
                <w:rFonts w:ascii="Arial" w:hAnsi="Arial" w:cs="Arial"/>
                <w:sz w:val="24"/>
                <w:szCs w:val="24"/>
              </w:rPr>
              <w:t xml:space="preserve"> programme</w:t>
            </w:r>
            <w:r w:rsidR="009A2057" w:rsidRPr="0004626A">
              <w:rPr>
                <w:rFonts w:ascii="Arial" w:hAnsi="Arial" w:cs="Arial"/>
                <w:sz w:val="24"/>
                <w:szCs w:val="24"/>
              </w:rPr>
              <w:t xml:space="preserve"> for parents and providers</w:t>
            </w:r>
          </w:p>
          <w:p w14:paraId="59671807" w14:textId="4B7FC724" w:rsidR="009A2057" w:rsidRPr="0004626A" w:rsidRDefault="009A2057" w:rsidP="00266462">
            <w:pPr>
              <w:pStyle w:val="NoSpacing"/>
              <w:numPr>
                <w:ilvl w:val="0"/>
                <w:numId w:val="14"/>
              </w:numPr>
              <w:rPr>
                <w:rFonts w:ascii="Arial" w:hAnsi="Arial" w:cs="Arial"/>
                <w:sz w:val="24"/>
                <w:szCs w:val="24"/>
              </w:rPr>
            </w:pPr>
            <w:r w:rsidRPr="0004626A">
              <w:rPr>
                <w:rFonts w:ascii="Arial" w:hAnsi="Arial" w:cs="Arial"/>
                <w:sz w:val="24"/>
                <w:szCs w:val="24"/>
              </w:rPr>
              <w:t>I</w:t>
            </w:r>
            <w:r w:rsidR="001D5AD2" w:rsidRPr="0004626A">
              <w:rPr>
                <w:rFonts w:ascii="Arial" w:hAnsi="Arial" w:cs="Arial"/>
                <w:sz w:val="24"/>
                <w:szCs w:val="24"/>
              </w:rPr>
              <w:t>nformation</w:t>
            </w:r>
            <w:r w:rsidRPr="0004626A">
              <w:rPr>
                <w:rFonts w:ascii="Arial" w:hAnsi="Arial" w:cs="Arial"/>
                <w:sz w:val="24"/>
                <w:szCs w:val="24"/>
              </w:rPr>
              <w:t xml:space="preserve"> </w:t>
            </w:r>
            <w:r w:rsidR="0057369F" w:rsidRPr="0004626A">
              <w:rPr>
                <w:rFonts w:ascii="Arial" w:hAnsi="Arial" w:cs="Arial"/>
                <w:sz w:val="24"/>
                <w:szCs w:val="24"/>
              </w:rPr>
              <w:t xml:space="preserve">for parents </w:t>
            </w:r>
            <w:r w:rsidRPr="0004626A">
              <w:rPr>
                <w:rFonts w:ascii="Arial" w:hAnsi="Arial" w:cs="Arial"/>
                <w:sz w:val="24"/>
                <w:szCs w:val="24"/>
              </w:rPr>
              <w:t>on</w:t>
            </w:r>
            <w:r w:rsidR="001D5AD2" w:rsidRPr="0004626A">
              <w:rPr>
                <w:rFonts w:ascii="Arial" w:hAnsi="Arial" w:cs="Arial"/>
                <w:sz w:val="24"/>
                <w:szCs w:val="24"/>
              </w:rPr>
              <w:t xml:space="preserve"> how to book and register </w:t>
            </w:r>
            <w:r w:rsidR="003E3610" w:rsidRPr="0004626A">
              <w:rPr>
                <w:rFonts w:ascii="Arial" w:hAnsi="Arial" w:cs="Arial"/>
                <w:sz w:val="24"/>
                <w:szCs w:val="24"/>
              </w:rPr>
              <w:t>on</w:t>
            </w:r>
            <w:r w:rsidR="00053603">
              <w:rPr>
                <w:rFonts w:ascii="Arial" w:hAnsi="Arial" w:cs="Arial"/>
                <w:sz w:val="24"/>
                <w:szCs w:val="24"/>
              </w:rPr>
              <w:t>to the</w:t>
            </w:r>
            <w:r w:rsidR="003E3610" w:rsidRPr="0004626A">
              <w:rPr>
                <w:rFonts w:ascii="Arial" w:hAnsi="Arial" w:cs="Arial"/>
                <w:sz w:val="24"/>
                <w:szCs w:val="24"/>
              </w:rPr>
              <w:t xml:space="preserve"> programme</w:t>
            </w:r>
          </w:p>
          <w:p w14:paraId="164CAFFB" w14:textId="3AC0CD05" w:rsidR="00F57DF8" w:rsidRPr="0004626A" w:rsidRDefault="00F57DF8" w:rsidP="00266462">
            <w:pPr>
              <w:pStyle w:val="NoSpacing"/>
              <w:numPr>
                <w:ilvl w:val="0"/>
                <w:numId w:val="14"/>
              </w:numPr>
              <w:rPr>
                <w:rFonts w:ascii="Arial" w:hAnsi="Arial" w:cs="Arial"/>
                <w:sz w:val="24"/>
                <w:szCs w:val="24"/>
              </w:rPr>
            </w:pPr>
            <w:r w:rsidRPr="0004626A">
              <w:rPr>
                <w:rFonts w:ascii="Arial" w:hAnsi="Arial" w:cs="Arial"/>
                <w:sz w:val="24"/>
                <w:szCs w:val="24"/>
              </w:rPr>
              <w:t xml:space="preserve">Information for </w:t>
            </w:r>
            <w:r w:rsidR="00242DAC" w:rsidRPr="0004626A">
              <w:rPr>
                <w:rFonts w:ascii="Arial" w:hAnsi="Arial" w:cs="Arial"/>
                <w:sz w:val="24"/>
                <w:szCs w:val="24"/>
              </w:rPr>
              <w:t>local providers</w:t>
            </w:r>
            <w:r w:rsidRPr="0004626A">
              <w:rPr>
                <w:rFonts w:ascii="Arial" w:hAnsi="Arial" w:cs="Arial"/>
                <w:sz w:val="24"/>
                <w:szCs w:val="24"/>
              </w:rPr>
              <w:t xml:space="preserve"> on </w:t>
            </w:r>
            <w:r w:rsidR="00CB69F2" w:rsidRPr="0004626A">
              <w:rPr>
                <w:rFonts w:ascii="Arial" w:hAnsi="Arial" w:cs="Arial"/>
                <w:sz w:val="24"/>
                <w:szCs w:val="24"/>
              </w:rPr>
              <w:t xml:space="preserve">how to </w:t>
            </w:r>
            <w:r w:rsidRPr="0004626A">
              <w:rPr>
                <w:rFonts w:ascii="Arial" w:hAnsi="Arial" w:cs="Arial"/>
                <w:sz w:val="24"/>
                <w:szCs w:val="24"/>
              </w:rPr>
              <w:t>access funding</w:t>
            </w:r>
            <w:r w:rsidR="00CB69F2" w:rsidRPr="0004626A">
              <w:rPr>
                <w:rFonts w:ascii="Arial" w:hAnsi="Arial" w:cs="Arial"/>
                <w:sz w:val="24"/>
                <w:szCs w:val="24"/>
              </w:rPr>
              <w:t xml:space="preserve"> or support the </w:t>
            </w:r>
            <w:r w:rsidR="00242DAC" w:rsidRPr="0004626A">
              <w:rPr>
                <w:rFonts w:ascii="Arial" w:hAnsi="Arial" w:cs="Arial"/>
                <w:sz w:val="24"/>
                <w:szCs w:val="24"/>
              </w:rPr>
              <w:t>programme</w:t>
            </w:r>
          </w:p>
          <w:p w14:paraId="508F81A3" w14:textId="47258773" w:rsidR="00B65332" w:rsidRPr="0004626A" w:rsidRDefault="00704935" w:rsidP="00266462">
            <w:pPr>
              <w:pStyle w:val="NoSpacing"/>
              <w:numPr>
                <w:ilvl w:val="0"/>
                <w:numId w:val="14"/>
              </w:numPr>
              <w:rPr>
                <w:rFonts w:ascii="Arial" w:hAnsi="Arial" w:cs="Arial"/>
                <w:sz w:val="24"/>
                <w:szCs w:val="24"/>
              </w:rPr>
            </w:pPr>
            <w:r w:rsidRPr="0004626A">
              <w:rPr>
                <w:rStyle w:val="CommentReference"/>
                <w:rFonts w:ascii="Arial" w:hAnsi="Arial" w:cs="Arial"/>
                <w:sz w:val="24"/>
                <w:szCs w:val="24"/>
              </w:rPr>
              <w:t xml:space="preserve">To develop a suite of online </w:t>
            </w:r>
            <w:r w:rsidR="005F7A09" w:rsidRPr="0004626A">
              <w:rPr>
                <w:rStyle w:val="CommentReference"/>
                <w:rFonts w:ascii="Arial" w:hAnsi="Arial" w:cs="Arial"/>
                <w:sz w:val="24"/>
                <w:szCs w:val="24"/>
              </w:rPr>
              <w:t>activities</w:t>
            </w:r>
            <w:r w:rsidRPr="0004626A">
              <w:rPr>
                <w:rStyle w:val="CommentReference"/>
                <w:rFonts w:ascii="Arial" w:hAnsi="Arial" w:cs="Arial"/>
                <w:sz w:val="24"/>
                <w:szCs w:val="24"/>
              </w:rPr>
              <w:t xml:space="preserve"> that families can complete at home</w:t>
            </w:r>
            <w:r w:rsidR="001C3626">
              <w:rPr>
                <w:rStyle w:val="CommentReference"/>
                <w:rFonts w:ascii="Arial" w:hAnsi="Arial" w:cs="Arial"/>
                <w:sz w:val="24"/>
                <w:szCs w:val="24"/>
              </w:rPr>
              <w:t>,</w:t>
            </w:r>
            <w:r w:rsidR="00A366C4" w:rsidRPr="0004626A">
              <w:rPr>
                <w:rStyle w:val="CommentReference"/>
                <w:rFonts w:ascii="Arial" w:hAnsi="Arial" w:cs="Arial"/>
                <w:sz w:val="24"/>
                <w:szCs w:val="24"/>
              </w:rPr>
              <w:t xml:space="preserve"> in line with the </w:t>
            </w:r>
            <w:r w:rsidR="005F7A09" w:rsidRPr="0004626A">
              <w:rPr>
                <w:rStyle w:val="CommentReference"/>
                <w:rFonts w:ascii="Arial" w:hAnsi="Arial" w:cs="Arial"/>
                <w:sz w:val="24"/>
                <w:szCs w:val="24"/>
              </w:rPr>
              <w:t>programme’s</w:t>
            </w:r>
            <w:r w:rsidR="00A366C4" w:rsidRPr="0004626A">
              <w:rPr>
                <w:rStyle w:val="CommentReference"/>
                <w:rFonts w:ascii="Arial" w:hAnsi="Arial" w:cs="Arial"/>
                <w:sz w:val="24"/>
                <w:szCs w:val="24"/>
              </w:rPr>
              <w:t xml:space="preserve"> outcomes.</w:t>
            </w:r>
          </w:p>
          <w:p w14:paraId="3803EF9C" w14:textId="6A6DDF0A" w:rsidR="009A2057" w:rsidRPr="0004626A" w:rsidRDefault="00D16A52" w:rsidP="00266462">
            <w:pPr>
              <w:pStyle w:val="NoSpacing"/>
              <w:numPr>
                <w:ilvl w:val="0"/>
                <w:numId w:val="14"/>
              </w:numPr>
              <w:rPr>
                <w:rFonts w:ascii="Arial" w:hAnsi="Arial" w:cs="Arial"/>
                <w:sz w:val="24"/>
                <w:szCs w:val="24"/>
              </w:rPr>
            </w:pPr>
            <w:r w:rsidRPr="0004626A">
              <w:rPr>
                <w:rFonts w:ascii="Arial" w:hAnsi="Arial" w:cs="Arial"/>
                <w:sz w:val="24"/>
                <w:szCs w:val="24"/>
              </w:rPr>
              <w:t xml:space="preserve">Links to </w:t>
            </w:r>
            <w:r w:rsidR="00E53786" w:rsidRPr="0004626A">
              <w:rPr>
                <w:rFonts w:ascii="Arial" w:hAnsi="Arial" w:cs="Arial"/>
                <w:sz w:val="24"/>
                <w:szCs w:val="24"/>
              </w:rPr>
              <w:t>useful information on</w:t>
            </w:r>
            <w:r w:rsidR="009A2057" w:rsidRPr="0004626A">
              <w:rPr>
                <w:rFonts w:ascii="Arial" w:hAnsi="Arial" w:cs="Arial"/>
                <w:sz w:val="24"/>
                <w:szCs w:val="24"/>
              </w:rPr>
              <w:t xml:space="preserve"> food activities and nutritional advice </w:t>
            </w:r>
          </w:p>
          <w:p w14:paraId="0A0BF3D0" w14:textId="54EF76F3" w:rsidR="009A2057" w:rsidRPr="0004626A" w:rsidRDefault="009A2057" w:rsidP="00266462">
            <w:pPr>
              <w:pStyle w:val="NoSpacing"/>
              <w:numPr>
                <w:ilvl w:val="0"/>
                <w:numId w:val="14"/>
              </w:numPr>
              <w:rPr>
                <w:rFonts w:ascii="Arial" w:hAnsi="Arial" w:cs="Arial"/>
                <w:sz w:val="24"/>
                <w:szCs w:val="24"/>
              </w:rPr>
            </w:pPr>
            <w:r w:rsidRPr="0004626A">
              <w:rPr>
                <w:rFonts w:ascii="Arial" w:hAnsi="Arial" w:cs="Arial"/>
                <w:sz w:val="24"/>
                <w:szCs w:val="24"/>
              </w:rPr>
              <w:t>Public information about how to make a compliment, complain or raise a safeguarding concern</w:t>
            </w:r>
            <w:r w:rsidR="00053603">
              <w:rPr>
                <w:rFonts w:ascii="Arial" w:hAnsi="Arial" w:cs="Arial"/>
                <w:sz w:val="24"/>
                <w:szCs w:val="24"/>
              </w:rPr>
              <w:t>.</w:t>
            </w:r>
          </w:p>
          <w:p w14:paraId="079538A0" w14:textId="110D884F" w:rsidR="009A2057" w:rsidRPr="0004626A" w:rsidRDefault="009A2057" w:rsidP="00266462">
            <w:pPr>
              <w:pStyle w:val="NoSpacing"/>
              <w:numPr>
                <w:ilvl w:val="0"/>
                <w:numId w:val="14"/>
              </w:numPr>
              <w:rPr>
                <w:rFonts w:ascii="Arial" w:hAnsi="Arial" w:cs="Arial"/>
                <w:sz w:val="24"/>
                <w:szCs w:val="24"/>
              </w:rPr>
            </w:pPr>
            <w:r w:rsidRPr="0004626A">
              <w:rPr>
                <w:rFonts w:ascii="Arial" w:eastAsia="Arial" w:hAnsi="Arial" w:cs="Arial"/>
                <w:color w:val="000000" w:themeColor="text1"/>
                <w:sz w:val="24"/>
                <w:szCs w:val="24"/>
              </w:rPr>
              <w:t>Signposting</w:t>
            </w:r>
            <w:r w:rsidR="0050210B" w:rsidRPr="0004626A">
              <w:rPr>
                <w:rFonts w:ascii="Arial" w:eastAsia="Arial" w:hAnsi="Arial" w:cs="Arial"/>
                <w:color w:val="000000" w:themeColor="text1"/>
                <w:sz w:val="24"/>
                <w:szCs w:val="24"/>
              </w:rPr>
              <w:t>,</w:t>
            </w:r>
            <w:r w:rsidRPr="0004626A">
              <w:rPr>
                <w:rFonts w:ascii="Arial" w:eastAsia="Arial" w:hAnsi="Arial" w:cs="Arial"/>
                <w:color w:val="000000" w:themeColor="text1"/>
                <w:sz w:val="24"/>
                <w:szCs w:val="24"/>
              </w:rPr>
              <w:t xml:space="preserve"> information advice and guidance networks for families who need additional support. </w:t>
            </w:r>
            <w:r w:rsidR="007C01BB" w:rsidRPr="0004626A">
              <w:rPr>
                <w:rFonts w:ascii="Arial" w:eastAsia="Arial" w:hAnsi="Arial" w:cs="Arial"/>
                <w:color w:val="000000" w:themeColor="text1"/>
                <w:sz w:val="24"/>
                <w:szCs w:val="24"/>
              </w:rPr>
              <w:t xml:space="preserve">Links to be provided to local service </w:t>
            </w:r>
            <w:r w:rsidR="00181675" w:rsidRPr="0004626A">
              <w:rPr>
                <w:rFonts w:ascii="Arial" w:eastAsia="Arial" w:hAnsi="Arial" w:cs="Arial"/>
                <w:color w:val="000000" w:themeColor="text1"/>
                <w:sz w:val="24"/>
                <w:szCs w:val="24"/>
              </w:rPr>
              <w:t xml:space="preserve">available through </w:t>
            </w:r>
            <w:r w:rsidR="00BB24A1" w:rsidRPr="0004626A">
              <w:rPr>
                <w:rFonts w:ascii="Arial" w:eastAsia="Arial" w:hAnsi="Arial" w:cs="Arial"/>
                <w:color w:val="000000" w:themeColor="text1"/>
                <w:sz w:val="24"/>
                <w:szCs w:val="24"/>
              </w:rPr>
              <w:t>the</w:t>
            </w:r>
            <w:r w:rsidRPr="0004626A">
              <w:rPr>
                <w:rFonts w:ascii="Arial" w:eastAsia="Arial" w:hAnsi="Arial" w:cs="Arial"/>
                <w:color w:val="000000" w:themeColor="text1"/>
                <w:sz w:val="24"/>
                <w:szCs w:val="24"/>
              </w:rPr>
              <w:t xml:space="preserve"> Early Help Network. </w:t>
            </w:r>
          </w:p>
          <w:p w14:paraId="02A9FF3C" w14:textId="77777777" w:rsidR="009A2057" w:rsidRPr="0004626A" w:rsidRDefault="009A2057" w:rsidP="0004626A">
            <w:pPr>
              <w:pStyle w:val="NoSpacing"/>
              <w:rPr>
                <w:rFonts w:ascii="Arial" w:hAnsi="Arial" w:cs="Arial"/>
                <w:sz w:val="24"/>
                <w:szCs w:val="24"/>
              </w:rPr>
            </w:pPr>
          </w:p>
          <w:p w14:paraId="1EEA2380" w14:textId="68DCBAA8" w:rsidR="006F3E45" w:rsidRPr="00144C72" w:rsidRDefault="6D3D4D2B" w:rsidP="0004626A">
            <w:pPr>
              <w:pStyle w:val="NoSpacing"/>
              <w:rPr>
                <w:rFonts w:ascii="Arial" w:hAnsi="Arial" w:cs="Arial"/>
                <w:sz w:val="24"/>
                <w:szCs w:val="24"/>
              </w:rPr>
            </w:pPr>
            <w:r w:rsidRPr="648BDA80">
              <w:rPr>
                <w:rFonts w:ascii="Arial" w:hAnsi="Arial" w:cs="Arial"/>
                <w:sz w:val="24"/>
                <w:szCs w:val="24"/>
              </w:rPr>
              <w:t>The Organisation will need to work closely with the Council to ensure that t</w:t>
            </w:r>
            <w:r w:rsidR="63D80FF1" w:rsidRPr="648BDA80">
              <w:rPr>
                <w:rFonts w:ascii="Arial" w:hAnsi="Arial" w:cs="Arial"/>
                <w:sz w:val="24"/>
                <w:szCs w:val="24"/>
              </w:rPr>
              <w:t>he Council</w:t>
            </w:r>
            <w:r w:rsidRPr="648BDA80">
              <w:rPr>
                <w:rFonts w:ascii="Arial" w:hAnsi="Arial" w:cs="Arial"/>
                <w:sz w:val="24"/>
                <w:szCs w:val="24"/>
              </w:rPr>
              <w:t>’</w:t>
            </w:r>
            <w:r w:rsidR="63D80FF1" w:rsidRPr="648BDA80">
              <w:rPr>
                <w:rFonts w:ascii="Arial" w:hAnsi="Arial" w:cs="Arial"/>
                <w:sz w:val="24"/>
                <w:szCs w:val="24"/>
              </w:rPr>
              <w:t>s website</w:t>
            </w:r>
            <w:r w:rsidRPr="648BDA80">
              <w:rPr>
                <w:rFonts w:ascii="Arial" w:hAnsi="Arial" w:cs="Arial"/>
                <w:sz w:val="24"/>
                <w:szCs w:val="24"/>
              </w:rPr>
              <w:t xml:space="preserve"> is updated</w:t>
            </w:r>
            <w:r w:rsidR="55197E7E" w:rsidRPr="648BDA80">
              <w:rPr>
                <w:rFonts w:ascii="Arial" w:hAnsi="Arial" w:cs="Arial"/>
                <w:sz w:val="24"/>
                <w:szCs w:val="24"/>
              </w:rPr>
              <w:t xml:space="preserve"> </w:t>
            </w:r>
            <w:r w:rsidR="002F5BA7" w:rsidRPr="00E079E7">
              <w:rPr>
                <w:rFonts w:ascii="Arial" w:hAnsi="Arial" w:cs="Arial"/>
                <w:sz w:val="24"/>
                <w:szCs w:val="24"/>
              </w:rPr>
              <w:t>8 weeks</w:t>
            </w:r>
            <w:r w:rsidR="002F5BA7">
              <w:rPr>
                <w:rFonts w:ascii="Arial" w:hAnsi="Arial" w:cs="Arial"/>
                <w:sz w:val="24"/>
                <w:szCs w:val="24"/>
              </w:rPr>
              <w:t xml:space="preserve"> </w:t>
            </w:r>
            <w:r w:rsidR="55197E7E" w:rsidRPr="648BDA80">
              <w:rPr>
                <w:rFonts w:ascii="Arial" w:hAnsi="Arial" w:cs="Arial"/>
                <w:sz w:val="24"/>
                <w:szCs w:val="24"/>
              </w:rPr>
              <w:t xml:space="preserve">ahead of each holiday period with information and </w:t>
            </w:r>
            <w:r w:rsidR="63D80FF1" w:rsidRPr="648BDA80">
              <w:rPr>
                <w:rFonts w:ascii="Arial" w:hAnsi="Arial" w:cs="Arial"/>
                <w:sz w:val="24"/>
                <w:szCs w:val="24"/>
              </w:rPr>
              <w:t>links to the HAF webpage</w:t>
            </w:r>
            <w:r w:rsidR="55197E7E" w:rsidRPr="648BDA80">
              <w:rPr>
                <w:rFonts w:ascii="Arial" w:hAnsi="Arial" w:cs="Arial"/>
                <w:sz w:val="24"/>
                <w:szCs w:val="24"/>
              </w:rPr>
              <w:t xml:space="preserve"> and </w:t>
            </w:r>
            <w:r w:rsidR="4AAA4745" w:rsidRPr="648BDA80">
              <w:rPr>
                <w:rFonts w:ascii="Arial" w:hAnsi="Arial" w:cs="Arial"/>
                <w:sz w:val="24"/>
                <w:szCs w:val="24"/>
              </w:rPr>
              <w:t>social media.</w:t>
            </w:r>
          </w:p>
        </w:tc>
      </w:tr>
      <w:tr w:rsidR="00F4028A" w:rsidRPr="0004626A" w14:paraId="37A9DBC3" w14:textId="77777777" w:rsidTr="00F82928">
        <w:tc>
          <w:tcPr>
            <w:tcW w:w="10490" w:type="dxa"/>
            <w:gridSpan w:val="2"/>
          </w:tcPr>
          <w:p w14:paraId="61F96523" w14:textId="19683906" w:rsidR="00F4028A" w:rsidRPr="0004626A" w:rsidRDefault="00F4028A" w:rsidP="0004626A">
            <w:pPr>
              <w:pStyle w:val="NoSpacing"/>
              <w:rPr>
                <w:rFonts w:ascii="Arial" w:eastAsia="Arial" w:hAnsi="Arial" w:cs="Arial"/>
                <w:b/>
                <w:sz w:val="24"/>
                <w:szCs w:val="24"/>
              </w:rPr>
            </w:pPr>
            <w:r w:rsidRPr="0004626A">
              <w:rPr>
                <w:rStyle w:val="normaltextrun"/>
                <w:rFonts w:ascii="Arial" w:hAnsi="Arial" w:cs="Arial"/>
                <w:b/>
                <w:sz w:val="24"/>
                <w:szCs w:val="24"/>
              </w:rPr>
              <w:t>Management of delivery and coordination</w:t>
            </w:r>
            <w:r w:rsidRPr="0004626A">
              <w:rPr>
                <w:rStyle w:val="eop"/>
                <w:rFonts w:ascii="Arial" w:hAnsi="Arial" w:cs="Arial"/>
                <w:b/>
                <w:sz w:val="24"/>
                <w:szCs w:val="24"/>
              </w:rPr>
              <w:t> </w:t>
            </w:r>
          </w:p>
        </w:tc>
      </w:tr>
      <w:tr w:rsidR="006A192C" w:rsidRPr="0004626A" w14:paraId="0AEAF492" w14:textId="77777777" w:rsidTr="00F82928">
        <w:tc>
          <w:tcPr>
            <w:tcW w:w="2552" w:type="dxa"/>
          </w:tcPr>
          <w:p w14:paraId="423574FE" w14:textId="0A07361A" w:rsidR="006A192C" w:rsidRPr="0004626A" w:rsidRDefault="006A192C" w:rsidP="0004626A">
            <w:pPr>
              <w:pStyle w:val="NoSpacing"/>
              <w:rPr>
                <w:rFonts w:ascii="Arial" w:eastAsia="Arial" w:hAnsi="Arial" w:cs="Arial"/>
                <w:color w:val="000000" w:themeColor="text1"/>
                <w:sz w:val="24"/>
                <w:szCs w:val="24"/>
              </w:rPr>
            </w:pPr>
            <w:r w:rsidRPr="0004626A">
              <w:rPr>
                <w:rFonts w:ascii="Arial" w:eastAsia="Arial" w:hAnsi="Arial" w:cs="Arial"/>
                <w:color w:val="000000" w:themeColor="text1"/>
                <w:sz w:val="24"/>
                <w:szCs w:val="24"/>
              </w:rPr>
              <w:t>Delivery</w:t>
            </w:r>
          </w:p>
        </w:tc>
        <w:tc>
          <w:tcPr>
            <w:tcW w:w="7938" w:type="dxa"/>
          </w:tcPr>
          <w:p w14:paraId="3C5199B4" w14:textId="3B01EA02" w:rsidR="00A75EAD" w:rsidRPr="0004626A" w:rsidRDefault="00A15541" w:rsidP="0004626A">
            <w:pPr>
              <w:pStyle w:val="NoSpacing"/>
              <w:rPr>
                <w:rFonts w:ascii="Arial" w:eastAsia="Arial" w:hAnsi="Arial" w:cs="Arial"/>
                <w:sz w:val="24"/>
                <w:szCs w:val="24"/>
              </w:rPr>
            </w:pPr>
            <w:r w:rsidRPr="0004626A">
              <w:rPr>
                <w:rFonts w:ascii="Arial" w:eastAsia="Arial" w:hAnsi="Arial" w:cs="Arial"/>
                <w:sz w:val="24"/>
                <w:szCs w:val="24"/>
              </w:rPr>
              <w:t xml:space="preserve">The </w:t>
            </w:r>
            <w:r w:rsidR="00DB0FC5" w:rsidRPr="0004626A">
              <w:rPr>
                <w:rFonts w:ascii="Arial" w:eastAsia="Arial" w:hAnsi="Arial" w:cs="Arial"/>
                <w:sz w:val="24"/>
                <w:szCs w:val="24"/>
              </w:rPr>
              <w:t>Organisation</w:t>
            </w:r>
            <w:r w:rsidRPr="0004626A">
              <w:rPr>
                <w:rFonts w:ascii="Arial" w:eastAsia="Arial" w:hAnsi="Arial" w:cs="Arial"/>
                <w:sz w:val="24"/>
                <w:szCs w:val="24"/>
              </w:rPr>
              <w:t xml:space="preserve"> will be required to coordinate </w:t>
            </w:r>
            <w:r w:rsidR="00E523D5" w:rsidRPr="0004626A">
              <w:rPr>
                <w:rFonts w:ascii="Arial" w:eastAsia="Arial" w:hAnsi="Arial" w:cs="Arial"/>
                <w:sz w:val="24"/>
                <w:szCs w:val="24"/>
              </w:rPr>
              <w:t xml:space="preserve">a blend of </w:t>
            </w:r>
            <w:r w:rsidR="007029FF" w:rsidRPr="0004626A">
              <w:rPr>
                <w:rFonts w:ascii="Arial" w:eastAsia="Arial" w:hAnsi="Arial" w:cs="Arial"/>
                <w:sz w:val="24"/>
                <w:szCs w:val="24"/>
              </w:rPr>
              <w:t xml:space="preserve">different </w:t>
            </w:r>
            <w:r w:rsidR="00E523D5" w:rsidRPr="0004626A">
              <w:rPr>
                <w:rFonts w:ascii="Arial" w:eastAsia="Arial" w:hAnsi="Arial" w:cs="Arial"/>
                <w:sz w:val="24"/>
                <w:szCs w:val="24"/>
              </w:rPr>
              <w:t>types of activity providers</w:t>
            </w:r>
            <w:r w:rsidR="00A75EAD" w:rsidRPr="0004626A">
              <w:rPr>
                <w:rFonts w:ascii="Arial" w:eastAsia="Arial" w:hAnsi="Arial" w:cs="Arial"/>
                <w:sz w:val="24"/>
                <w:szCs w:val="24"/>
              </w:rPr>
              <w:t xml:space="preserve">, </w:t>
            </w:r>
            <w:r w:rsidR="0072164C" w:rsidRPr="0004626A">
              <w:rPr>
                <w:rFonts w:ascii="Arial" w:eastAsia="Arial" w:hAnsi="Arial" w:cs="Arial"/>
                <w:sz w:val="24"/>
                <w:szCs w:val="24"/>
              </w:rPr>
              <w:t xml:space="preserve">during the three </w:t>
            </w:r>
            <w:r w:rsidR="00713E59" w:rsidRPr="0004626A">
              <w:rPr>
                <w:rFonts w:ascii="Arial" w:eastAsia="Arial" w:hAnsi="Arial" w:cs="Arial"/>
                <w:sz w:val="24"/>
                <w:szCs w:val="24"/>
              </w:rPr>
              <w:t xml:space="preserve">main </w:t>
            </w:r>
            <w:r w:rsidR="0072164C" w:rsidRPr="0004626A">
              <w:rPr>
                <w:rFonts w:ascii="Arial" w:eastAsia="Arial" w:hAnsi="Arial" w:cs="Arial"/>
                <w:sz w:val="24"/>
                <w:szCs w:val="24"/>
              </w:rPr>
              <w:t>school</w:t>
            </w:r>
            <w:r w:rsidR="00713E59" w:rsidRPr="0004626A">
              <w:rPr>
                <w:rFonts w:ascii="Arial" w:eastAsia="Arial" w:hAnsi="Arial" w:cs="Arial"/>
                <w:sz w:val="24"/>
                <w:szCs w:val="24"/>
              </w:rPr>
              <w:t xml:space="preserve"> holiday periods</w:t>
            </w:r>
            <w:r w:rsidR="00A75EAD" w:rsidRPr="0004626A">
              <w:rPr>
                <w:rFonts w:ascii="Arial" w:eastAsia="Arial" w:hAnsi="Arial" w:cs="Arial"/>
                <w:sz w:val="24"/>
                <w:szCs w:val="24"/>
              </w:rPr>
              <w:t>, to meet the diverse needs and interests of children in the city</w:t>
            </w:r>
            <w:r w:rsidR="00713E59" w:rsidRPr="0004626A">
              <w:rPr>
                <w:rFonts w:ascii="Arial" w:eastAsia="Arial" w:hAnsi="Arial" w:cs="Arial"/>
                <w:sz w:val="24"/>
                <w:szCs w:val="24"/>
              </w:rPr>
              <w:t>.</w:t>
            </w:r>
          </w:p>
          <w:p w14:paraId="313B00FF" w14:textId="77777777" w:rsidR="002B72BA" w:rsidRPr="0004626A" w:rsidRDefault="002B72BA" w:rsidP="0004626A">
            <w:pPr>
              <w:pStyle w:val="NoSpacing"/>
              <w:rPr>
                <w:rFonts w:ascii="Arial" w:eastAsia="Arial" w:hAnsi="Arial" w:cs="Arial"/>
                <w:sz w:val="24"/>
                <w:szCs w:val="24"/>
              </w:rPr>
            </w:pPr>
          </w:p>
          <w:p w14:paraId="69B23E5B" w14:textId="5B158F96" w:rsidR="0078137A" w:rsidRPr="0004626A" w:rsidRDefault="002B72BA" w:rsidP="0004626A">
            <w:pPr>
              <w:pStyle w:val="NoSpacing"/>
              <w:rPr>
                <w:rFonts w:ascii="Arial" w:eastAsia="Arial" w:hAnsi="Arial" w:cs="Arial"/>
                <w:sz w:val="24"/>
                <w:szCs w:val="24"/>
              </w:rPr>
            </w:pPr>
            <w:r w:rsidRPr="0004626A">
              <w:rPr>
                <w:rFonts w:ascii="Arial" w:eastAsia="Arial" w:hAnsi="Arial" w:cs="Arial"/>
                <w:sz w:val="24"/>
                <w:szCs w:val="24"/>
              </w:rPr>
              <w:t xml:space="preserve">They will need to encourage local </w:t>
            </w:r>
            <w:r w:rsidR="00E55336" w:rsidRPr="0004626A">
              <w:rPr>
                <w:rFonts w:ascii="Arial" w:eastAsia="Arial" w:hAnsi="Arial" w:cs="Arial"/>
                <w:sz w:val="24"/>
                <w:szCs w:val="24"/>
              </w:rPr>
              <w:t xml:space="preserve">providers to create and develop </w:t>
            </w:r>
            <w:r w:rsidR="003A2C79" w:rsidRPr="0004626A">
              <w:rPr>
                <w:rFonts w:ascii="Arial" w:eastAsia="Arial" w:hAnsi="Arial" w:cs="Arial"/>
                <w:sz w:val="24"/>
                <w:szCs w:val="24"/>
              </w:rPr>
              <w:t>creative and innovative opportunities for children and young people.</w:t>
            </w:r>
            <w:r w:rsidR="0072164C" w:rsidRPr="0004626A">
              <w:rPr>
                <w:rFonts w:ascii="Arial" w:eastAsia="Arial" w:hAnsi="Arial" w:cs="Arial"/>
                <w:sz w:val="24"/>
                <w:szCs w:val="24"/>
              </w:rPr>
              <w:t xml:space="preserve"> </w:t>
            </w:r>
          </w:p>
          <w:p w14:paraId="10D3F44C" w14:textId="77777777" w:rsidR="004F254D" w:rsidRPr="0004626A" w:rsidRDefault="004F254D" w:rsidP="0004626A">
            <w:pPr>
              <w:pStyle w:val="NoSpacing"/>
              <w:rPr>
                <w:rFonts w:ascii="Arial" w:eastAsia="Arial" w:hAnsi="Arial" w:cs="Arial"/>
                <w:sz w:val="24"/>
                <w:szCs w:val="24"/>
              </w:rPr>
            </w:pPr>
          </w:p>
          <w:p w14:paraId="45A91711" w14:textId="2829F8CE" w:rsidR="004F254D" w:rsidRPr="0004626A" w:rsidRDefault="004F254D" w:rsidP="0004626A">
            <w:pPr>
              <w:pStyle w:val="NoSpacing"/>
              <w:rPr>
                <w:rFonts w:ascii="Arial" w:eastAsia="Arial" w:hAnsi="Arial" w:cs="Arial"/>
                <w:sz w:val="24"/>
                <w:szCs w:val="24"/>
              </w:rPr>
            </w:pPr>
            <w:r w:rsidRPr="0004626A">
              <w:rPr>
                <w:rFonts w:ascii="Arial" w:eastAsia="Arial" w:hAnsi="Arial" w:cs="Arial"/>
                <w:sz w:val="24"/>
                <w:szCs w:val="24"/>
              </w:rPr>
              <w:t xml:space="preserve">To ensure that the sufficiency targets are met </w:t>
            </w:r>
            <w:r w:rsidR="00966ECB" w:rsidRPr="0004626A">
              <w:rPr>
                <w:rFonts w:ascii="Arial" w:eastAsia="Arial" w:hAnsi="Arial" w:cs="Arial"/>
                <w:sz w:val="24"/>
                <w:szCs w:val="24"/>
              </w:rPr>
              <w:t>in each locality across the city.</w:t>
            </w:r>
          </w:p>
          <w:p w14:paraId="74AFCCEA" w14:textId="77777777" w:rsidR="000B2EF1" w:rsidRPr="0004626A" w:rsidRDefault="000B2EF1" w:rsidP="0004626A">
            <w:pPr>
              <w:pStyle w:val="NoSpacing"/>
              <w:rPr>
                <w:rFonts w:ascii="Arial" w:eastAsia="Arial" w:hAnsi="Arial" w:cs="Arial"/>
                <w:sz w:val="24"/>
                <w:szCs w:val="24"/>
              </w:rPr>
            </w:pPr>
          </w:p>
          <w:p w14:paraId="79036920" w14:textId="148A790E" w:rsidR="006A192C" w:rsidRPr="0004626A" w:rsidRDefault="006A192C" w:rsidP="0004626A">
            <w:pPr>
              <w:pStyle w:val="NoSpacing"/>
              <w:rPr>
                <w:rFonts w:ascii="Arial" w:hAnsi="Arial" w:cs="Arial"/>
                <w:sz w:val="24"/>
                <w:szCs w:val="24"/>
              </w:rPr>
            </w:pPr>
            <w:r w:rsidRPr="0004626A">
              <w:rPr>
                <w:rFonts w:ascii="Arial" w:eastAsia="Arial" w:hAnsi="Arial" w:cs="Arial"/>
                <w:sz w:val="24"/>
                <w:szCs w:val="24"/>
              </w:rPr>
              <w:t>Act a</w:t>
            </w:r>
            <w:r w:rsidR="00053603">
              <w:rPr>
                <w:rFonts w:ascii="Arial" w:eastAsia="Arial" w:hAnsi="Arial" w:cs="Arial"/>
                <w:sz w:val="24"/>
                <w:szCs w:val="24"/>
              </w:rPr>
              <w:t>s a</w:t>
            </w:r>
            <w:r w:rsidRPr="0004626A">
              <w:rPr>
                <w:rFonts w:ascii="Arial" w:eastAsia="Arial" w:hAnsi="Arial" w:cs="Arial"/>
                <w:sz w:val="24"/>
                <w:szCs w:val="24"/>
              </w:rPr>
              <w:t xml:space="preserve"> point of contact for the programme and ensure operational support </w:t>
            </w:r>
            <w:r w:rsidR="00053603">
              <w:rPr>
                <w:rFonts w:ascii="Arial" w:eastAsia="Arial" w:hAnsi="Arial" w:cs="Arial"/>
                <w:sz w:val="24"/>
                <w:szCs w:val="24"/>
              </w:rPr>
              <w:t xml:space="preserve">is given </w:t>
            </w:r>
            <w:r w:rsidRPr="0004626A">
              <w:rPr>
                <w:rFonts w:ascii="Arial" w:eastAsia="Arial" w:hAnsi="Arial" w:cs="Arial"/>
                <w:sz w:val="24"/>
                <w:szCs w:val="24"/>
              </w:rPr>
              <w:t xml:space="preserve">across localities to providers. </w:t>
            </w:r>
          </w:p>
          <w:p w14:paraId="12E4E8F7" w14:textId="77777777" w:rsidR="006A192C" w:rsidRPr="0004626A" w:rsidRDefault="006A192C" w:rsidP="0004626A">
            <w:pPr>
              <w:pStyle w:val="NoSpacing"/>
              <w:rPr>
                <w:rFonts w:ascii="Arial" w:hAnsi="Arial" w:cs="Arial"/>
                <w:sz w:val="24"/>
                <w:szCs w:val="24"/>
              </w:rPr>
            </w:pPr>
          </w:p>
          <w:p w14:paraId="48B2788C" w14:textId="2F0C37C0" w:rsidR="006A192C" w:rsidRDefault="00DB56C6" w:rsidP="0004626A">
            <w:pPr>
              <w:pStyle w:val="NoSpacing"/>
              <w:rPr>
                <w:rFonts w:ascii="Arial" w:eastAsia="Arial" w:hAnsi="Arial" w:cs="Arial"/>
                <w:sz w:val="24"/>
                <w:szCs w:val="24"/>
              </w:rPr>
            </w:pPr>
            <w:r w:rsidRPr="0004626A">
              <w:rPr>
                <w:rFonts w:ascii="Arial" w:eastAsia="Arial" w:hAnsi="Arial" w:cs="Arial"/>
                <w:sz w:val="24"/>
                <w:szCs w:val="24"/>
              </w:rPr>
              <w:t xml:space="preserve">Ensure a Business Continuity Plan is in place for delivering in unforeseeable circumstances.  </w:t>
            </w:r>
            <w:r w:rsidR="00C4359B" w:rsidRPr="0004626A" w:rsidDel="00C4359B">
              <w:rPr>
                <w:rFonts w:ascii="Arial" w:eastAsia="Arial" w:hAnsi="Arial" w:cs="Arial"/>
                <w:sz w:val="24"/>
                <w:szCs w:val="24"/>
              </w:rPr>
              <w:t xml:space="preserve"> </w:t>
            </w:r>
          </w:p>
          <w:p w14:paraId="02C37A26" w14:textId="77777777" w:rsidR="00AB0C0A" w:rsidRPr="0004626A" w:rsidRDefault="00AB0C0A" w:rsidP="0004626A">
            <w:pPr>
              <w:pStyle w:val="NoSpacing"/>
              <w:rPr>
                <w:rFonts w:ascii="Arial" w:eastAsia="Arial" w:hAnsi="Arial" w:cs="Arial"/>
                <w:b/>
                <w:sz w:val="24"/>
                <w:szCs w:val="24"/>
                <w:u w:val="single"/>
              </w:rPr>
            </w:pPr>
          </w:p>
          <w:p w14:paraId="1A44BEBC" w14:textId="117320F2" w:rsidR="00FB34AC" w:rsidRDefault="00FB34AC" w:rsidP="0004626A">
            <w:pPr>
              <w:pStyle w:val="NoSpacing"/>
              <w:rPr>
                <w:rFonts w:ascii="Arial" w:eastAsia="Arial" w:hAnsi="Arial" w:cs="Arial"/>
                <w:sz w:val="24"/>
                <w:szCs w:val="24"/>
              </w:rPr>
            </w:pPr>
            <w:r w:rsidRPr="00AB0C0A">
              <w:rPr>
                <w:rFonts w:ascii="Arial" w:eastAsia="Arial" w:hAnsi="Arial" w:cs="Arial"/>
                <w:sz w:val="24"/>
                <w:szCs w:val="24"/>
              </w:rPr>
              <w:t xml:space="preserve">To consider the </w:t>
            </w:r>
            <w:r w:rsidR="0042257F" w:rsidRPr="00AB0C0A">
              <w:rPr>
                <w:rFonts w:ascii="Arial" w:eastAsia="Arial" w:hAnsi="Arial" w:cs="Arial"/>
                <w:sz w:val="24"/>
                <w:szCs w:val="24"/>
              </w:rPr>
              <w:t>environmental</w:t>
            </w:r>
            <w:r w:rsidRPr="00AB0C0A">
              <w:rPr>
                <w:rFonts w:ascii="Arial" w:eastAsia="Arial" w:hAnsi="Arial" w:cs="Arial"/>
                <w:sz w:val="24"/>
                <w:szCs w:val="24"/>
              </w:rPr>
              <w:t xml:space="preserve"> impact </w:t>
            </w:r>
            <w:r w:rsidR="0042257F" w:rsidRPr="00AB0C0A">
              <w:rPr>
                <w:rFonts w:ascii="Arial" w:eastAsia="Arial" w:hAnsi="Arial" w:cs="Arial"/>
                <w:sz w:val="24"/>
                <w:szCs w:val="24"/>
              </w:rPr>
              <w:t xml:space="preserve">of the </w:t>
            </w:r>
            <w:r w:rsidR="00F44375" w:rsidRPr="00AB0C0A">
              <w:rPr>
                <w:rFonts w:ascii="Arial" w:eastAsia="Arial" w:hAnsi="Arial" w:cs="Arial"/>
                <w:sz w:val="24"/>
                <w:szCs w:val="24"/>
              </w:rPr>
              <w:t>programme’s</w:t>
            </w:r>
            <w:r w:rsidR="0042257F" w:rsidRPr="00AB0C0A">
              <w:rPr>
                <w:rFonts w:ascii="Arial" w:eastAsia="Arial" w:hAnsi="Arial" w:cs="Arial"/>
                <w:sz w:val="24"/>
                <w:szCs w:val="24"/>
              </w:rPr>
              <w:t xml:space="preserve"> delivery</w:t>
            </w:r>
            <w:r w:rsidR="00053603">
              <w:rPr>
                <w:rFonts w:ascii="Arial" w:eastAsia="Arial" w:hAnsi="Arial" w:cs="Arial"/>
                <w:sz w:val="24"/>
                <w:szCs w:val="24"/>
              </w:rPr>
              <w:t>.</w:t>
            </w:r>
          </w:p>
          <w:p w14:paraId="3E3B0497" w14:textId="792BF9C8" w:rsidR="00881635" w:rsidRDefault="00881635" w:rsidP="0004626A">
            <w:pPr>
              <w:pStyle w:val="NoSpacing"/>
              <w:rPr>
                <w:rFonts w:ascii="Arial" w:eastAsia="Arial" w:hAnsi="Arial" w:cs="Arial"/>
                <w:sz w:val="24"/>
                <w:szCs w:val="24"/>
              </w:rPr>
            </w:pPr>
          </w:p>
          <w:p w14:paraId="17D614DC" w14:textId="3DE4F29D" w:rsidR="006A192C" w:rsidRPr="0004626A" w:rsidRDefault="006A192C" w:rsidP="009970E0">
            <w:pPr>
              <w:pStyle w:val="NoSpacing"/>
              <w:rPr>
                <w:rFonts w:ascii="Arial" w:eastAsia="Arial" w:hAnsi="Arial" w:cs="Arial"/>
                <w:sz w:val="24"/>
                <w:szCs w:val="24"/>
              </w:rPr>
            </w:pPr>
          </w:p>
        </w:tc>
      </w:tr>
      <w:tr w:rsidR="006A192C" w:rsidRPr="0004626A" w14:paraId="117E74E4" w14:textId="77777777" w:rsidTr="00F82928">
        <w:tc>
          <w:tcPr>
            <w:tcW w:w="2552" w:type="dxa"/>
          </w:tcPr>
          <w:p w14:paraId="617E84BF" w14:textId="20C5B652" w:rsidR="006A192C" w:rsidRPr="0004626A" w:rsidRDefault="006A192C" w:rsidP="0004626A">
            <w:pPr>
              <w:pStyle w:val="NoSpacing"/>
              <w:rPr>
                <w:rFonts w:ascii="Arial" w:eastAsia="Arial" w:hAnsi="Arial" w:cs="Arial"/>
                <w:color w:val="000000" w:themeColor="text1"/>
                <w:sz w:val="24"/>
                <w:szCs w:val="24"/>
              </w:rPr>
            </w:pPr>
            <w:r w:rsidRPr="0004626A">
              <w:rPr>
                <w:rFonts w:ascii="Arial" w:eastAsia="Arial" w:hAnsi="Arial" w:cs="Arial"/>
                <w:color w:val="000000" w:themeColor="text1"/>
                <w:sz w:val="24"/>
                <w:szCs w:val="24"/>
              </w:rPr>
              <w:t>Overall Programme:- Demand and</w:t>
            </w:r>
            <w:r w:rsidR="00190262">
              <w:rPr>
                <w:rFonts w:ascii="Arial" w:eastAsia="Arial" w:hAnsi="Arial" w:cs="Arial"/>
                <w:color w:val="000000" w:themeColor="text1"/>
                <w:sz w:val="24"/>
                <w:szCs w:val="24"/>
              </w:rPr>
              <w:t xml:space="preserve"> </w:t>
            </w:r>
            <w:r w:rsidR="00190262" w:rsidRPr="00CD368E">
              <w:rPr>
                <w:rFonts w:ascii="Arial" w:eastAsia="Arial" w:hAnsi="Arial" w:cs="Arial"/>
                <w:color w:val="000000" w:themeColor="text1"/>
                <w:sz w:val="24"/>
                <w:szCs w:val="24"/>
              </w:rPr>
              <w:t>C</w:t>
            </w:r>
            <w:r w:rsidR="00190262" w:rsidRPr="00CD368E">
              <w:rPr>
                <w:rFonts w:ascii="Arial" w:eastAsia="Arial" w:hAnsi="Arial" w:cs="Arial"/>
                <w:sz w:val="24"/>
                <w:szCs w:val="24"/>
              </w:rPr>
              <w:t>apacity</w:t>
            </w:r>
          </w:p>
        </w:tc>
        <w:tc>
          <w:tcPr>
            <w:tcW w:w="7938" w:type="dxa"/>
          </w:tcPr>
          <w:p w14:paraId="22D7FA8A" w14:textId="6FDFB8D8" w:rsidR="006A192C" w:rsidRPr="0004626A" w:rsidRDefault="006A192C" w:rsidP="0004626A">
            <w:pPr>
              <w:pStyle w:val="NoSpacing"/>
              <w:rPr>
                <w:rFonts w:ascii="Arial" w:eastAsia="Arial" w:hAnsi="Arial" w:cs="Arial"/>
                <w:sz w:val="24"/>
                <w:szCs w:val="24"/>
              </w:rPr>
            </w:pPr>
            <w:r w:rsidRPr="0004626A">
              <w:rPr>
                <w:rFonts w:ascii="Arial" w:eastAsia="Arial" w:hAnsi="Arial" w:cs="Arial"/>
                <w:sz w:val="24"/>
                <w:szCs w:val="24"/>
              </w:rPr>
              <w:t xml:space="preserve">Undertake </w:t>
            </w:r>
            <w:r w:rsidR="003D2F9D" w:rsidRPr="0004626A">
              <w:rPr>
                <w:rFonts w:ascii="Arial" w:eastAsia="Arial" w:hAnsi="Arial" w:cs="Arial"/>
                <w:sz w:val="24"/>
                <w:szCs w:val="24"/>
              </w:rPr>
              <w:t xml:space="preserve">a </w:t>
            </w:r>
            <w:r w:rsidRPr="0004626A">
              <w:rPr>
                <w:rFonts w:ascii="Arial" w:eastAsia="Arial" w:hAnsi="Arial" w:cs="Arial"/>
                <w:sz w:val="24"/>
                <w:szCs w:val="24"/>
              </w:rPr>
              <w:t xml:space="preserve">demand and </w:t>
            </w:r>
            <w:r w:rsidR="00CB6F57" w:rsidRPr="00CD368E">
              <w:rPr>
                <w:rFonts w:ascii="Arial" w:eastAsia="Arial" w:hAnsi="Arial" w:cs="Arial"/>
                <w:sz w:val="24"/>
                <w:szCs w:val="24"/>
              </w:rPr>
              <w:t>capacity</w:t>
            </w:r>
            <w:r w:rsidR="00CB6F57" w:rsidRPr="00CB6F57">
              <w:rPr>
                <w:rFonts w:ascii="Arial" w:eastAsia="Arial" w:hAnsi="Arial" w:cs="Arial"/>
                <w:sz w:val="24"/>
                <w:szCs w:val="24"/>
              </w:rPr>
              <w:t xml:space="preserve"> </w:t>
            </w:r>
            <w:r w:rsidRPr="0004626A">
              <w:rPr>
                <w:rFonts w:ascii="Arial" w:eastAsia="Arial" w:hAnsi="Arial" w:cs="Arial"/>
                <w:sz w:val="24"/>
                <w:szCs w:val="24"/>
              </w:rPr>
              <w:t xml:space="preserve">mapping </w:t>
            </w:r>
            <w:r w:rsidR="009E496C" w:rsidRPr="0004626A">
              <w:rPr>
                <w:rFonts w:ascii="Arial" w:eastAsia="Arial" w:hAnsi="Arial" w:cs="Arial"/>
                <w:sz w:val="24"/>
                <w:szCs w:val="24"/>
              </w:rPr>
              <w:t xml:space="preserve">exercise </w:t>
            </w:r>
            <w:r w:rsidR="00F02C53" w:rsidRPr="0004626A">
              <w:rPr>
                <w:rFonts w:ascii="Arial" w:eastAsia="Arial" w:hAnsi="Arial" w:cs="Arial"/>
                <w:sz w:val="24"/>
                <w:szCs w:val="24"/>
              </w:rPr>
              <w:t xml:space="preserve">to determine the </w:t>
            </w:r>
            <w:r w:rsidRPr="0004626A">
              <w:rPr>
                <w:rFonts w:ascii="Arial" w:eastAsia="Arial" w:hAnsi="Arial" w:cs="Arial"/>
                <w:sz w:val="24"/>
                <w:szCs w:val="24"/>
              </w:rPr>
              <w:t xml:space="preserve">  level of</w:t>
            </w:r>
            <w:r w:rsidR="002B7B1B" w:rsidRPr="0004626A">
              <w:rPr>
                <w:rFonts w:ascii="Arial" w:eastAsia="Arial" w:hAnsi="Arial" w:cs="Arial"/>
                <w:sz w:val="24"/>
                <w:szCs w:val="24"/>
              </w:rPr>
              <w:t xml:space="preserve"> provision required in each</w:t>
            </w:r>
            <w:r w:rsidRPr="0004626A">
              <w:rPr>
                <w:rFonts w:ascii="Arial" w:eastAsia="Arial" w:hAnsi="Arial" w:cs="Arial"/>
                <w:sz w:val="24"/>
                <w:szCs w:val="24"/>
              </w:rPr>
              <w:t xml:space="preserve"> </w:t>
            </w:r>
            <w:r w:rsidR="00F02C53" w:rsidRPr="0004626A">
              <w:rPr>
                <w:rFonts w:ascii="Arial" w:eastAsia="Arial" w:hAnsi="Arial" w:cs="Arial"/>
                <w:sz w:val="24"/>
                <w:szCs w:val="24"/>
              </w:rPr>
              <w:t>l</w:t>
            </w:r>
            <w:r w:rsidRPr="0004626A">
              <w:rPr>
                <w:rFonts w:ascii="Arial" w:eastAsia="Arial" w:hAnsi="Arial" w:cs="Arial"/>
                <w:sz w:val="24"/>
                <w:szCs w:val="24"/>
              </w:rPr>
              <w:t>ocality.</w:t>
            </w:r>
          </w:p>
          <w:p w14:paraId="1DD57460" w14:textId="6F3680AE" w:rsidR="00FE4DA0" w:rsidRPr="0004626A" w:rsidRDefault="00FE4DA0" w:rsidP="0004626A">
            <w:pPr>
              <w:pStyle w:val="NoSpacing"/>
              <w:rPr>
                <w:rFonts w:ascii="Arial" w:eastAsia="Arial" w:hAnsi="Arial" w:cs="Arial"/>
                <w:sz w:val="24"/>
                <w:szCs w:val="24"/>
              </w:rPr>
            </w:pPr>
          </w:p>
          <w:p w14:paraId="28FE7680" w14:textId="77777777" w:rsidR="006A192C" w:rsidRDefault="00FE4DA0" w:rsidP="0004626A">
            <w:pPr>
              <w:pStyle w:val="NoSpacing"/>
              <w:rPr>
                <w:rFonts w:ascii="Arial" w:eastAsia="Arial" w:hAnsi="Arial" w:cs="Arial"/>
                <w:sz w:val="24"/>
                <w:szCs w:val="24"/>
              </w:rPr>
            </w:pPr>
            <w:r w:rsidRPr="0004626A">
              <w:rPr>
                <w:rFonts w:ascii="Arial" w:eastAsia="Arial" w:hAnsi="Arial" w:cs="Arial"/>
                <w:sz w:val="24"/>
                <w:szCs w:val="24"/>
              </w:rPr>
              <w:t xml:space="preserve">The Organisation should work closely with the </w:t>
            </w:r>
            <w:r w:rsidR="006F29E9" w:rsidRPr="0004626A">
              <w:rPr>
                <w:rFonts w:ascii="Arial" w:eastAsia="Arial" w:hAnsi="Arial" w:cs="Arial"/>
                <w:sz w:val="24"/>
                <w:szCs w:val="24"/>
              </w:rPr>
              <w:t>FPM</w:t>
            </w:r>
            <w:r w:rsidRPr="0004626A">
              <w:rPr>
                <w:rFonts w:ascii="Arial" w:eastAsia="Arial" w:hAnsi="Arial" w:cs="Arial"/>
                <w:sz w:val="24"/>
                <w:szCs w:val="24"/>
              </w:rPr>
              <w:t xml:space="preserve"> to ensure that the food requirements of the programme are met.</w:t>
            </w:r>
          </w:p>
          <w:p w14:paraId="4DB77132" w14:textId="1F26A7C2" w:rsidR="00AB0C0A" w:rsidRPr="0004626A" w:rsidRDefault="00AB0C0A" w:rsidP="0004626A">
            <w:pPr>
              <w:pStyle w:val="NoSpacing"/>
              <w:rPr>
                <w:rFonts w:ascii="Arial" w:hAnsi="Arial" w:cs="Arial"/>
                <w:sz w:val="24"/>
                <w:szCs w:val="24"/>
              </w:rPr>
            </w:pPr>
          </w:p>
        </w:tc>
      </w:tr>
      <w:tr w:rsidR="006A192C" w:rsidRPr="0004626A" w14:paraId="4E6217CE" w14:textId="77777777" w:rsidTr="00F82928">
        <w:tc>
          <w:tcPr>
            <w:tcW w:w="2552" w:type="dxa"/>
          </w:tcPr>
          <w:p w14:paraId="09B403E9" w14:textId="0564320F" w:rsidR="006A192C" w:rsidRPr="0004626A" w:rsidRDefault="006A192C" w:rsidP="0004626A">
            <w:pPr>
              <w:pStyle w:val="NoSpacing"/>
              <w:rPr>
                <w:rFonts w:ascii="Arial" w:eastAsia="Arial" w:hAnsi="Arial" w:cs="Arial"/>
                <w:color w:val="000000" w:themeColor="text1"/>
                <w:sz w:val="24"/>
                <w:szCs w:val="24"/>
              </w:rPr>
            </w:pPr>
            <w:r w:rsidRPr="0004626A">
              <w:rPr>
                <w:rFonts w:ascii="Arial" w:eastAsia="Arial" w:hAnsi="Arial" w:cs="Arial"/>
                <w:color w:val="000000" w:themeColor="text1"/>
                <w:sz w:val="24"/>
                <w:szCs w:val="24"/>
              </w:rPr>
              <w:t xml:space="preserve">Targeting </w:t>
            </w:r>
          </w:p>
        </w:tc>
        <w:tc>
          <w:tcPr>
            <w:tcW w:w="7938" w:type="dxa"/>
          </w:tcPr>
          <w:p w14:paraId="5485B573" w14:textId="0600932D" w:rsidR="00DA0C85" w:rsidRPr="0004626A" w:rsidRDefault="006A192C" w:rsidP="0004626A">
            <w:pPr>
              <w:pStyle w:val="NoSpacing"/>
              <w:rPr>
                <w:rFonts w:ascii="Arial" w:eastAsia="Arial" w:hAnsi="Arial" w:cs="Arial"/>
                <w:sz w:val="24"/>
                <w:szCs w:val="24"/>
              </w:rPr>
            </w:pPr>
            <w:r w:rsidRPr="0004626A">
              <w:rPr>
                <w:rFonts w:ascii="Arial" w:eastAsia="Arial" w:hAnsi="Arial" w:cs="Arial"/>
                <w:sz w:val="24"/>
                <w:szCs w:val="24"/>
              </w:rPr>
              <w:t>The programme is targeted</w:t>
            </w:r>
            <w:r w:rsidR="000B20AA" w:rsidRPr="0004626A">
              <w:rPr>
                <w:rFonts w:ascii="Arial" w:eastAsia="Arial" w:hAnsi="Arial" w:cs="Arial"/>
                <w:sz w:val="24"/>
                <w:szCs w:val="24"/>
              </w:rPr>
              <w:t xml:space="preserve"> at </w:t>
            </w:r>
            <w:r w:rsidR="00DA0C85" w:rsidRPr="0004626A">
              <w:rPr>
                <w:rFonts w:ascii="Arial" w:eastAsia="Arial" w:hAnsi="Arial" w:cs="Arial"/>
                <w:sz w:val="24"/>
                <w:szCs w:val="24"/>
              </w:rPr>
              <w:t xml:space="preserve">children on FSM. </w:t>
            </w:r>
            <w:r w:rsidR="005B339B" w:rsidRPr="0004626A">
              <w:rPr>
                <w:rFonts w:ascii="Arial" w:eastAsia="Arial" w:hAnsi="Arial" w:cs="Arial"/>
                <w:sz w:val="24"/>
                <w:szCs w:val="24"/>
              </w:rPr>
              <w:t>The Organisation will agree with the Commissioner each year</w:t>
            </w:r>
            <w:r w:rsidR="00833812" w:rsidRPr="0004626A">
              <w:rPr>
                <w:rFonts w:ascii="Arial" w:eastAsia="Arial" w:hAnsi="Arial" w:cs="Arial"/>
                <w:sz w:val="24"/>
                <w:szCs w:val="24"/>
              </w:rPr>
              <w:t>, the proportion of this cohort that will be targeted each year.</w:t>
            </w:r>
          </w:p>
          <w:p w14:paraId="5D1AE6F0" w14:textId="77777777" w:rsidR="00833812" w:rsidRPr="0004626A" w:rsidRDefault="00833812" w:rsidP="0004626A">
            <w:pPr>
              <w:pStyle w:val="NoSpacing"/>
              <w:rPr>
                <w:rFonts w:ascii="Arial" w:eastAsia="Arial" w:hAnsi="Arial" w:cs="Arial"/>
                <w:sz w:val="24"/>
                <w:szCs w:val="24"/>
              </w:rPr>
            </w:pPr>
          </w:p>
          <w:p w14:paraId="02A626A6" w14:textId="32A6F974" w:rsidR="006A192C" w:rsidRPr="0004626A" w:rsidRDefault="00977F52" w:rsidP="0004626A">
            <w:pPr>
              <w:pStyle w:val="NoSpacing"/>
              <w:rPr>
                <w:rFonts w:ascii="Arial" w:eastAsia="Arial" w:hAnsi="Arial" w:cs="Arial"/>
                <w:sz w:val="24"/>
                <w:szCs w:val="24"/>
              </w:rPr>
            </w:pPr>
            <w:r w:rsidRPr="0004626A">
              <w:rPr>
                <w:rFonts w:ascii="Arial" w:eastAsia="Arial" w:hAnsi="Arial" w:cs="Arial"/>
                <w:sz w:val="24"/>
                <w:szCs w:val="24"/>
              </w:rPr>
              <w:t>The Organisation should target resources at localities with high prevalence of</w:t>
            </w:r>
            <w:r w:rsidR="006825FA" w:rsidRPr="0004626A">
              <w:rPr>
                <w:rFonts w:ascii="Arial" w:eastAsia="Arial" w:hAnsi="Arial" w:cs="Arial"/>
                <w:sz w:val="24"/>
                <w:szCs w:val="24"/>
              </w:rPr>
              <w:t xml:space="preserve"> children on FSM to ensure</w:t>
            </w:r>
            <w:r w:rsidR="006A192C" w:rsidRPr="0004626A">
              <w:rPr>
                <w:rFonts w:ascii="Arial" w:eastAsia="Arial" w:hAnsi="Arial" w:cs="Arial"/>
                <w:sz w:val="24"/>
                <w:szCs w:val="24"/>
              </w:rPr>
              <w:t xml:space="preserve"> sufficiency of provision </w:t>
            </w:r>
            <w:r w:rsidR="006825FA" w:rsidRPr="0004626A">
              <w:rPr>
                <w:rFonts w:ascii="Arial" w:eastAsia="Arial" w:hAnsi="Arial" w:cs="Arial"/>
                <w:sz w:val="24"/>
                <w:szCs w:val="24"/>
              </w:rPr>
              <w:t>in these areas.</w:t>
            </w:r>
            <w:r w:rsidR="006A192C" w:rsidRPr="0004626A">
              <w:rPr>
                <w:rFonts w:ascii="Arial" w:eastAsia="Arial" w:hAnsi="Arial" w:cs="Arial"/>
                <w:sz w:val="24"/>
                <w:szCs w:val="24"/>
              </w:rPr>
              <w:t xml:space="preserve"> No child should have to travel more than 2 miles to provision.</w:t>
            </w:r>
          </w:p>
          <w:p w14:paraId="0F3BFFDD" w14:textId="77777777" w:rsidR="006A192C" w:rsidRPr="0004626A" w:rsidRDefault="006A192C" w:rsidP="0004626A">
            <w:pPr>
              <w:pStyle w:val="NoSpacing"/>
              <w:rPr>
                <w:rFonts w:ascii="Arial" w:eastAsia="Arial" w:hAnsi="Arial" w:cs="Arial"/>
                <w:sz w:val="24"/>
                <w:szCs w:val="24"/>
              </w:rPr>
            </w:pPr>
          </w:p>
          <w:p w14:paraId="1FA50577" w14:textId="6E2BA52E" w:rsidR="006A192C" w:rsidRPr="0004626A" w:rsidRDefault="006A192C" w:rsidP="0004626A">
            <w:pPr>
              <w:pStyle w:val="NoSpacing"/>
              <w:rPr>
                <w:rFonts w:ascii="Arial" w:eastAsia="Arial" w:hAnsi="Arial" w:cs="Arial"/>
                <w:sz w:val="24"/>
                <w:szCs w:val="24"/>
              </w:rPr>
            </w:pPr>
            <w:r w:rsidRPr="0004626A">
              <w:rPr>
                <w:rFonts w:ascii="Arial" w:eastAsia="Arial" w:hAnsi="Arial" w:cs="Arial"/>
                <w:sz w:val="24"/>
                <w:szCs w:val="24"/>
              </w:rPr>
              <w:t xml:space="preserve">To ensure </w:t>
            </w:r>
            <w:r w:rsidR="00CA14CE" w:rsidRPr="0004626A">
              <w:rPr>
                <w:rFonts w:ascii="Arial" w:eastAsia="Arial" w:hAnsi="Arial" w:cs="Arial"/>
                <w:sz w:val="24"/>
                <w:szCs w:val="24"/>
              </w:rPr>
              <w:t>that all provision</w:t>
            </w:r>
            <w:r w:rsidRPr="0004626A">
              <w:rPr>
                <w:rFonts w:ascii="Arial" w:eastAsia="Arial" w:hAnsi="Arial" w:cs="Arial"/>
                <w:sz w:val="24"/>
                <w:szCs w:val="24"/>
              </w:rPr>
              <w:t xml:space="preserve"> is accessible and inclusive to all young people</w:t>
            </w:r>
            <w:r w:rsidR="002F3D24" w:rsidRPr="0004626A">
              <w:rPr>
                <w:rFonts w:ascii="Arial" w:eastAsia="Arial" w:hAnsi="Arial" w:cs="Arial"/>
                <w:sz w:val="24"/>
                <w:szCs w:val="24"/>
              </w:rPr>
              <w:t>.</w:t>
            </w:r>
          </w:p>
          <w:p w14:paraId="18CF7B94" w14:textId="77777777" w:rsidR="006A192C" w:rsidRPr="0004626A" w:rsidRDefault="006A192C" w:rsidP="0004626A">
            <w:pPr>
              <w:pStyle w:val="NoSpacing"/>
              <w:rPr>
                <w:rFonts w:ascii="Arial" w:eastAsia="Arial" w:hAnsi="Arial" w:cs="Arial"/>
                <w:sz w:val="24"/>
                <w:szCs w:val="24"/>
              </w:rPr>
            </w:pPr>
          </w:p>
          <w:p w14:paraId="6AC48BF8" w14:textId="2BCA04E8" w:rsidR="006A192C" w:rsidRPr="0004626A" w:rsidRDefault="006A192C" w:rsidP="0004626A">
            <w:pPr>
              <w:pStyle w:val="NoSpacing"/>
              <w:rPr>
                <w:rFonts w:ascii="Arial" w:eastAsia="Arial" w:hAnsi="Arial" w:cs="Arial"/>
                <w:sz w:val="24"/>
                <w:szCs w:val="24"/>
              </w:rPr>
            </w:pPr>
            <w:r w:rsidRPr="0004626A">
              <w:rPr>
                <w:rFonts w:ascii="Arial" w:eastAsia="Arial" w:hAnsi="Arial" w:cs="Arial"/>
                <w:sz w:val="24"/>
                <w:szCs w:val="24"/>
              </w:rPr>
              <w:t>To ensure there is an offer from activity providers for young people with complex SEND.</w:t>
            </w:r>
          </w:p>
          <w:p w14:paraId="002B00E4" w14:textId="77777777" w:rsidR="00C46E2B" w:rsidRPr="0004626A" w:rsidRDefault="00C46E2B" w:rsidP="0004626A">
            <w:pPr>
              <w:pStyle w:val="NoSpacing"/>
              <w:rPr>
                <w:rFonts w:ascii="Arial" w:eastAsia="Arial" w:hAnsi="Arial" w:cs="Arial"/>
                <w:sz w:val="24"/>
                <w:szCs w:val="24"/>
              </w:rPr>
            </w:pPr>
          </w:p>
          <w:p w14:paraId="5E3A3EE3" w14:textId="4ABCA8E3" w:rsidR="00E3797F" w:rsidRPr="0004626A" w:rsidRDefault="00E3797F" w:rsidP="0004626A">
            <w:pPr>
              <w:pStyle w:val="NoSpacing"/>
              <w:rPr>
                <w:rFonts w:ascii="Arial" w:eastAsia="Arial" w:hAnsi="Arial" w:cs="Arial"/>
                <w:sz w:val="24"/>
                <w:szCs w:val="24"/>
              </w:rPr>
            </w:pPr>
            <w:r w:rsidRPr="0004626A">
              <w:rPr>
                <w:rFonts w:ascii="Arial" w:eastAsia="Arial" w:hAnsi="Arial" w:cs="Arial"/>
                <w:sz w:val="24"/>
                <w:szCs w:val="24"/>
              </w:rPr>
              <w:t xml:space="preserve">15% of the HAF grant can be used to support non-FSM </w:t>
            </w:r>
            <w:r w:rsidR="000E7502" w:rsidRPr="0004626A">
              <w:rPr>
                <w:rFonts w:ascii="Arial" w:eastAsia="Arial" w:hAnsi="Arial" w:cs="Arial"/>
                <w:sz w:val="24"/>
                <w:szCs w:val="24"/>
              </w:rPr>
              <w:t xml:space="preserve">children and young people </w:t>
            </w:r>
            <w:r w:rsidRPr="0004626A">
              <w:rPr>
                <w:rFonts w:ascii="Arial" w:eastAsia="Arial" w:hAnsi="Arial" w:cs="Arial"/>
                <w:sz w:val="24"/>
                <w:szCs w:val="24"/>
              </w:rPr>
              <w:t>with vulnerabilities</w:t>
            </w:r>
            <w:r w:rsidR="003F47BD">
              <w:rPr>
                <w:rFonts w:ascii="Arial" w:eastAsia="Arial" w:hAnsi="Arial" w:cs="Arial"/>
                <w:sz w:val="24"/>
                <w:szCs w:val="24"/>
              </w:rPr>
              <w:t>, s</w:t>
            </w:r>
            <w:r w:rsidRPr="003F47BD">
              <w:rPr>
                <w:rFonts w:ascii="Arial" w:eastAsia="Arial" w:hAnsi="Arial" w:cs="Arial"/>
                <w:sz w:val="24"/>
                <w:szCs w:val="24"/>
              </w:rPr>
              <w:t>ee section</w:t>
            </w:r>
            <w:r w:rsidR="00B52383" w:rsidRPr="003F47BD">
              <w:rPr>
                <w:rFonts w:ascii="Arial" w:eastAsia="Arial" w:hAnsi="Arial" w:cs="Arial"/>
                <w:sz w:val="24"/>
                <w:szCs w:val="24"/>
              </w:rPr>
              <w:t xml:space="preserve"> </w:t>
            </w:r>
            <w:r w:rsidR="00664FBD" w:rsidRPr="003F47BD">
              <w:rPr>
                <w:rFonts w:ascii="Arial" w:eastAsia="Arial" w:hAnsi="Arial" w:cs="Arial"/>
                <w:sz w:val="24"/>
                <w:szCs w:val="24"/>
              </w:rPr>
              <w:t>3</w:t>
            </w:r>
            <w:r w:rsidR="00B52383" w:rsidRPr="003F47BD">
              <w:rPr>
                <w:rFonts w:ascii="Arial" w:eastAsia="Arial" w:hAnsi="Arial" w:cs="Arial"/>
                <w:sz w:val="24"/>
                <w:szCs w:val="24"/>
              </w:rPr>
              <w:t xml:space="preserve"> </w:t>
            </w:r>
            <w:r w:rsidR="00C45EBB" w:rsidRPr="003F47BD">
              <w:rPr>
                <w:rFonts w:ascii="Arial" w:eastAsia="Arial" w:hAnsi="Arial" w:cs="Arial"/>
                <w:sz w:val="24"/>
                <w:szCs w:val="24"/>
              </w:rPr>
              <w:t>f</w:t>
            </w:r>
            <w:r w:rsidRPr="003F47BD">
              <w:rPr>
                <w:rFonts w:ascii="Arial" w:eastAsia="Arial" w:hAnsi="Arial" w:cs="Arial"/>
                <w:sz w:val="24"/>
                <w:szCs w:val="24"/>
              </w:rPr>
              <w:t>or details.</w:t>
            </w:r>
            <w:r w:rsidRPr="0004626A">
              <w:rPr>
                <w:rFonts w:ascii="Arial" w:eastAsia="Arial" w:hAnsi="Arial" w:cs="Arial"/>
                <w:sz w:val="24"/>
                <w:szCs w:val="24"/>
              </w:rPr>
              <w:t xml:space="preserve"> The Organisation will agree with the Commissioner which groups will be offered support each year. This will need to be carefully monitored to ensure that the uptake does not exceed target.</w:t>
            </w:r>
          </w:p>
          <w:p w14:paraId="3B254FCC" w14:textId="77777777" w:rsidR="006A192C" w:rsidRPr="0004626A" w:rsidRDefault="006A192C" w:rsidP="0004626A">
            <w:pPr>
              <w:pStyle w:val="NoSpacing"/>
              <w:rPr>
                <w:rFonts w:ascii="Arial" w:eastAsia="Arial" w:hAnsi="Arial" w:cs="Arial"/>
                <w:sz w:val="24"/>
                <w:szCs w:val="24"/>
              </w:rPr>
            </w:pPr>
          </w:p>
          <w:p w14:paraId="2173265F" w14:textId="43A1CF0E" w:rsidR="006A192C" w:rsidRPr="0004626A" w:rsidRDefault="006A192C" w:rsidP="0004626A">
            <w:pPr>
              <w:pStyle w:val="NoSpacing"/>
              <w:rPr>
                <w:rFonts w:ascii="Arial" w:eastAsia="Arial" w:hAnsi="Arial" w:cs="Arial"/>
                <w:sz w:val="24"/>
                <w:szCs w:val="24"/>
              </w:rPr>
            </w:pPr>
            <w:r w:rsidRPr="0004626A">
              <w:rPr>
                <w:rFonts w:ascii="Arial" w:eastAsia="Arial" w:hAnsi="Arial" w:cs="Arial"/>
                <w:sz w:val="24"/>
                <w:szCs w:val="24"/>
              </w:rPr>
              <w:t>Ensure that the programme meets the</w:t>
            </w:r>
            <w:r w:rsidR="00183C64">
              <w:rPr>
                <w:rFonts w:ascii="Arial" w:eastAsia="Arial" w:hAnsi="Arial" w:cs="Arial"/>
                <w:sz w:val="24"/>
                <w:szCs w:val="24"/>
              </w:rPr>
              <w:t xml:space="preserve"> needs of the</w:t>
            </w:r>
            <w:r w:rsidRPr="0004626A">
              <w:rPr>
                <w:rFonts w:ascii="Arial" w:eastAsia="Arial" w:hAnsi="Arial" w:cs="Arial"/>
                <w:sz w:val="24"/>
                <w:szCs w:val="24"/>
              </w:rPr>
              <w:t xml:space="preserve"> diverse population of Birmingham. </w:t>
            </w:r>
          </w:p>
          <w:p w14:paraId="5993CC26" w14:textId="77777777" w:rsidR="006A192C" w:rsidRPr="0004626A" w:rsidRDefault="006A192C" w:rsidP="0004626A">
            <w:pPr>
              <w:pStyle w:val="NoSpacing"/>
              <w:rPr>
                <w:rFonts w:ascii="Arial" w:eastAsia="Arial" w:hAnsi="Arial" w:cs="Arial"/>
                <w:sz w:val="24"/>
                <w:szCs w:val="24"/>
              </w:rPr>
            </w:pPr>
          </w:p>
          <w:p w14:paraId="4965FC5C" w14:textId="77777777" w:rsidR="006A192C" w:rsidRDefault="00872C6C" w:rsidP="0004626A">
            <w:pPr>
              <w:pStyle w:val="NoSpacing"/>
              <w:rPr>
                <w:rFonts w:ascii="Arial" w:eastAsia="Arial" w:hAnsi="Arial" w:cs="Arial"/>
                <w:sz w:val="24"/>
                <w:szCs w:val="24"/>
              </w:rPr>
            </w:pPr>
            <w:r w:rsidRPr="0004626A">
              <w:rPr>
                <w:rFonts w:ascii="Arial" w:eastAsia="Arial" w:hAnsi="Arial" w:cs="Arial"/>
                <w:sz w:val="24"/>
                <w:szCs w:val="24"/>
              </w:rPr>
              <w:t xml:space="preserve">To </w:t>
            </w:r>
            <w:r w:rsidR="005B04C6" w:rsidRPr="0004626A">
              <w:rPr>
                <w:rFonts w:ascii="Arial" w:eastAsia="Arial" w:hAnsi="Arial" w:cs="Arial"/>
                <w:sz w:val="24"/>
                <w:szCs w:val="24"/>
              </w:rPr>
              <w:t>working closely with the Council to identify FSM cohort</w:t>
            </w:r>
            <w:r w:rsidR="002A1FA3" w:rsidRPr="0004626A">
              <w:rPr>
                <w:rFonts w:ascii="Arial" w:eastAsia="Arial" w:hAnsi="Arial" w:cs="Arial"/>
                <w:sz w:val="24"/>
                <w:szCs w:val="24"/>
              </w:rPr>
              <w:t xml:space="preserve"> and to verify the attendance data at the end of each </w:t>
            </w:r>
            <w:r w:rsidR="00166997" w:rsidRPr="0004626A">
              <w:rPr>
                <w:rFonts w:ascii="Arial" w:eastAsia="Arial" w:hAnsi="Arial" w:cs="Arial"/>
                <w:sz w:val="24"/>
                <w:szCs w:val="24"/>
              </w:rPr>
              <w:t xml:space="preserve">holiday </w:t>
            </w:r>
            <w:r w:rsidR="002A1FA3" w:rsidRPr="0004626A">
              <w:rPr>
                <w:rFonts w:ascii="Arial" w:eastAsia="Arial" w:hAnsi="Arial" w:cs="Arial"/>
                <w:sz w:val="24"/>
                <w:szCs w:val="24"/>
              </w:rPr>
              <w:t xml:space="preserve">period. </w:t>
            </w:r>
          </w:p>
          <w:p w14:paraId="5A06B532" w14:textId="4514C8BE" w:rsidR="00AB0C0A" w:rsidRPr="0004626A" w:rsidRDefault="00AB0C0A" w:rsidP="0004626A">
            <w:pPr>
              <w:pStyle w:val="NoSpacing"/>
              <w:rPr>
                <w:rFonts w:ascii="Arial" w:eastAsia="Arial" w:hAnsi="Arial" w:cs="Arial"/>
                <w:sz w:val="24"/>
                <w:szCs w:val="24"/>
              </w:rPr>
            </w:pPr>
          </w:p>
        </w:tc>
      </w:tr>
      <w:tr w:rsidR="006A192C" w:rsidRPr="0004626A" w14:paraId="5C9CF170" w14:textId="77777777" w:rsidTr="00F82928">
        <w:tc>
          <w:tcPr>
            <w:tcW w:w="10490" w:type="dxa"/>
            <w:gridSpan w:val="2"/>
            <w:tcBorders>
              <w:top w:val="single" w:sz="6" w:space="0" w:color="auto"/>
              <w:left w:val="single" w:sz="6" w:space="0" w:color="auto"/>
              <w:bottom w:val="single" w:sz="6" w:space="0" w:color="auto"/>
            </w:tcBorders>
            <w:shd w:val="clear" w:color="auto" w:fill="auto"/>
          </w:tcPr>
          <w:p w14:paraId="62406CDB" w14:textId="675BEC46" w:rsidR="006A192C" w:rsidRPr="0004626A" w:rsidRDefault="006A192C" w:rsidP="0004626A">
            <w:pPr>
              <w:pStyle w:val="NoSpacing"/>
              <w:rPr>
                <w:rFonts w:ascii="Arial" w:hAnsi="Arial" w:cs="Arial"/>
                <w:b/>
                <w:sz w:val="24"/>
                <w:szCs w:val="24"/>
                <w:u w:val="single"/>
              </w:rPr>
            </w:pPr>
            <w:r w:rsidRPr="0004626A">
              <w:rPr>
                <w:rStyle w:val="normaltextrun"/>
                <w:rFonts w:ascii="Arial" w:hAnsi="Arial" w:cs="Arial"/>
                <w:b/>
                <w:sz w:val="24"/>
                <w:szCs w:val="24"/>
              </w:rPr>
              <w:t>Stakeholder management/engagement</w:t>
            </w:r>
            <w:r w:rsidRPr="0004626A">
              <w:rPr>
                <w:rStyle w:val="eop"/>
                <w:rFonts w:ascii="Arial" w:hAnsi="Arial" w:cs="Arial"/>
                <w:b/>
                <w:sz w:val="24"/>
                <w:szCs w:val="24"/>
              </w:rPr>
              <w:t> </w:t>
            </w:r>
          </w:p>
        </w:tc>
      </w:tr>
      <w:tr w:rsidR="006A192C" w:rsidRPr="0004626A" w14:paraId="56F4C07C" w14:textId="77777777" w:rsidTr="00F82928">
        <w:tc>
          <w:tcPr>
            <w:tcW w:w="2552" w:type="dxa"/>
          </w:tcPr>
          <w:p w14:paraId="05A32302" w14:textId="790D16ED" w:rsidR="006A192C" w:rsidRPr="0004626A" w:rsidRDefault="3E9D2041" w:rsidP="0004626A">
            <w:pPr>
              <w:pStyle w:val="NoSpacing"/>
              <w:rPr>
                <w:rStyle w:val="normaltextrun"/>
                <w:rFonts w:ascii="Arial" w:hAnsi="Arial" w:cs="Arial"/>
                <w:sz w:val="24"/>
                <w:szCs w:val="24"/>
              </w:rPr>
            </w:pPr>
            <w:r w:rsidRPr="0004626A">
              <w:rPr>
                <w:rFonts w:ascii="Arial" w:eastAsia="Arial" w:hAnsi="Arial" w:cs="Arial"/>
                <w:color w:val="000000" w:themeColor="text1"/>
                <w:sz w:val="24"/>
                <w:szCs w:val="24"/>
              </w:rPr>
              <w:t xml:space="preserve">Creating </w:t>
            </w:r>
            <w:r w:rsidR="006A192C" w:rsidRPr="0004626A">
              <w:rPr>
                <w:rFonts w:ascii="Arial" w:eastAsia="Arial" w:hAnsi="Arial" w:cs="Arial"/>
                <w:color w:val="000000" w:themeColor="text1"/>
                <w:sz w:val="24"/>
                <w:szCs w:val="24"/>
              </w:rPr>
              <w:t xml:space="preserve">and maintain strong stakeholder management and communications </w:t>
            </w:r>
          </w:p>
        </w:tc>
        <w:tc>
          <w:tcPr>
            <w:tcW w:w="7938" w:type="dxa"/>
          </w:tcPr>
          <w:p w14:paraId="0D02086B" w14:textId="5DC022AE" w:rsidR="006A192C" w:rsidRPr="0004626A" w:rsidRDefault="006A192C" w:rsidP="0004626A">
            <w:pPr>
              <w:pStyle w:val="NoSpacing"/>
              <w:rPr>
                <w:rFonts w:ascii="Arial" w:hAnsi="Arial" w:cs="Arial"/>
                <w:sz w:val="24"/>
                <w:szCs w:val="24"/>
              </w:rPr>
            </w:pPr>
            <w:r w:rsidRPr="0004626A">
              <w:rPr>
                <w:rFonts w:ascii="Arial" w:eastAsia="Arial" w:hAnsi="Arial" w:cs="Arial"/>
                <w:color w:val="000000" w:themeColor="text1"/>
                <w:sz w:val="24"/>
                <w:szCs w:val="24"/>
              </w:rPr>
              <w:t xml:space="preserve">To </w:t>
            </w:r>
            <w:r w:rsidR="00B97FC6" w:rsidRPr="0004626A">
              <w:rPr>
                <w:rFonts w:ascii="Arial" w:eastAsia="Arial" w:hAnsi="Arial" w:cs="Arial"/>
                <w:color w:val="000000" w:themeColor="text1"/>
                <w:sz w:val="24"/>
                <w:szCs w:val="24"/>
              </w:rPr>
              <w:t>create a</w:t>
            </w:r>
            <w:r w:rsidR="00D53B75">
              <w:rPr>
                <w:rFonts w:ascii="Arial" w:eastAsia="Arial" w:hAnsi="Arial" w:cs="Arial"/>
                <w:color w:val="000000" w:themeColor="text1"/>
                <w:sz w:val="24"/>
                <w:szCs w:val="24"/>
              </w:rPr>
              <w:t xml:space="preserve">n </w:t>
            </w:r>
            <w:r w:rsidR="00D53B75" w:rsidRPr="00CD368E">
              <w:rPr>
                <w:rFonts w:ascii="Arial" w:hAnsi="Arial" w:cs="Arial"/>
                <w:sz w:val="24"/>
                <w:szCs w:val="24"/>
              </w:rPr>
              <w:t>effective</w:t>
            </w:r>
            <w:r w:rsidR="00D53B75">
              <w:t xml:space="preserve"> </w:t>
            </w:r>
            <w:r w:rsidRPr="0004626A">
              <w:rPr>
                <w:rFonts w:ascii="Arial" w:eastAsia="Arial" w:hAnsi="Arial" w:cs="Arial"/>
                <w:color w:val="000000" w:themeColor="text1"/>
                <w:sz w:val="24"/>
                <w:szCs w:val="24"/>
              </w:rPr>
              <w:t xml:space="preserve">plan </w:t>
            </w:r>
            <w:r w:rsidR="0025491B" w:rsidRPr="0004626A">
              <w:rPr>
                <w:rFonts w:ascii="Arial" w:eastAsia="Arial" w:hAnsi="Arial" w:cs="Arial"/>
                <w:color w:val="000000" w:themeColor="text1"/>
                <w:sz w:val="24"/>
                <w:szCs w:val="24"/>
              </w:rPr>
              <w:t xml:space="preserve">setting out how you </w:t>
            </w:r>
            <w:r w:rsidR="00D36FC1" w:rsidRPr="0004626A">
              <w:rPr>
                <w:rFonts w:ascii="Arial" w:eastAsia="Arial" w:hAnsi="Arial" w:cs="Arial"/>
                <w:color w:val="000000" w:themeColor="text1"/>
                <w:sz w:val="24"/>
                <w:szCs w:val="24"/>
              </w:rPr>
              <w:t xml:space="preserve">will engage </w:t>
            </w:r>
            <w:r w:rsidR="001C3962" w:rsidRPr="0004626A">
              <w:rPr>
                <w:rFonts w:ascii="Arial" w:eastAsia="Arial" w:hAnsi="Arial" w:cs="Arial"/>
                <w:color w:val="000000" w:themeColor="text1"/>
                <w:sz w:val="24"/>
                <w:szCs w:val="24"/>
              </w:rPr>
              <w:t xml:space="preserve">and communicate to </w:t>
            </w:r>
            <w:r w:rsidR="00D36FC1" w:rsidRPr="0004626A">
              <w:rPr>
                <w:rFonts w:ascii="Arial" w:eastAsia="Arial" w:hAnsi="Arial" w:cs="Arial"/>
                <w:color w:val="000000" w:themeColor="text1"/>
                <w:sz w:val="24"/>
                <w:szCs w:val="24"/>
              </w:rPr>
              <w:t>key stakeholders</w:t>
            </w:r>
            <w:r w:rsidR="000D4663" w:rsidRPr="0004626A">
              <w:rPr>
                <w:rFonts w:ascii="Arial" w:eastAsia="Arial" w:hAnsi="Arial" w:cs="Arial"/>
                <w:color w:val="000000" w:themeColor="text1"/>
                <w:sz w:val="24"/>
                <w:szCs w:val="24"/>
              </w:rPr>
              <w:t>.</w:t>
            </w:r>
            <w:r w:rsidRPr="0004626A">
              <w:rPr>
                <w:rFonts w:ascii="Arial" w:eastAsia="Arial" w:hAnsi="Arial" w:cs="Arial"/>
                <w:color w:val="000000" w:themeColor="text1"/>
                <w:sz w:val="24"/>
                <w:szCs w:val="24"/>
              </w:rPr>
              <w:t xml:space="preserve"> The Council considers the follows to be key partners and stakeholders</w:t>
            </w:r>
            <w:r w:rsidR="00223694" w:rsidRPr="0004626A">
              <w:rPr>
                <w:rFonts w:ascii="Arial" w:eastAsia="Arial" w:hAnsi="Arial" w:cs="Arial"/>
                <w:color w:val="000000" w:themeColor="text1"/>
                <w:sz w:val="24"/>
                <w:szCs w:val="24"/>
              </w:rPr>
              <w:t xml:space="preserve"> (</w:t>
            </w:r>
            <w:r w:rsidR="0012114A" w:rsidRPr="0004626A">
              <w:rPr>
                <w:rFonts w:ascii="Arial" w:eastAsia="Arial" w:hAnsi="Arial" w:cs="Arial"/>
                <w:color w:val="000000" w:themeColor="text1"/>
                <w:sz w:val="24"/>
                <w:szCs w:val="24"/>
              </w:rPr>
              <w:t xml:space="preserve">but </w:t>
            </w:r>
            <w:r w:rsidR="00223694" w:rsidRPr="0004626A">
              <w:rPr>
                <w:rFonts w:ascii="Arial" w:eastAsia="Arial" w:hAnsi="Arial" w:cs="Arial"/>
                <w:color w:val="000000" w:themeColor="text1"/>
                <w:sz w:val="24"/>
                <w:szCs w:val="24"/>
              </w:rPr>
              <w:t xml:space="preserve">not limited </w:t>
            </w:r>
            <w:r w:rsidR="0033290A" w:rsidRPr="0004626A">
              <w:rPr>
                <w:rFonts w:ascii="Arial" w:eastAsia="Arial" w:hAnsi="Arial" w:cs="Arial"/>
                <w:color w:val="000000" w:themeColor="text1"/>
                <w:sz w:val="24"/>
                <w:szCs w:val="24"/>
              </w:rPr>
              <w:t>to)</w:t>
            </w:r>
            <w:r w:rsidRPr="0004626A">
              <w:rPr>
                <w:rFonts w:ascii="Arial" w:eastAsia="Arial" w:hAnsi="Arial" w:cs="Arial"/>
                <w:color w:val="000000" w:themeColor="text1"/>
                <w:sz w:val="24"/>
                <w:szCs w:val="24"/>
              </w:rPr>
              <w:t xml:space="preserve">:  </w:t>
            </w:r>
          </w:p>
          <w:p w14:paraId="22099DFB" w14:textId="306D3846" w:rsidR="006A192C" w:rsidRPr="00E079E7" w:rsidRDefault="006A192C" w:rsidP="00266462">
            <w:pPr>
              <w:pStyle w:val="NoSpacing"/>
              <w:numPr>
                <w:ilvl w:val="0"/>
                <w:numId w:val="15"/>
              </w:numPr>
              <w:rPr>
                <w:rFonts w:ascii="Arial" w:eastAsia="Arial" w:hAnsi="Arial" w:cs="Arial"/>
                <w:color w:val="000000" w:themeColor="text1"/>
                <w:sz w:val="24"/>
                <w:szCs w:val="24"/>
              </w:rPr>
            </w:pPr>
            <w:r w:rsidRPr="0004626A">
              <w:rPr>
                <w:rFonts w:ascii="Arial" w:eastAsia="Arial" w:hAnsi="Arial" w:cs="Arial"/>
                <w:color w:val="000000" w:themeColor="text1"/>
                <w:sz w:val="24"/>
                <w:szCs w:val="24"/>
              </w:rPr>
              <w:t>T</w:t>
            </w:r>
            <w:r w:rsidRPr="0004626A">
              <w:rPr>
                <w:rFonts w:ascii="Arial" w:eastAsia="Arial" w:hAnsi="Arial" w:cs="Arial"/>
                <w:sz w:val="24"/>
                <w:szCs w:val="24"/>
              </w:rPr>
              <w:t xml:space="preserve">he Council </w:t>
            </w:r>
          </w:p>
          <w:p w14:paraId="6914962A" w14:textId="6264EAB1" w:rsidR="00E079E7" w:rsidRPr="00CD368E" w:rsidRDefault="00E079E7" w:rsidP="00266462">
            <w:pPr>
              <w:pStyle w:val="NoSpacing"/>
              <w:numPr>
                <w:ilvl w:val="0"/>
                <w:numId w:val="15"/>
              </w:numPr>
              <w:rPr>
                <w:rFonts w:ascii="Arial" w:eastAsia="Arial" w:hAnsi="Arial" w:cs="Arial"/>
                <w:color w:val="000000" w:themeColor="text1"/>
                <w:sz w:val="24"/>
                <w:szCs w:val="24"/>
              </w:rPr>
            </w:pPr>
            <w:r w:rsidRPr="00CD368E">
              <w:rPr>
                <w:rFonts w:ascii="Arial" w:eastAsia="Arial" w:hAnsi="Arial" w:cs="Arial"/>
                <w:color w:val="000000" w:themeColor="text1"/>
                <w:sz w:val="24"/>
                <w:szCs w:val="24"/>
              </w:rPr>
              <w:t>The Birmingham Children</w:t>
            </w:r>
            <w:r w:rsidR="009970E0" w:rsidRPr="00CD368E">
              <w:rPr>
                <w:rFonts w:ascii="Arial" w:eastAsia="Arial" w:hAnsi="Arial" w:cs="Arial"/>
                <w:color w:val="000000" w:themeColor="text1"/>
                <w:sz w:val="24"/>
                <w:szCs w:val="24"/>
              </w:rPr>
              <w:t>’</w:t>
            </w:r>
            <w:r w:rsidRPr="00CD368E">
              <w:rPr>
                <w:rFonts w:ascii="Arial" w:eastAsia="Arial" w:hAnsi="Arial" w:cs="Arial"/>
                <w:color w:val="000000" w:themeColor="text1"/>
                <w:sz w:val="24"/>
                <w:szCs w:val="24"/>
              </w:rPr>
              <w:t xml:space="preserve">s </w:t>
            </w:r>
            <w:r w:rsidR="009970E0" w:rsidRPr="00CD368E">
              <w:rPr>
                <w:rFonts w:ascii="Arial" w:eastAsia="Arial" w:hAnsi="Arial" w:cs="Arial"/>
                <w:color w:val="000000" w:themeColor="text1"/>
                <w:sz w:val="24"/>
                <w:szCs w:val="24"/>
              </w:rPr>
              <w:t>Trust</w:t>
            </w:r>
          </w:p>
          <w:p w14:paraId="66C6AEBC" w14:textId="78980F17" w:rsidR="0012114A" w:rsidRPr="009970E0" w:rsidRDefault="0012114A" w:rsidP="00266462">
            <w:pPr>
              <w:pStyle w:val="NoSpacing"/>
              <w:numPr>
                <w:ilvl w:val="0"/>
                <w:numId w:val="15"/>
              </w:numPr>
              <w:rPr>
                <w:rFonts w:ascii="Arial" w:eastAsia="Arial" w:hAnsi="Arial" w:cs="Arial"/>
                <w:color w:val="000000" w:themeColor="text1"/>
                <w:sz w:val="24"/>
                <w:szCs w:val="24"/>
              </w:rPr>
            </w:pPr>
            <w:r w:rsidRPr="009970E0">
              <w:rPr>
                <w:rFonts w:ascii="Arial" w:eastAsia="Arial" w:hAnsi="Arial" w:cs="Arial"/>
                <w:color w:val="000000" w:themeColor="text1"/>
                <w:sz w:val="24"/>
                <w:szCs w:val="24"/>
              </w:rPr>
              <w:t>Public Health</w:t>
            </w:r>
          </w:p>
          <w:p w14:paraId="0311610D" w14:textId="45B11479" w:rsidR="0012114A" w:rsidRPr="009970E0" w:rsidRDefault="00752618" w:rsidP="00266462">
            <w:pPr>
              <w:pStyle w:val="NoSpacing"/>
              <w:numPr>
                <w:ilvl w:val="0"/>
                <w:numId w:val="15"/>
              </w:numPr>
              <w:rPr>
                <w:rFonts w:ascii="Arial" w:eastAsia="Arial" w:hAnsi="Arial" w:cs="Arial"/>
                <w:color w:val="000000" w:themeColor="text1"/>
                <w:sz w:val="24"/>
                <w:szCs w:val="24"/>
              </w:rPr>
            </w:pPr>
            <w:r w:rsidRPr="009970E0">
              <w:rPr>
                <w:rFonts w:ascii="Arial" w:eastAsia="Arial" w:hAnsi="Arial" w:cs="Arial"/>
                <w:color w:val="000000" w:themeColor="text1"/>
                <w:sz w:val="24"/>
                <w:szCs w:val="24"/>
              </w:rPr>
              <w:t>Leisure Services</w:t>
            </w:r>
          </w:p>
          <w:p w14:paraId="65FE66FF" w14:textId="77777777" w:rsidR="006A192C" w:rsidRPr="0004626A" w:rsidRDefault="006A192C" w:rsidP="00266462">
            <w:pPr>
              <w:pStyle w:val="NoSpacing"/>
              <w:numPr>
                <w:ilvl w:val="0"/>
                <w:numId w:val="15"/>
              </w:numPr>
              <w:rPr>
                <w:rFonts w:ascii="Arial" w:eastAsia="Arial" w:hAnsi="Arial" w:cs="Arial"/>
                <w:color w:val="000000" w:themeColor="text1"/>
                <w:sz w:val="24"/>
                <w:szCs w:val="24"/>
              </w:rPr>
            </w:pPr>
            <w:r w:rsidRPr="009970E0">
              <w:rPr>
                <w:rFonts w:ascii="Arial" w:eastAsia="Arial" w:hAnsi="Arial" w:cs="Arial"/>
                <w:color w:val="000000" w:themeColor="text1"/>
                <w:sz w:val="24"/>
                <w:szCs w:val="24"/>
              </w:rPr>
              <w:t>Parents/children and</w:t>
            </w:r>
            <w:r w:rsidRPr="0004626A">
              <w:rPr>
                <w:rFonts w:ascii="Arial" w:eastAsia="Arial" w:hAnsi="Arial" w:cs="Arial"/>
                <w:color w:val="000000" w:themeColor="text1"/>
                <w:sz w:val="24"/>
                <w:szCs w:val="24"/>
              </w:rPr>
              <w:t xml:space="preserve"> young people</w:t>
            </w:r>
          </w:p>
          <w:p w14:paraId="6BC2230B" w14:textId="77777777" w:rsidR="006A192C" w:rsidRPr="0004626A" w:rsidRDefault="006A192C" w:rsidP="00266462">
            <w:pPr>
              <w:pStyle w:val="NoSpacing"/>
              <w:numPr>
                <w:ilvl w:val="0"/>
                <w:numId w:val="15"/>
              </w:numPr>
              <w:rPr>
                <w:rFonts w:ascii="Arial" w:eastAsia="Arial" w:hAnsi="Arial" w:cs="Arial"/>
                <w:color w:val="000000" w:themeColor="text1"/>
                <w:sz w:val="24"/>
                <w:szCs w:val="24"/>
              </w:rPr>
            </w:pPr>
            <w:r w:rsidRPr="0004626A">
              <w:rPr>
                <w:rFonts w:ascii="Arial" w:eastAsia="Arial" w:hAnsi="Arial" w:cs="Arial"/>
                <w:color w:val="000000" w:themeColor="text1"/>
                <w:sz w:val="24"/>
                <w:szCs w:val="24"/>
              </w:rPr>
              <w:t xml:space="preserve">Schools and education sector </w:t>
            </w:r>
          </w:p>
          <w:p w14:paraId="11C7581B" w14:textId="758A24B8" w:rsidR="006A192C" w:rsidRPr="0004626A" w:rsidRDefault="006A192C" w:rsidP="00266462">
            <w:pPr>
              <w:pStyle w:val="NoSpacing"/>
              <w:numPr>
                <w:ilvl w:val="0"/>
                <w:numId w:val="15"/>
              </w:numPr>
              <w:rPr>
                <w:rFonts w:ascii="Arial" w:eastAsia="Arial" w:hAnsi="Arial" w:cs="Arial"/>
                <w:color w:val="000000" w:themeColor="text1"/>
                <w:sz w:val="24"/>
                <w:szCs w:val="24"/>
              </w:rPr>
            </w:pPr>
            <w:r w:rsidRPr="0004626A">
              <w:rPr>
                <w:rFonts w:ascii="Arial" w:eastAsia="Arial" w:hAnsi="Arial" w:cs="Arial"/>
                <w:color w:val="000000" w:themeColor="text1"/>
                <w:sz w:val="24"/>
                <w:szCs w:val="24"/>
              </w:rPr>
              <w:t>Youth service sector</w:t>
            </w:r>
          </w:p>
          <w:p w14:paraId="6CF4585E" w14:textId="1FD25CF5" w:rsidR="00752618" w:rsidRPr="0004626A" w:rsidRDefault="00752618" w:rsidP="00266462">
            <w:pPr>
              <w:pStyle w:val="NoSpacing"/>
              <w:numPr>
                <w:ilvl w:val="0"/>
                <w:numId w:val="15"/>
              </w:numPr>
              <w:rPr>
                <w:rFonts w:ascii="Arial" w:eastAsia="Arial" w:hAnsi="Arial" w:cs="Arial"/>
                <w:color w:val="000000" w:themeColor="text1"/>
                <w:sz w:val="24"/>
                <w:szCs w:val="24"/>
              </w:rPr>
            </w:pPr>
            <w:r w:rsidRPr="0004626A">
              <w:rPr>
                <w:rFonts w:ascii="Arial" w:eastAsia="Arial" w:hAnsi="Arial" w:cs="Arial"/>
                <w:color w:val="000000" w:themeColor="text1"/>
                <w:sz w:val="24"/>
                <w:szCs w:val="24"/>
              </w:rPr>
              <w:t xml:space="preserve">Voluntary and </w:t>
            </w:r>
            <w:r w:rsidR="00901606" w:rsidRPr="0004626A">
              <w:rPr>
                <w:rFonts w:ascii="Arial" w:eastAsia="Arial" w:hAnsi="Arial" w:cs="Arial"/>
                <w:color w:val="000000" w:themeColor="text1"/>
                <w:sz w:val="24"/>
                <w:szCs w:val="24"/>
              </w:rPr>
              <w:t>c</w:t>
            </w:r>
            <w:r w:rsidRPr="0004626A">
              <w:rPr>
                <w:rFonts w:ascii="Arial" w:eastAsia="Arial" w:hAnsi="Arial" w:cs="Arial"/>
                <w:color w:val="000000" w:themeColor="text1"/>
                <w:sz w:val="24"/>
                <w:szCs w:val="24"/>
              </w:rPr>
              <w:t xml:space="preserve">ommunity </w:t>
            </w:r>
            <w:r w:rsidR="00901606" w:rsidRPr="0004626A">
              <w:rPr>
                <w:rFonts w:ascii="Arial" w:eastAsia="Arial" w:hAnsi="Arial" w:cs="Arial"/>
                <w:color w:val="000000" w:themeColor="text1"/>
                <w:sz w:val="24"/>
                <w:szCs w:val="24"/>
              </w:rPr>
              <w:t>s</w:t>
            </w:r>
            <w:r w:rsidRPr="0004626A">
              <w:rPr>
                <w:rFonts w:ascii="Arial" w:eastAsia="Arial" w:hAnsi="Arial" w:cs="Arial"/>
                <w:color w:val="000000" w:themeColor="text1"/>
                <w:sz w:val="24"/>
                <w:szCs w:val="24"/>
              </w:rPr>
              <w:t>ector</w:t>
            </w:r>
          </w:p>
          <w:p w14:paraId="42FF3D83" w14:textId="184E1F74" w:rsidR="00752618" w:rsidRPr="0004626A" w:rsidRDefault="00901606" w:rsidP="00266462">
            <w:pPr>
              <w:pStyle w:val="NoSpacing"/>
              <w:numPr>
                <w:ilvl w:val="0"/>
                <w:numId w:val="15"/>
              </w:numPr>
              <w:rPr>
                <w:rFonts w:ascii="Arial" w:eastAsia="Arial" w:hAnsi="Arial" w:cs="Arial"/>
                <w:color w:val="000000" w:themeColor="text1"/>
                <w:sz w:val="24"/>
                <w:szCs w:val="24"/>
              </w:rPr>
            </w:pPr>
            <w:r w:rsidRPr="0004626A">
              <w:rPr>
                <w:rFonts w:ascii="Arial" w:eastAsia="Arial" w:hAnsi="Arial" w:cs="Arial"/>
                <w:color w:val="000000" w:themeColor="text1"/>
                <w:sz w:val="24"/>
                <w:szCs w:val="24"/>
              </w:rPr>
              <w:t>Commercial providers</w:t>
            </w:r>
          </w:p>
          <w:p w14:paraId="3D009990" w14:textId="14D066C7" w:rsidR="006F1112" w:rsidRPr="0004626A" w:rsidRDefault="006F1112" w:rsidP="00266462">
            <w:pPr>
              <w:pStyle w:val="NoSpacing"/>
              <w:numPr>
                <w:ilvl w:val="0"/>
                <w:numId w:val="15"/>
              </w:numPr>
              <w:rPr>
                <w:rFonts w:ascii="Arial" w:eastAsia="Arial" w:hAnsi="Arial" w:cs="Arial"/>
                <w:color w:val="000000" w:themeColor="text1"/>
                <w:sz w:val="24"/>
                <w:szCs w:val="24"/>
              </w:rPr>
            </w:pPr>
            <w:r w:rsidRPr="0004626A">
              <w:rPr>
                <w:rFonts w:ascii="Arial" w:eastAsia="Arial" w:hAnsi="Arial" w:cs="Arial"/>
                <w:color w:val="000000" w:themeColor="text1"/>
                <w:sz w:val="24"/>
                <w:szCs w:val="24"/>
              </w:rPr>
              <w:t>Food suppliers</w:t>
            </w:r>
          </w:p>
          <w:p w14:paraId="4B95A0B1" w14:textId="731E739F" w:rsidR="006A192C" w:rsidRPr="0004626A" w:rsidRDefault="006A192C" w:rsidP="0004626A">
            <w:pPr>
              <w:pStyle w:val="NoSpacing"/>
              <w:rPr>
                <w:rFonts w:ascii="Arial" w:eastAsia="Arial" w:hAnsi="Arial" w:cs="Arial"/>
                <w:color w:val="000000" w:themeColor="text1"/>
                <w:sz w:val="24"/>
                <w:szCs w:val="24"/>
              </w:rPr>
            </w:pPr>
          </w:p>
          <w:p w14:paraId="410C1AEB" w14:textId="2D9CF734" w:rsidR="006A192C" w:rsidRDefault="00A12A71" w:rsidP="0004626A">
            <w:pPr>
              <w:pStyle w:val="NoSpacing"/>
              <w:rPr>
                <w:rFonts w:ascii="Arial" w:hAnsi="Arial" w:cs="Arial"/>
                <w:sz w:val="24"/>
                <w:szCs w:val="24"/>
              </w:rPr>
            </w:pPr>
            <w:r w:rsidRPr="0004626A">
              <w:rPr>
                <w:rFonts w:ascii="Arial" w:hAnsi="Arial" w:cs="Arial"/>
                <w:sz w:val="24"/>
                <w:szCs w:val="24"/>
              </w:rPr>
              <w:t xml:space="preserve">The Organisation will be required to work with </w:t>
            </w:r>
            <w:r w:rsidR="00326A5A" w:rsidRPr="0004626A">
              <w:rPr>
                <w:rFonts w:ascii="Arial" w:hAnsi="Arial" w:cs="Arial"/>
                <w:sz w:val="24"/>
                <w:szCs w:val="24"/>
              </w:rPr>
              <w:t>establish</w:t>
            </w:r>
            <w:r w:rsidR="00421D02" w:rsidRPr="0004626A">
              <w:rPr>
                <w:rFonts w:ascii="Arial" w:hAnsi="Arial" w:cs="Arial"/>
                <w:sz w:val="24"/>
                <w:szCs w:val="24"/>
              </w:rPr>
              <w:t>ed</w:t>
            </w:r>
            <w:r w:rsidR="00326A5A" w:rsidRPr="0004626A">
              <w:rPr>
                <w:rFonts w:ascii="Arial" w:hAnsi="Arial" w:cs="Arial"/>
                <w:sz w:val="24"/>
                <w:szCs w:val="24"/>
              </w:rPr>
              <w:t xml:space="preserve"> </w:t>
            </w:r>
            <w:r w:rsidR="00F248B8" w:rsidRPr="0004626A">
              <w:rPr>
                <w:rFonts w:ascii="Arial" w:hAnsi="Arial" w:cs="Arial"/>
                <w:sz w:val="24"/>
                <w:szCs w:val="24"/>
              </w:rPr>
              <w:t>groups and netw</w:t>
            </w:r>
            <w:r w:rsidR="00F9008C" w:rsidRPr="0004626A">
              <w:rPr>
                <w:rFonts w:ascii="Arial" w:hAnsi="Arial" w:cs="Arial"/>
                <w:sz w:val="24"/>
                <w:szCs w:val="24"/>
              </w:rPr>
              <w:t xml:space="preserve">orks and where </w:t>
            </w:r>
            <w:r w:rsidR="00FD7250" w:rsidRPr="0004626A">
              <w:rPr>
                <w:rFonts w:ascii="Arial" w:hAnsi="Arial" w:cs="Arial"/>
                <w:sz w:val="24"/>
                <w:szCs w:val="24"/>
              </w:rPr>
              <w:t xml:space="preserve">necessary </w:t>
            </w:r>
            <w:r w:rsidR="00F11DE8" w:rsidRPr="0004626A">
              <w:rPr>
                <w:rFonts w:ascii="Arial" w:hAnsi="Arial" w:cs="Arial"/>
                <w:sz w:val="24"/>
                <w:szCs w:val="24"/>
              </w:rPr>
              <w:t xml:space="preserve">set up task and </w:t>
            </w:r>
            <w:r w:rsidR="005C2680" w:rsidRPr="0004626A">
              <w:rPr>
                <w:rFonts w:ascii="Arial" w:hAnsi="Arial" w:cs="Arial"/>
                <w:sz w:val="24"/>
                <w:szCs w:val="24"/>
              </w:rPr>
              <w:t xml:space="preserve">finish groups to resolve </w:t>
            </w:r>
            <w:r w:rsidR="0010121E" w:rsidRPr="0004626A">
              <w:rPr>
                <w:rFonts w:ascii="Arial" w:hAnsi="Arial" w:cs="Arial"/>
                <w:sz w:val="24"/>
                <w:szCs w:val="24"/>
              </w:rPr>
              <w:t>any operational issues, as they arise.</w:t>
            </w:r>
          </w:p>
          <w:p w14:paraId="79C4407B" w14:textId="78EAB088" w:rsidR="009970E0" w:rsidRDefault="009970E0" w:rsidP="0004626A">
            <w:pPr>
              <w:pStyle w:val="NoSpacing"/>
            </w:pPr>
          </w:p>
          <w:p w14:paraId="5E82B208" w14:textId="7C32B9BA" w:rsidR="00AB0C0A" w:rsidRPr="0004626A" w:rsidRDefault="00AB0C0A" w:rsidP="00612FB1">
            <w:pPr>
              <w:pStyle w:val="NoSpacing"/>
              <w:rPr>
                <w:rFonts w:ascii="Arial" w:hAnsi="Arial" w:cs="Arial"/>
                <w:sz w:val="24"/>
                <w:szCs w:val="24"/>
              </w:rPr>
            </w:pPr>
          </w:p>
        </w:tc>
      </w:tr>
      <w:tr w:rsidR="006A192C" w:rsidRPr="0004626A" w14:paraId="0CDD61BF" w14:textId="77777777" w:rsidTr="00F82928">
        <w:tc>
          <w:tcPr>
            <w:tcW w:w="2552" w:type="dxa"/>
          </w:tcPr>
          <w:p w14:paraId="77E7BFB0" w14:textId="18B25C98" w:rsidR="006A192C" w:rsidRPr="0004626A" w:rsidRDefault="000C7E74" w:rsidP="0004626A">
            <w:pPr>
              <w:pStyle w:val="NoSpacing"/>
              <w:rPr>
                <w:rStyle w:val="normaltextrun"/>
                <w:rFonts w:ascii="Arial" w:hAnsi="Arial" w:cs="Arial"/>
                <w:sz w:val="24"/>
                <w:szCs w:val="24"/>
              </w:rPr>
            </w:pPr>
            <w:r w:rsidRPr="0004626A">
              <w:rPr>
                <w:rFonts w:ascii="Arial" w:hAnsi="Arial" w:cs="Arial"/>
                <w:color w:val="000000" w:themeColor="text1"/>
                <w:sz w:val="24"/>
                <w:szCs w:val="24"/>
              </w:rPr>
              <w:t>Marketing, PR and Communication</w:t>
            </w:r>
          </w:p>
        </w:tc>
        <w:tc>
          <w:tcPr>
            <w:tcW w:w="7938" w:type="dxa"/>
          </w:tcPr>
          <w:p w14:paraId="22A9A1BD" w14:textId="36E3426F" w:rsidR="006A192C" w:rsidRPr="0004626A" w:rsidRDefault="00362C3A" w:rsidP="0004626A">
            <w:pPr>
              <w:pStyle w:val="NoSpacing"/>
              <w:rPr>
                <w:rFonts w:ascii="Arial" w:eastAsia="Arial" w:hAnsi="Arial" w:cs="Arial"/>
                <w:color w:val="000000" w:themeColor="text1"/>
                <w:sz w:val="24"/>
                <w:szCs w:val="24"/>
              </w:rPr>
            </w:pPr>
            <w:r w:rsidRPr="0004626A">
              <w:rPr>
                <w:rFonts w:ascii="Arial" w:eastAsia="Arial" w:hAnsi="Arial" w:cs="Arial"/>
                <w:color w:val="000000" w:themeColor="text1"/>
                <w:sz w:val="24"/>
                <w:szCs w:val="24"/>
              </w:rPr>
              <w:t>The Organisation should m</w:t>
            </w:r>
            <w:r w:rsidR="006A192C" w:rsidRPr="0004626A">
              <w:rPr>
                <w:rFonts w:ascii="Arial" w:eastAsia="Arial" w:hAnsi="Arial" w:cs="Arial"/>
                <w:color w:val="000000" w:themeColor="text1"/>
                <w:sz w:val="24"/>
                <w:szCs w:val="24"/>
              </w:rPr>
              <w:t xml:space="preserve">arket and promote the programme ensuring all eligible </w:t>
            </w:r>
            <w:r w:rsidR="00FD4146" w:rsidRPr="0004626A">
              <w:rPr>
                <w:rFonts w:ascii="Arial" w:eastAsia="Arial" w:hAnsi="Arial" w:cs="Arial"/>
                <w:color w:val="000000" w:themeColor="text1"/>
                <w:sz w:val="24"/>
                <w:szCs w:val="24"/>
              </w:rPr>
              <w:t>families and children,</w:t>
            </w:r>
            <w:r w:rsidR="006A192C" w:rsidRPr="0004626A">
              <w:rPr>
                <w:rFonts w:ascii="Arial" w:eastAsia="Arial" w:hAnsi="Arial" w:cs="Arial"/>
                <w:color w:val="000000" w:themeColor="text1"/>
                <w:sz w:val="24"/>
                <w:szCs w:val="24"/>
              </w:rPr>
              <w:t xml:space="preserve"> and their schools are informed of activities in their local area in advance. </w:t>
            </w:r>
          </w:p>
          <w:p w14:paraId="1ACD4440" w14:textId="4FBFFBBA" w:rsidR="004E28FA" w:rsidRPr="0004626A" w:rsidRDefault="004E28FA" w:rsidP="0004626A">
            <w:pPr>
              <w:pStyle w:val="NoSpacing"/>
              <w:rPr>
                <w:rFonts w:ascii="Arial" w:hAnsi="Arial" w:cs="Arial"/>
                <w:sz w:val="24"/>
                <w:szCs w:val="24"/>
              </w:rPr>
            </w:pPr>
          </w:p>
          <w:p w14:paraId="281F5629" w14:textId="34CF7AA0" w:rsidR="00362C3A" w:rsidRPr="0004626A" w:rsidRDefault="00362C3A" w:rsidP="0004626A">
            <w:pPr>
              <w:pStyle w:val="NoSpacing"/>
              <w:rPr>
                <w:rFonts w:ascii="Arial" w:hAnsi="Arial" w:cs="Arial"/>
                <w:sz w:val="24"/>
                <w:szCs w:val="24"/>
              </w:rPr>
            </w:pPr>
            <w:r w:rsidRPr="00212BF1">
              <w:rPr>
                <w:rFonts w:ascii="Arial" w:hAnsi="Arial" w:cs="Arial"/>
                <w:sz w:val="24"/>
                <w:szCs w:val="24"/>
              </w:rPr>
              <w:t xml:space="preserve">Working with the Council to ensure that </w:t>
            </w:r>
            <w:r w:rsidR="00765E10" w:rsidRPr="00212BF1">
              <w:rPr>
                <w:rFonts w:ascii="Arial" w:hAnsi="Arial" w:cs="Arial"/>
                <w:sz w:val="24"/>
                <w:szCs w:val="24"/>
              </w:rPr>
              <w:t xml:space="preserve">its communication </w:t>
            </w:r>
            <w:r w:rsidR="00A50800" w:rsidRPr="00212BF1">
              <w:rPr>
                <w:rFonts w:ascii="Arial" w:hAnsi="Arial" w:cs="Arial"/>
                <w:sz w:val="24"/>
                <w:szCs w:val="24"/>
              </w:rPr>
              <w:t>channels</w:t>
            </w:r>
            <w:r w:rsidR="00765E10" w:rsidRPr="00212BF1">
              <w:rPr>
                <w:rFonts w:ascii="Arial" w:hAnsi="Arial" w:cs="Arial"/>
                <w:sz w:val="24"/>
                <w:szCs w:val="24"/>
              </w:rPr>
              <w:t xml:space="preserve"> are used to reach </w:t>
            </w:r>
            <w:proofErr w:type="gramStart"/>
            <w:r w:rsidR="00765E10" w:rsidRPr="00212BF1">
              <w:rPr>
                <w:rFonts w:ascii="Arial" w:hAnsi="Arial" w:cs="Arial"/>
                <w:sz w:val="24"/>
                <w:szCs w:val="24"/>
              </w:rPr>
              <w:t>local residents</w:t>
            </w:r>
            <w:proofErr w:type="gramEnd"/>
            <w:r w:rsidR="00765E10" w:rsidRPr="00212BF1">
              <w:rPr>
                <w:rFonts w:ascii="Arial" w:hAnsi="Arial" w:cs="Arial"/>
                <w:sz w:val="24"/>
                <w:szCs w:val="24"/>
              </w:rPr>
              <w:t>.</w:t>
            </w:r>
          </w:p>
          <w:p w14:paraId="22A75EDA" w14:textId="0C059A50" w:rsidR="006A192C" w:rsidRPr="0004626A" w:rsidRDefault="006A192C" w:rsidP="0004626A">
            <w:pPr>
              <w:pStyle w:val="NoSpacing"/>
              <w:rPr>
                <w:rFonts w:ascii="Arial" w:hAnsi="Arial" w:cs="Arial"/>
                <w:sz w:val="24"/>
                <w:szCs w:val="24"/>
              </w:rPr>
            </w:pPr>
          </w:p>
          <w:p w14:paraId="05E440BE" w14:textId="27FFBCB4" w:rsidR="001B1B6F" w:rsidRPr="0004626A" w:rsidRDefault="006A192C" w:rsidP="0004626A">
            <w:pPr>
              <w:pStyle w:val="NoSpacing"/>
              <w:rPr>
                <w:rFonts w:ascii="Arial" w:eastAsia="Arial" w:hAnsi="Arial" w:cs="Arial"/>
                <w:color w:val="000000" w:themeColor="text1"/>
                <w:sz w:val="24"/>
                <w:szCs w:val="24"/>
              </w:rPr>
            </w:pPr>
            <w:r w:rsidRPr="0004626A">
              <w:rPr>
                <w:rFonts w:ascii="Arial" w:eastAsia="Arial" w:hAnsi="Arial" w:cs="Arial"/>
                <w:color w:val="000000" w:themeColor="text1"/>
                <w:sz w:val="24"/>
                <w:szCs w:val="24"/>
              </w:rPr>
              <w:t xml:space="preserve">The </w:t>
            </w:r>
            <w:r w:rsidR="00246B95" w:rsidRPr="0004626A">
              <w:rPr>
                <w:rFonts w:ascii="Arial" w:eastAsia="Arial" w:hAnsi="Arial" w:cs="Arial"/>
                <w:color w:val="000000" w:themeColor="text1"/>
                <w:sz w:val="24"/>
                <w:szCs w:val="24"/>
              </w:rPr>
              <w:t>Organisation</w:t>
            </w:r>
            <w:r w:rsidRPr="0004626A">
              <w:rPr>
                <w:rFonts w:ascii="Arial" w:eastAsia="Arial" w:hAnsi="Arial" w:cs="Arial"/>
                <w:color w:val="000000" w:themeColor="text1"/>
                <w:sz w:val="24"/>
                <w:szCs w:val="24"/>
              </w:rPr>
              <w:t xml:space="preserve"> will be responsible for all marketing and design material. All material should be in </w:t>
            </w:r>
            <w:r w:rsidR="000C7E74" w:rsidRPr="0004626A">
              <w:rPr>
                <w:rFonts w:ascii="Arial" w:eastAsia="Arial" w:hAnsi="Arial" w:cs="Arial"/>
                <w:color w:val="000000" w:themeColor="text1"/>
                <w:sz w:val="24"/>
                <w:szCs w:val="24"/>
              </w:rPr>
              <w:t xml:space="preserve">easy to read/ understand </w:t>
            </w:r>
            <w:r w:rsidRPr="0004626A">
              <w:rPr>
                <w:rFonts w:ascii="Arial" w:eastAsia="Arial" w:hAnsi="Arial" w:cs="Arial"/>
                <w:color w:val="000000" w:themeColor="text1"/>
                <w:sz w:val="24"/>
                <w:szCs w:val="24"/>
              </w:rPr>
              <w:t xml:space="preserve">and be accessible to all. </w:t>
            </w:r>
          </w:p>
          <w:p w14:paraId="77E289E1" w14:textId="77777777" w:rsidR="001B1B6F" w:rsidRPr="0004626A" w:rsidRDefault="001B1B6F" w:rsidP="0004626A">
            <w:pPr>
              <w:pStyle w:val="NoSpacing"/>
              <w:rPr>
                <w:rFonts w:ascii="Arial" w:eastAsia="Arial" w:hAnsi="Arial" w:cs="Arial"/>
                <w:color w:val="000000" w:themeColor="text1"/>
                <w:sz w:val="24"/>
                <w:szCs w:val="24"/>
              </w:rPr>
            </w:pPr>
          </w:p>
          <w:p w14:paraId="238ED0AB" w14:textId="7FBA35E3" w:rsidR="006A192C" w:rsidRPr="0004626A" w:rsidRDefault="001B1B6F" w:rsidP="0004626A">
            <w:pPr>
              <w:pStyle w:val="NoSpacing"/>
              <w:rPr>
                <w:rFonts w:ascii="Arial" w:hAnsi="Arial" w:cs="Arial"/>
                <w:sz w:val="24"/>
                <w:szCs w:val="24"/>
              </w:rPr>
            </w:pPr>
            <w:r w:rsidRPr="0004626A">
              <w:rPr>
                <w:rFonts w:ascii="Arial" w:hAnsi="Arial" w:cs="Arial"/>
                <w:sz w:val="24"/>
                <w:szCs w:val="24"/>
              </w:rPr>
              <w:t>To create programme branding and identity which is appropriate for the target audience.</w:t>
            </w:r>
          </w:p>
          <w:p w14:paraId="7923D619" w14:textId="77777777" w:rsidR="005A3D81" w:rsidRPr="0004626A" w:rsidRDefault="005A3D81" w:rsidP="0004626A">
            <w:pPr>
              <w:pStyle w:val="NoSpacing"/>
              <w:rPr>
                <w:rFonts w:ascii="Arial" w:hAnsi="Arial" w:cs="Arial"/>
                <w:color w:val="000000"/>
                <w:sz w:val="24"/>
                <w:szCs w:val="24"/>
              </w:rPr>
            </w:pPr>
          </w:p>
          <w:p w14:paraId="6ED9806E" w14:textId="7C6EC004" w:rsidR="005A3D81" w:rsidRPr="0004626A" w:rsidRDefault="00397E9D" w:rsidP="0004626A">
            <w:pPr>
              <w:pStyle w:val="NoSpacing"/>
              <w:rPr>
                <w:rFonts w:ascii="Arial" w:hAnsi="Arial" w:cs="Arial"/>
                <w:color w:val="000000"/>
                <w:sz w:val="24"/>
                <w:szCs w:val="24"/>
              </w:rPr>
            </w:pPr>
            <w:r w:rsidRPr="0004626A">
              <w:rPr>
                <w:rFonts w:ascii="Arial" w:hAnsi="Arial" w:cs="Arial"/>
                <w:color w:val="000000"/>
                <w:sz w:val="24"/>
                <w:szCs w:val="24"/>
              </w:rPr>
              <w:t xml:space="preserve">The Organisation must ensure that </w:t>
            </w:r>
            <w:r w:rsidR="00BD60A3" w:rsidRPr="0004626A">
              <w:rPr>
                <w:rFonts w:ascii="Arial" w:hAnsi="Arial" w:cs="Arial"/>
                <w:color w:val="000000"/>
                <w:sz w:val="24"/>
                <w:szCs w:val="24"/>
              </w:rPr>
              <w:t xml:space="preserve">activity providers </w:t>
            </w:r>
            <w:r w:rsidR="005A3D81" w:rsidRPr="0004626A">
              <w:rPr>
                <w:rFonts w:ascii="Arial" w:hAnsi="Arial" w:cs="Arial"/>
                <w:color w:val="000000"/>
                <w:sz w:val="24"/>
                <w:szCs w:val="24"/>
              </w:rPr>
              <w:t xml:space="preserve"> </w:t>
            </w:r>
            <w:r w:rsidR="00715AEC" w:rsidRPr="0004626A">
              <w:rPr>
                <w:rFonts w:ascii="Arial" w:hAnsi="Arial" w:cs="Arial"/>
                <w:color w:val="000000"/>
                <w:sz w:val="24"/>
                <w:szCs w:val="24"/>
              </w:rPr>
              <w:t>use the programme branding and</w:t>
            </w:r>
            <w:r w:rsidR="008B1032" w:rsidRPr="0004626A">
              <w:rPr>
                <w:rFonts w:ascii="Arial" w:hAnsi="Arial" w:cs="Arial"/>
                <w:color w:val="000000"/>
                <w:sz w:val="24"/>
                <w:szCs w:val="24"/>
              </w:rPr>
              <w:t xml:space="preserve"> the Council’s logo in all </w:t>
            </w:r>
            <w:r w:rsidR="005A3D81" w:rsidRPr="0004626A">
              <w:rPr>
                <w:rFonts w:ascii="Arial" w:hAnsi="Arial" w:cs="Arial"/>
                <w:color w:val="000000"/>
                <w:sz w:val="24"/>
                <w:szCs w:val="24"/>
              </w:rPr>
              <w:t xml:space="preserve"> </w:t>
            </w:r>
            <w:r w:rsidR="008B1032" w:rsidRPr="0004626A">
              <w:rPr>
                <w:rFonts w:ascii="Arial" w:hAnsi="Arial" w:cs="Arial"/>
                <w:color w:val="000000"/>
                <w:sz w:val="24"/>
                <w:szCs w:val="24"/>
              </w:rPr>
              <w:t xml:space="preserve">publicity and press materials.  They must also </w:t>
            </w:r>
            <w:r w:rsidR="005A3D81" w:rsidRPr="0004626A">
              <w:rPr>
                <w:rFonts w:ascii="Arial" w:hAnsi="Arial" w:cs="Arial"/>
                <w:color w:val="000000"/>
                <w:sz w:val="24"/>
                <w:szCs w:val="24"/>
              </w:rPr>
              <w:t>indicate that the programme is funded by the Department for Education</w:t>
            </w:r>
            <w:r w:rsidR="008B1032" w:rsidRPr="0004626A">
              <w:rPr>
                <w:rFonts w:ascii="Arial" w:hAnsi="Arial" w:cs="Arial"/>
                <w:color w:val="000000"/>
                <w:sz w:val="24"/>
                <w:szCs w:val="24"/>
              </w:rPr>
              <w:t xml:space="preserve">. </w:t>
            </w:r>
            <w:r w:rsidR="00B7085F" w:rsidRPr="0004626A">
              <w:rPr>
                <w:rFonts w:ascii="Arial" w:hAnsi="Arial" w:cs="Arial"/>
                <w:color w:val="000000"/>
                <w:sz w:val="24"/>
                <w:szCs w:val="24"/>
              </w:rPr>
              <w:t>All DfE</w:t>
            </w:r>
            <w:r w:rsidR="00731B13" w:rsidRPr="0004626A">
              <w:rPr>
                <w:rFonts w:ascii="Arial" w:hAnsi="Arial" w:cs="Arial"/>
                <w:color w:val="000000"/>
                <w:sz w:val="24"/>
                <w:szCs w:val="24"/>
              </w:rPr>
              <w:t xml:space="preserve"> and Council </w:t>
            </w:r>
            <w:r w:rsidR="001033E1" w:rsidRPr="0004626A">
              <w:rPr>
                <w:rFonts w:ascii="Arial" w:hAnsi="Arial" w:cs="Arial"/>
                <w:color w:val="000000"/>
                <w:sz w:val="24"/>
                <w:szCs w:val="24"/>
              </w:rPr>
              <w:t>social media tags</w:t>
            </w:r>
            <w:r w:rsidR="00AC6314" w:rsidRPr="0004626A">
              <w:rPr>
                <w:rFonts w:ascii="Arial" w:hAnsi="Arial" w:cs="Arial"/>
                <w:color w:val="000000"/>
                <w:sz w:val="24"/>
                <w:szCs w:val="24"/>
              </w:rPr>
              <w:t xml:space="preserve"> are used</w:t>
            </w:r>
            <w:r w:rsidR="004D74D7" w:rsidRPr="0004626A">
              <w:rPr>
                <w:rFonts w:ascii="Arial" w:hAnsi="Arial" w:cs="Arial"/>
                <w:color w:val="000000"/>
                <w:sz w:val="24"/>
                <w:szCs w:val="24"/>
              </w:rPr>
              <w:t xml:space="preserve"> i.e. </w:t>
            </w:r>
            <w:r w:rsidR="00EA4446" w:rsidRPr="0004626A">
              <w:rPr>
                <w:rFonts w:ascii="Arial" w:hAnsi="Arial" w:cs="Arial"/>
                <w:color w:val="000000"/>
                <w:sz w:val="24"/>
                <w:szCs w:val="24"/>
              </w:rPr>
              <w:t>#HAF2022</w:t>
            </w:r>
            <w:r w:rsidR="001033E1" w:rsidRPr="0004626A">
              <w:rPr>
                <w:rFonts w:ascii="Arial" w:hAnsi="Arial" w:cs="Arial"/>
                <w:color w:val="000000"/>
                <w:sz w:val="24"/>
                <w:szCs w:val="24"/>
              </w:rPr>
              <w:t>.</w:t>
            </w:r>
          </w:p>
          <w:p w14:paraId="10B1B79B" w14:textId="5CB87A36" w:rsidR="005A3D81" w:rsidRPr="0004626A" w:rsidRDefault="005A3D81" w:rsidP="0004626A">
            <w:pPr>
              <w:pStyle w:val="NoSpacing"/>
              <w:rPr>
                <w:rFonts w:ascii="Arial" w:hAnsi="Arial" w:cs="Arial"/>
                <w:b/>
                <w:sz w:val="24"/>
                <w:szCs w:val="24"/>
                <w:u w:val="single"/>
              </w:rPr>
            </w:pPr>
          </w:p>
        </w:tc>
      </w:tr>
      <w:tr w:rsidR="006A192C" w:rsidRPr="0004626A" w14:paraId="4D1FF52A" w14:textId="77777777" w:rsidTr="00F82928">
        <w:tc>
          <w:tcPr>
            <w:tcW w:w="10490" w:type="dxa"/>
            <w:gridSpan w:val="2"/>
            <w:tcBorders>
              <w:top w:val="single" w:sz="4" w:space="0" w:color="auto"/>
              <w:left w:val="single" w:sz="4" w:space="0" w:color="auto"/>
              <w:bottom w:val="single" w:sz="4" w:space="0" w:color="auto"/>
              <w:right w:val="single" w:sz="4" w:space="0" w:color="auto"/>
            </w:tcBorders>
          </w:tcPr>
          <w:p w14:paraId="224F092E" w14:textId="7DD59D47" w:rsidR="006A192C" w:rsidRPr="0004626A" w:rsidRDefault="006A192C" w:rsidP="0004626A">
            <w:pPr>
              <w:pStyle w:val="NoSpacing"/>
              <w:rPr>
                <w:rFonts w:ascii="Arial" w:eastAsia="Arial" w:hAnsi="Arial" w:cs="Arial"/>
                <w:b/>
                <w:color w:val="000000" w:themeColor="text1"/>
                <w:sz w:val="24"/>
                <w:szCs w:val="24"/>
              </w:rPr>
            </w:pPr>
            <w:r w:rsidRPr="0004626A">
              <w:rPr>
                <w:rStyle w:val="normaltextrun"/>
                <w:rFonts w:ascii="Arial" w:hAnsi="Arial" w:cs="Arial"/>
                <w:b/>
                <w:sz w:val="24"/>
                <w:szCs w:val="24"/>
              </w:rPr>
              <w:t>Quality Assurance and Standards </w:t>
            </w:r>
            <w:r w:rsidRPr="0004626A">
              <w:rPr>
                <w:rStyle w:val="eop"/>
                <w:rFonts w:ascii="Arial" w:hAnsi="Arial" w:cs="Arial"/>
                <w:b/>
                <w:sz w:val="24"/>
                <w:szCs w:val="24"/>
              </w:rPr>
              <w:t> </w:t>
            </w:r>
          </w:p>
        </w:tc>
      </w:tr>
      <w:tr w:rsidR="006A192C" w:rsidRPr="0004626A" w14:paraId="6A8E4E6C" w14:textId="77777777" w:rsidTr="00F82928">
        <w:tc>
          <w:tcPr>
            <w:tcW w:w="2552" w:type="dxa"/>
          </w:tcPr>
          <w:p w14:paraId="5E0D22B9" w14:textId="2D057667" w:rsidR="006A192C" w:rsidRPr="0004626A" w:rsidRDefault="006A192C" w:rsidP="0004626A">
            <w:pPr>
              <w:pStyle w:val="NoSpacing"/>
              <w:rPr>
                <w:rFonts w:ascii="Arial" w:eastAsia="Arial" w:hAnsi="Arial" w:cs="Arial"/>
                <w:color w:val="000000" w:themeColor="text1"/>
                <w:sz w:val="24"/>
                <w:szCs w:val="24"/>
              </w:rPr>
            </w:pPr>
            <w:r w:rsidRPr="0004626A">
              <w:rPr>
                <w:rFonts w:ascii="Arial" w:eastAsia="Arial" w:hAnsi="Arial" w:cs="Arial"/>
                <w:color w:val="000000" w:themeColor="text1"/>
                <w:sz w:val="24"/>
                <w:szCs w:val="24"/>
              </w:rPr>
              <w:t>Creating and maintaining strong governance arrangements</w:t>
            </w:r>
          </w:p>
        </w:tc>
        <w:tc>
          <w:tcPr>
            <w:tcW w:w="7938" w:type="dxa"/>
          </w:tcPr>
          <w:p w14:paraId="459C07A3" w14:textId="77777777" w:rsidR="006A192C" w:rsidRPr="0004626A" w:rsidRDefault="006A192C" w:rsidP="0004626A">
            <w:pPr>
              <w:pStyle w:val="NoSpacing"/>
              <w:rPr>
                <w:rFonts w:ascii="Arial" w:hAnsi="Arial" w:cs="Arial"/>
                <w:sz w:val="24"/>
                <w:szCs w:val="24"/>
              </w:rPr>
            </w:pPr>
            <w:r w:rsidRPr="0004626A">
              <w:rPr>
                <w:rFonts w:ascii="Arial" w:eastAsia="Arial" w:hAnsi="Arial" w:cs="Arial"/>
                <w:sz w:val="24"/>
                <w:szCs w:val="24"/>
              </w:rPr>
              <w:t xml:space="preserve">Establish and maintain a governance model which allows robust reporting and sign-off processes to ensure all key decisions are recorded and auditable. A governance framework shall be prepared as part of the tender response and will be refined during mobilisation. </w:t>
            </w:r>
          </w:p>
          <w:p w14:paraId="0DDDD73A" w14:textId="77777777" w:rsidR="006A192C" w:rsidRPr="0004626A" w:rsidRDefault="006A192C" w:rsidP="0004626A">
            <w:pPr>
              <w:pStyle w:val="NoSpacing"/>
              <w:rPr>
                <w:rFonts w:ascii="Arial" w:hAnsi="Arial" w:cs="Arial"/>
                <w:sz w:val="24"/>
                <w:szCs w:val="24"/>
              </w:rPr>
            </w:pPr>
            <w:r w:rsidRPr="0004626A">
              <w:rPr>
                <w:rFonts w:ascii="Arial" w:eastAsia="Arial" w:hAnsi="Arial" w:cs="Arial"/>
                <w:sz w:val="24"/>
                <w:szCs w:val="24"/>
              </w:rPr>
              <w:t xml:space="preserve"> </w:t>
            </w:r>
          </w:p>
          <w:p w14:paraId="4FD312C0" w14:textId="77777777" w:rsidR="006A192C" w:rsidRPr="0004626A" w:rsidRDefault="006A192C" w:rsidP="0004626A">
            <w:pPr>
              <w:pStyle w:val="NoSpacing"/>
              <w:rPr>
                <w:rFonts w:ascii="Arial" w:eastAsia="Arial" w:hAnsi="Arial" w:cs="Arial"/>
                <w:sz w:val="24"/>
                <w:szCs w:val="24"/>
              </w:rPr>
            </w:pPr>
            <w:r w:rsidRPr="0004626A">
              <w:rPr>
                <w:rFonts w:ascii="Arial" w:eastAsia="Arial" w:hAnsi="Arial" w:cs="Arial"/>
                <w:sz w:val="24"/>
                <w:szCs w:val="24"/>
              </w:rPr>
              <w:t xml:space="preserve">As a minimum, the framework should include a Steering Group, an Operational Delivery Group and a Safety Advisory Group which include a range of stakeholders from the Council and external stakeholders.  </w:t>
            </w:r>
          </w:p>
          <w:p w14:paraId="5F3CA2E5" w14:textId="77777777" w:rsidR="006A192C" w:rsidRPr="0004626A" w:rsidRDefault="006A192C" w:rsidP="0004626A">
            <w:pPr>
              <w:pStyle w:val="NoSpacing"/>
              <w:rPr>
                <w:rFonts w:ascii="Arial" w:eastAsia="Arial" w:hAnsi="Arial" w:cs="Arial"/>
                <w:sz w:val="24"/>
                <w:szCs w:val="24"/>
              </w:rPr>
            </w:pPr>
          </w:p>
          <w:p w14:paraId="38FA0493" w14:textId="0D9B0DF1" w:rsidR="00873652" w:rsidRPr="0004626A" w:rsidRDefault="006A192C" w:rsidP="0004626A">
            <w:pPr>
              <w:pStyle w:val="NoSpacing"/>
              <w:rPr>
                <w:rFonts w:ascii="Arial" w:eastAsia="Arial" w:hAnsi="Arial" w:cs="Arial"/>
                <w:sz w:val="24"/>
                <w:szCs w:val="24"/>
              </w:rPr>
            </w:pPr>
            <w:r w:rsidRPr="0004626A">
              <w:rPr>
                <w:rFonts w:ascii="Arial" w:hAnsi="Arial" w:cs="Arial"/>
                <w:sz w:val="24"/>
                <w:szCs w:val="24"/>
              </w:rPr>
              <w:t xml:space="preserve">To develop </w:t>
            </w:r>
            <w:r w:rsidR="008B0E07" w:rsidRPr="0004626A">
              <w:rPr>
                <w:rFonts w:ascii="Arial" w:hAnsi="Arial" w:cs="Arial"/>
                <w:sz w:val="24"/>
                <w:szCs w:val="24"/>
              </w:rPr>
              <w:t>g</w:t>
            </w:r>
            <w:r w:rsidRPr="0004626A">
              <w:rPr>
                <w:rFonts w:ascii="Arial" w:hAnsi="Arial" w:cs="Arial"/>
                <w:sz w:val="24"/>
                <w:szCs w:val="24"/>
              </w:rPr>
              <w:t xml:space="preserve">uidance, </w:t>
            </w:r>
            <w:r w:rsidR="008B0E07" w:rsidRPr="0004626A">
              <w:rPr>
                <w:rFonts w:ascii="Arial" w:hAnsi="Arial" w:cs="Arial"/>
                <w:sz w:val="24"/>
                <w:szCs w:val="24"/>
              </w:rPr>
              <w:t>p</w:t>
            </w:r>
            <w:r w:rsidRPr="0004626A">
              <w:rPr>
                <w:rFonts w:ascii="Arial" w:hAnsi="Arial" w:cs="Arial"/>
                <w:sz w:val="24"/>
                <w:szCs w:val="24"/>
              </w:rPr>
              <w:t xml:space="preserve">olicies and </w:t>
            </w:r>
            <w:r w:rsidR="008B0E07" w:rsidRPr="0004626A">
              <w:rPr>
                <w:rFonts w:ascii="Arial" w:hAnsi="Arial" w:cs="Arial"/>
                <w:sz w:val="24"/>
                <w:szCs w:val="24"/>
              </w:rPr>
              <w:t>p</w:t>
            </w:r>
            <w:r w:rsidRPr="0004626A">
              <w:rPr>
                <w:rFonts w:ascii="Arial" w:hAnsi="Arial" w:cs="Arial"/>
                <w:sz w:val="24"/>
                <w:szCs w:val="24"/>
              </w:rPr>
              <w:t>rocedures for the programme. This may involve working with departments in the Council</w:t>
            </w:r>
            <w:r w:rsidR="009B6692" w:rsidRPr="0004626A">
              <w:rPr>
                <w:rFonts w:ascii="Arial" w:hAnsi="Arial" w:cs="Arial"/>
                <w:sz w:val="24"/>
                <w:szCs w:val="24"/>
              </w:rPr>
              <w:t>.</w:t>
            </w:r>
            <w:r w:rsidR="2697EC1D" w:rsidRPr="0004626A">
              <w:rPr>
                <w:rFonts w:ascii="Arial" w:hAnsi="Arial" w:cs="Arial"/>
                <w:sz w:val="24"/>
                <w:szCs w:val="24"/>
              </w:rPr>
              <w:t xml:space="preserve">  This should be co-produced with partners, including the Council</w:t>
            </w:r>
          </w:p>
        </w:tc>
      </w:tr>
      <w:tr w:rsidR="00EA3356" w:rsidRPr="0004626A" w14:paraId="1BEB7ED2" w14:textId="77777777" w:rsidTr="00F82928">
        <w:tc>
          <w:tcPr>
            <w:tcW w:w="2552" w:type="dxa"/>
          </w:tcPr>
          <w:p w14:paraId="52F7CC58" w14:textId="53FE0C0F" w:rsidR="00EA3356" w:rsidRPr="0004626A" w:rsidRDefault="00EA3356" w:rsidP="0004626A">
            <w:pPr>
              <w:pStyle w:val="NoSpacing"/>
              <w:rPr>
                <w:rFonts w:ascii="Arial" w:eastAsia="Arial" w:hAnsi="Arial" w:cs="Arial"/>
                <w:color w:val="000000" w:themeColor="text1"/>
                <w:sz w:val="24"/>
                <w:szCs w:val="24"/>
              </w:rPr>
            </w:pPr>
            <w:r w:rsidRPr="0004626A">
              <w:rPr>
                <w:rFonts w:ascii="Arial" w:eastAsia="Arial" w:hAnsi="Arial" w:cs="Arial"/>
                <w:color w:val="000000" w:themeColor="text1"/>
                <w:sz w:val="24"/>
                <w:szCs w:val="24"/>
              </w:rPr>
              <w:t>DfE</w:t>
            </w:r>
            <w:r w:rsidR="00B25F1E" w:rsidRPr="0004626A">
              <w:rPr>
                <w:rFonts w:ascii="Arial" w:eastAsia="Arial" w:hAnsi="Arial" w:cs="Arial"/>
                <w:color w:val="000000" w:themeColor="text1"/>
                <w:sz w:val="24"/>
                <w:szCs w:val="24"/>
              </w:rPr>
              <w:t xml:space="preserve"> programme standards</w:t>
            </w:r>
          </w:p>
        </w:tc>
        <w:tc>
          <w:tcPr>
            <w:tcW w:w="7938" w:type="dxa"/>
          </w:tcPr>
          <w:p w14:paraId="54D9E010" w14:textId="61C8D648" w:rsidR="005073B5" w:rsidRPr="0004626A" w:rsidRDefault="005073B5" w:rsidP="0004626A">
            <w:pPr>
              <w:pStyle w:val="NoSpacing"/>
              <w:rPr>
                <w:rFonts w:ascii="Arial" w:eastAsia="Arial" w:hAnsi="Arial" w:cs="Arial"/>
                <w:sz w:val="24"/>
                <w:szCs w:val="24"/>
              </w:rPr>
            </w:pPr>
            <w:r w:rsidRPr="0004626A">
              <w:rPr>
                <w:rFonts w:ascii="Arial" w:eastAsia="Arial" w:hAnsi="Arial" w:cs="Arial"/>
                <w:sz w:val="24"/>
                <w:szCs w:val="24"/>
              </w:rPr>
              <w:t xml:space="preserve">A robust system of quality assurance should be put in place to enable  providers to meet the DfE standards. </w:t>
            </w:r>
          </w:p>
          <w:p w14:paraId="527F4786" w14:textId="1E6CC3F5" w:rsidR="00B92ECB" w:rsidRPr="0004626A" w:rsidRDefault="00B92ECB" w:rsidP="0004626A">
            <w:pPr>
              <w:pStyle w:val="NoSpacing"/>
              <w:rPr>
                <w:rFonts w:ascii="Arial" w:eastAsia="Arial" w:hAnsi="Arial" w:cs="Arial"/>
                <w:sz w:val="24"/>
                <w:szCs w:val="24"/>
              </w:rPr>
            </w:pPr>
          </w:p>
          <w:p w14:paraId="68AF901C" w14:textId="31B06404" w:rsidR="00B35529" w:rsidRPr="009970E0" w:rsidRDefault="00B35529" w:rsidP="0004626A">
            <w:pPr>
              <w:pStyle w:val="NoSpacing"/>
              <w:rPr>
                <w:rFonts w:ascii="Arial" w:hAnsi="Arial" w:cs="Arial"/>
                <w:color w:val="0000FF"/>
                <w:sz w:val="24"/>
                <w:szCs w:val="24"/>
                <w:u w:val="single"/>
              </w:rPr>
            </w:pPr>
            <w:r w:rsidRPr="007B38EB">
              <w:rPr>
                <w:rFonts w:ascii="Arial" w:hAnsi="Arial" w:cs="Arial"/>
                <w:sz w:val="24"/>
                <w:szCs w:val="24"/>
              </w:rPr>
              <w:t xml:space="preserve">All provision funded by the local authority through the HAF programme must meet </w:t>
            </w:r>
            <w:r w:rsidR="009970E0" w:rsidRPr="007B38EB">
              <w:rPr>
                <w:rFonts w:ascii="Arial" w:hAnsi="Arial" w:cs="Arial"/>
                <w:sz w:val="24"/>
                <w:szCs w:val="24"/>
              </w:rPr>
              <w:t>the DfE</w:t>
            </w:r>
            <w:r w:rsidRPr="007B38EB">
              <w:rPr>
                <w:rFonts w:ascii="Arial" w:hAnsi="Arial" w:cs="Arial"/>
                <w:sz w:val="24"/>
                <w:szCs w:val="24"/>
              </w:rPr>
              <w:t xml:space="preserve"> framework of standards </w:t>
            </w:r>
            <w:hyperlink r:id="rId13" w:history="1">
              <w:r w:rsidR="009970E0" w:rsidRPr="007B38EB">
                <w:rPr>
                  <w:rStyle w:val="Hyperlink"/>
                  <w:rFonts w:ascii="Arial" w:hAnsi="Arial" w:cs="Arial"/>
                  <w:sz w:val="24"/>
                  <w:szCs w:val="24"/>
                </w:rPr>
                <w:t>HAF 2022 Guidance</w:t>
              </w:r>
            </w:hyperlink>
            <w:r w:rsidR="009970E0" w:rsidRPr="007B38EB">
              <w:rPr>
                <w:rStyle w:val="Hyperlink"/>
                <w:rFonts w:ascii="Arial" w:hAnsi="Arial" w:cs="Arial"/>
                <w:sz w:val="24"/>
                <w:szCs w:val="24"/>
              </w:rPr>
              <w:t xml:space="preserve"> </w:t>
            </w:r>
            <w:r w:rsidRPr="007B38EB">
              <w:rPr>
                <w:rFonts w:ascii="Arial" w:hAnsi="Arial" w:cs="Arial"/>
                <w:sz w:val="24"/>
                <w:szCs w:val="24"/>
              </w:rPr>
              <w:t>and meet the following core aims and objectives:</w:t>
            </w:r>
            <w:r w:rsidRPr="0004626A">
              <w:rPr>
                <w:rFonts w:ascii="Arial" w:hAnsi="Arial" w:cs="Arial"/>
                <w:sz w:val="24"/>
                <w:szCs w:val="24"/>
              </w:rPr>
              <w:t xml:space="preserve"> </w:t>
            </w:r>
          </w:p>
          <w:p w14:paraId="3C533588" w14:textId="77777777" w:rsidR="00B35529" w:rsidRPr="0004626A" w:rsidRDefault="00B35529" w:rsidP="0004626A">
            <w:pPr>
              <w:pStyle w:val="NoSpacing"/>
              <w:rPr>
                <w:rFonts w:ascii="Arial" w:hAnsi="Arial" w:cs="Arial"/>
                <w:b/>
                <w:sz w:val="24"/>
                <w:szCs w:val="24"/>
              </w:rPr>
            </w:pPr>
          </w:p>
          <w:p w14:paraId="03CFAFAD" w14:textId="32387E54" w:rsidR="00B35529" w:rsidRPr="0004626A" w:rsidRDefault="00B35529" w:rsidP="00E079E7">
            <w:pPr>
              <w:pStyle w:val="NoSpacing"/>
              <w:numPr>
                <w:ilvl w:val="0"/>
                <w:numId w:val="22"/>
              </w:numPr>
              <w:rPr>
                <w:rFonts w:ascii="Arial" w:hAnsi="Arial" w:cs="Arial"/>
                <w:sz w:val="24"/>
                <w:szCs w:val="24"/>
              </w:rPr>
            </w:pPr>
            <w:r w:rsidRPr="0004626A">
              <w:rPr>
                <w:rFonts w:ascii="Arial" w:hAnsi="Arial" w:cs="Arial"/>
                <w:b/>
                <w:sz w:val="24"/>
                <w:szCs w:val="24"/>
              </w:rPr>
              <w:t>Healthy meals</w:t>
            </w:r>
            <w:r w:rsidRPr="0004626A">
              <w:rPr>
                <w:rFonts w:ascii="Arial" w:hAnsi="Arial" w:cs="Arial"/>
                <w:sz w:val="24"/>
                <w:szCs w:val="24"/>
              </w:rPr>
              <w:t xml:space="preserve">: holiday clubs must provide at least one healthy meal a day and must meet the School Food Standards throughout the day. </w:t>
            </w:r>
          </w:p>
          <w:p w14:paraId="1F0D8EEB" w14:textId="77777777" w:rsidR="006143B8" w:rsidRPr="0004626A" w:rsidRDefault="006143B8" w:rsidP="0004626A">
            <w:pPr>
              <w:pStyle w:val="NoSpacing"/>
              <w:rPr>
                <w:rFonts w:ascii="Arial" w:eastAsia="Arial" w:hAnsi="Arial" w:cs="Arial"/>
                <w:sz w:val="24"/>
                <w:szCs w:val="24"/>
              </w:rPr>
            </w:pPr>
          </w:p>
          <w:p w14:paraId="2C6864D0" w14:textId="77777777" w:rsidR="00105763" w:rsidRPr="0004626A" w:rsidRDefault="00105763" w:rsidP="00E079E7">
            <w:pPr>
              <w:pStyle w:val="NoSpacing"/>
              <w:numPr>
                <w:ilvl w:val="0"/>
                <w:numId w:val="22"/>
              </w:numPr>
              <w:rPr>
                <w:rFonts w:ascii="Arial" w:eastAsia="Arial" w:hAnsi="Arial" w:cs="Arial"/>
                <w:sz w:val="24"/>
                <w:szCs w:val="24"/>
              </w:rPr>
            </w:pPr>
            <w:r w:rsidRPr="0004626A">
              <w:rPr>
                <w:rFonts w:ascii="Arial" w:eastAsia="Arial" w:hAnsi="Arial" w:cs="Arial"/>
                <w:b/>
                <w:sz w:val="24"/>
                <w:szCs w:val="24"/>
              </w:rPr>
              <w:t>Enriching activities</w:t>
            </w:r>
            <w:r w:rsidRPr="0004626A">
              <w:rPr>
                <w:rFonts w:ascii="Arial" w:eastAsia="Arial" w:hAnsi="Arial" w:cs="Arial"/>
                <w:sz w:val="24"/>
                <w:szCs w:val="24"/>
              </w:rPr>
              <w:t>: holiday clubs must provide fun and enriching activities that provide children with opportunities to develop or consolidate skills or knowledge. Clubs must also provide physical activities which meet the Physical Activity Guidelines on a daily basis.</w:t>
            </w:r>
          </w:p>
          <w:p w14:paraId="541F895E" w14:textId="77777777" w:rsidR="00105763" w:rsidRPr="0004626A" w:rsidRDefault="00105763" w:rsidP="0004626A">
            <w:pPr>
              <w:pStyle w:val="NoSpacing"/>
              <w:rPr>
                <w:rFonts w:ascii="Arial" w:eastAsia="Arial" w:hAnsi="Arial" w:cs="Arial"/>
                <w:sz w:val="24"/>
                <w:szCs w:val="24"/>
              </w:rPr>
            </w:pPr>
          </w:p>
          <w:p w14:paraId="3BF0538F" w14:textId="50AB3BBC" w:rsidR="00105763" w:rsidRPr="0004626A" w:rsidRDefault="00105763" w:rsidP="00E079E7">
            <w:pPr>
              <w:pStyle w:val="NoSpacing"/>
              <w:numPr>
                <w:ilvl w:val="0"/>
                <w:numId w:val="22"/>
              </w:numPr>
              <w:rPr>
                <w:rFonts w:ascii="Arial" w:eastAsia="Arial" w:hAnsi="Arial" w:cs="Arial"/>
                <w:sz w:val="24"/>
                <w:szCs w:val="24"/>
              </w:rPr>
            </w:pPr>
            <w:r w:rsidRPr="0004626A">
              <w:rPr>
                <w:rFonts w:ascii="Arial" w:eastAsia="Arial" w:hAnsi="Arial" w:cs="Arial"/>
                <w:b/>
                <w:sz w:val="24"/>
                <w:szCs w:val="24"/>
              </w:rPr>
              <w:t>Nutritional education:</w:t>
            </w:r>
            <w:r w:rsidRPr="0004626A">
              <w:rPr>
                <w:rFonts w:ascii="Arial" w:eastAsia="Arial" w:hAnsi="Arial" w:cs="Arial"/>
                <w:sz w:val="24"/>
                <w:szCs w:val="24"/>
              </w:rPr>
              <w:t xml:space="preserve"> holiday clubs must improve children’s knowledge and awareness of healthy eating and offer advice and training to parents on how to source, prepare and cook nutritious and low-cost food.</w:t>
            </w:r>
          </w:p>
          <w:p w14:paraId="7E630AD4" w14:textId="77777777" w:rsidR="00105763" w:rsidRPr="0004626A" w:rsidRDefault="00105763" w:rsidP="0004626A">
            <w:pPr>
              <w:pStyle w:val="NoSpacing"/>
              <w:rPr>
                <w:rFonts w:ascii="Arial" w:eastAsia="Arial" w:hAnsi="Arial" w:cs="Arial"/>
                <w:sz w:val="24"/>
                <w:szCs w:val="24"/>
              </w:rPr>
            </w:pPr>
          </w:p>
          <w:p w14:paraId="7F82361A" w14:textId="729B699A" w:rsidR="006143B8" w:rsidRPr="0004626A" w:rsidRDefault="00105763" w:rsidP="00E079E7">
            <w:pPr>
              <w:pStyle w:val="NoSpacing"/>
              <w:numPr>
                <w:ilvl w:val="0"/>
                <w:numId w:val="22"/>
              </w:numPr>
              <w:rPr>
                <w:rFonts w:ascii="Arial" w:eastAsia="Arial" w:hAnsi="Arial" w:cs="Arial"/>
                <w:sz w:val="24"/>
                <w:szCs w:val="24"/>
              </w:rPr>
            </w:pPr>
            <w:r w:rsidRPr="0004626A">
              <w:rPr>
                <w:rFonts w:ascii="Arial" w:eastAsia="Arial" w:hAnsi="Arial" w:cs="Arial"/>
                <w:b/>
                <w:sz w:val="24"/>
                <w:szCs w:val="24"/>
              </w:rPr>
              <w:t>Signposting and referrals:</w:t>
            </w:r>
            <w:r w:rsidRPr="0004626A">
              <w:rPr>
                <w:rFonts w:ascii="Arial" w:eastAsia="Arial" w:hAnsi="Arial" w:cs="Arial"/>
                <w:sz w:val="24"/>
                <w:szCs w:val="24"/>
              </w:rPr>
              <w:t xml:space="preserve"> clubs must be able to provide information, signposting or referrals to other services and support that would benefit the children who attend their provision and their families.</w:t>
            </w:r>
          </w:p>
          <w:p w14:paraId="07672B0E" w14:textId="6731E099" w:rsidR="006143B8" w:rsidRPr="0004626A" w:rsidRDefault="006143B8" w:rsidP="0004626A">
            <w:pPr>
              <w:pStyle w:val="NoSpacing"/>
              <w:rPr>
                <w:rFonts w:ascii="Arial" w:eastAsia="Arial" w:hAnsi="Arial" w:cs="Arial"/>
                <w:sz w:val="24"/>
                <w:szCs w:val="24"/>
              </w:rPr>
            </w:pPr>
          </w:p>
        </w:tc>
      </w:tr>
      <w:tr w:rsidR="006A192C" w:rsidRPr="0004626A" w14:paraId="13F362D6" w14:textId="77777777" w:rsidTr="00F82928">
        <w:tc>
          <w:tcPr>
            <w:tcW w:w="2552" w:type="dxa"/>
          </w:tcPr>
          <w:p w14:paraId="7BB3FE35" w14:textId="56C848C9" w:rsidR="006A192C" w:rsidRPr="0004626A" w:rsidRDefault="00D54CA4" w:rsidP="0004626A">
            <w:pPr>
              <w:pStyle w:val="NoSpacing"/>
              <w:rPr>
                <w:rFonts w:ascii="Arial" w:hAnsi="Arial" w:cs="Arial"/>
                <w:sz w:val="24"/>
                <w:szCs w:val="24"/>
                <w:u w:val="single"/>
              </w:rPr>
            </w:pPr>
            <w:r w:rsidRPr="0004626A">
              <w:rPr>
                <w:rFonts w:ascii="Arial" w:eastAsia="Arial" w:hAnsi="Arial" w:cs="Arial"/>
                <w:sz w:val="24"/>
                <w:szCs w:val="24"/>
              </w:rPr>
              <w:t>Policies and procedures</w:t>
            </w:r>
          </w:p>
        </w:tc>
        <w:tc>
          <w:tcPr>
            <w:tcW w:w="7938" w:type="dxa"/>
          </w:tcPr>
          <w:p w14:paraId="6745D287" w14:textId="7E1D4FD0" w:rsidR="00C000F3" w:rsidRPr="0004626A" w:rsidRDefault="004D203F" w:rsidP="0004626A">
            <w:pPr>
              <w:pStyle w:val="NoSpacing"/>
              <w:rPr>
                <w:rFonts w:ascii="Arial" w:eastAsia="Arial" w:hAnsi="Arial" w:cs="Arial"/>
                <w:sz w:val="24"/>
                <w:szCs w:val="24"/>
              </w:rPr>
            </w:pPr>
            <w:r w:rsidRPr="0004626A">
              <w:rPr>
                <w:rFonts w:ascii="Arial" w:eastAsia="Arial" w:hAnsi="Arial" w:cs="Arial"/>
                <w:sz w:val="24"/>
                <w:szCs w:val="24"/>
              </w:rPr>
              <w:t xml:space="preserve">The </w:t>
            </w:r>
            <w:r w:rsidR="00C000F3" w:rsidRPr="0004626A">
              <w:rPr>
                <w:rFonts w:ascii="Arial" w:eastAsia="Arial" w:hAnsi="Arial" w:cs="Arial"/>
                <w:sz w:val="24"/>
                <w:szCs w:val="24"/>
              </w:rPr>
              <w:t>O</w:t>
            </w:r>
            <w:r w:rsidRPr="0004626A">
              <w:rPr>
                <w:rFonts w:ascii="Arial" w:eastAsia="Arial" w:hAnsi="Arial" w:cs="Arial"/>
                <w:sz w:val="24"/>
                <w:szCs w:val="24"/>
              </w:rPr>
              <w:t xml:space="preserve">rganisation  will </w:t>
            </w:r>
            <w:r w:rsidR="00342048" w:rsidRPr="0004626A">
              <w:rPr>
                <w:rFonts w:ascii="Arial" w:eastAsia="Arial" w:hAnsi="Arial" w:cs="Arial"/>
                <w:sz w:val="24"/>
                <w:szCs w:val="24"/>
              </w:rPr>
              <w:t>assure the Council</w:t>
            </w:r>
            <w:r w:rsidR="008170CF" w:rsidRPr="0004626A">
              <w:rPr>
                <w:rFonts w:ascii="Arial" w:eastAsia="Arial" w:hAnsi="Arial" w:cs="Arial"/>
                <w:sz w:val="24"/>
                <w:szCs w:val="24"/>
              </w:rPr>
              <w:t xml:space="preserve"> that</w:t>
            </w:r>
            <w:r w:rsidR="00342048" w:rsidRPr="0004626A">
              <w:rPr>
                <w:rFonts w:ascii="Arial" w:eastAsia="Arial" w:hAnsi="Arial" w:cs="Arial"/>
                <w:sz w:val="24"/>
                <w:szCs w:val="24"/>
              </w:rPr>
              <w:t xml:space="preserve"> </w:t>
            </w:r>
            <w:r w:rsidR="00EC34BD" w:rsidRPr="0004626A">
              <w:rPr>
                <w:rFonts w:ascii="Arial" w:eastAsia="Arial" w:hAnsi="Arial" w:cs="Arial"/>
                <w:sz w:val="24"/>
                <w:szCs w:val="24"/>
              </w:rPr>
              <w:t xml:space="preserve">it has the necessary </w:t>
            </w:r>
            <w:r w:rsidR="0015651B" w:rsidRPr="0004626A">
              <w:rPr>
                <w:rFonts w:ascii="Arial" w:eastAsia="Arial" w:hAnsi="Arial" w:cs="Arial"/>
                <w:sz w:val="24"/>
                <w:szCs w:val="24"/>
              </w:rPr>
              <w:t xml:space="preserve">policies and procedures in place to deliver a safe programme.  </w:t>
            </w:r>
          </w:p>
          <w:p w14:paraId="31A497A4" w14:textId="77777777" w:rsidR="00C000F3" w:rsidRPr="0004626A" w:rsidRDefault="00C000F3" w:rsidP="0004626A">
            <w:pPr>
              <w:pStyle w:val="NoSpacing"/>
              <w:rPr>
                <w:rFonts w:ascii="Arial" w:eastAsia="Arial" w:hAnsi="Arial" w:cs="Arial"/>
                <w:sz w:val="24"/>
                <w:szCs w:val="24"/>
              </w:rPr>
            </w:pPr>
          </w:p>
          <w:p w14:paraId="7A4EC568" w14:textId="63E3B3D0" w:rsidR="00875080" w:rsidRPr="0004626A" w:rsidRDefault="00C000F3" w:rsidP="0004626A">
            <w:pPr>
              <w:pStyle w:val="NoSpacing"/>
              <w:rPr>
                <w:rFonts w:ascii="Arial" w:eastAsia="Arial" w:hAnsi="Arial" w:cs="Arial"/>
                <w:sz w:val="24"/>
                <w:szCs w:val="24"/>
              </w:rPr>
            </w:pPr>
            <w:r w:rsidRPr="0004626A">
              <w:rPr>
                <w:rFonts w:ascii="Arial" w:eastAsia="Arial" w:hAnsi="Arial" w:cs="Arial"/>
                <w:sz w:val="24"/>
                <w:szCs w:val="24"/>
              </w:rPr>
              <w:t xml:space="preserve">It must also assure the Council </w:t>
            </w:r>
            <w:r w:rsidR="004D203F" w:rsidRPr="0004626A">
              <w:rPr>
                <w:rFonts w:ascii="Arial" w:eastAsia="Arial" w:hAnsi="Arial" w:cs="Arial"/>
                <w:sz w:val="24"/>
                <w:szCs w:val="24"/>
              </w:rPr>
              <w:t>provider</w:t>
            </w:r>
            <w:r w:rsidR="006B344D" w:rsidRPr="0004626A">
              <w:rPr>
                <w:rFonts w:ascii="Arial" w:eastAsia="Arial" w:hAnsi="Arial" w:cs="Arial"/>
                <w:sz w:val="24"/>
                <w:szCs w:val="24"/>
              </w:rPr>
              <w:t>s</w:t>
            </w:r>
            <w:r w:rsidR="00EC34BD" w:rsidRPr="0004626A">
              <w:rPr>
                <w:rFonts w:ascii="Arial" w:eastAsia="Arial" w:hAnsi="Arial" w:cs="Arial"/>
                <w:sz w:val="24"/>
                <w:szCs w:val="24"/>
              </w:rPr>
              <w:t xml:space="preserve">, </w:t>
            </w:r>
            <w:r w:rsidR="00954983" w:rsidRPr="0004626A">
              <w:rPr>
                <w:rFonts w:ascii="Arial" w:eastAsia="Arial" w:hAnsi="Arial" w:cs="Arial"/>
                <w:sz w:val="24"/>
                <w:szCs w:val="24"/>
              </w:rPr>
              <w:t>sub</w:t>
            </w:r>
            <w:r w:rsidR="006B344D" w:rsidRPr="0004626A">
              <w:rPr>
                <w:rFonts w:ascii="Arial" w:eastAsia="Arial" w:hAnsi="Arial" w:cs="Arial"/>
                <w:sz w:val="24"/>
                <w:szCs w:val="24"/>
              </w:rPr>
              <w:t>-</w:t>
            </w:r>
            <w:r w:rsidR="00954983" w:rsidRPr="0004626A">
              <w:rPr>
                <w:rFonts w:ascii="Arial" w:eastAsia="Arial" w:hAnsi="Arial" w:cs="Arial"/>
                <w:sz w:val="24"/>
                <w:szCs w:val="24"/>
              </w:rPr>
              <w:t>contractors</w:t>
            </w:r>
            <w:r w:rsidR="006B344D" w:rsidRPr="0004626A">
              <w:rPr>
                <w:rFonts w:ascii="Arial" w:eastAsia="Arial" w:hAnsi="Arial" w:cs="Arial"/>
                <w:sz w:val="24"/>
                <w:szCs w:val="24"/>
              </w:rPr>
              <w:t xml:space="preserve"> in re</w:t>
            </w:r>
            <w:r w:rsidR="000D0676" w:rsidRPr="0004626A">
              <w:rPr>
                <w:rFonts w:ascii="Arial" w:eastAsia="Arial" w:hAnsi="Arial" w:cs="Arial"/>
                <w:sz w:val="24"/>
                <w:szCs w:val="24"/>
              </w:rPr>
              <w:t>ceip</w:t>
            </w:r>
            <w:r w:rsidR="006B344D" w:rsidRPr="0004626A">
              <w:rPr>
                <w:rFonts w:ascii="Arial" w:eastAsia="Arial" w:hAnsi="Arial" w:cs="Arial"/>
                <w:sz w:val="24"/>
                <w:szCs w:val="24"/>
              </w:rPr>
              <w:t xml:space="preserve">t of </w:t>
            </w:r>
            <w:r w:rsidR="00111992" w:rsidRPr="0004626A">
              <w:rPr>
                <w:rFonts w:ascii="Arial" w:eastAsia="Arial" w:hAnsi="Arial" w:cs="Arial"/>
                <w:sz w:val="24"/>
                <w:szCs w:val="24"/>
              </w:rPr>
              <w:t xml:space="preserve">funding have </w:t>
            </w:r>
            <w:r w:rsidR="0029443B" w:rsidRPr="0004626A">
              <w:rPr>
                <w:rFonts w:ascii="Arial" w:eastAsia="Arial" w:hAnsi="Arial" w:cs="Arial"/>
                <w:sz w:val="24"/>
                <w:szCs w:val="24"/>
              </w:rPr>
              <w:t xml:space="preserve">sufficient insurance </w:t>
            </w:r>
            <w:r w:rsidR="000D0676" w:rsidRPr="0004626A">
              <w:rPr>
                <w:rFonts w:ascii="Arial" w:eastAsia="Arial" w:hAnsi="Arial" w:cs="Arial"/>
                <w:sz w:val="24"/>
                <w:szCs w:val="24"/>
              </w:rPr>
              <w:t xml:space="preserve">and the </w:t>
            </w:r>
            <w:r w:rsidR="00111992" w:rsidRPr="0004626A">
              <w:rPr>
                <w:rFonts w:ascii="Arial" w:eastAsia="Arial" w:hAnsi="Arial" w:cs="Arial"/>
                <w:sz w:val="24"/>
                <w:szCs w:val="24"/>
              </w:rPr>
              <w:t>necessary policies and procedures</w:t>
            </w:r>
            <w:r w:rsidR="000D0676" w:rsidRPr="0004626A">
              <w:rPr>
                <w:rFonts w:ascii="Arial" w:eastAsia="Arial" w:hAnsi="Arial" w:cs="Arial"/>
                <w:sz w:val="24"/>
                <w:szCs w:val="24"/>
              </w:rPr>
              <w:t xml:space="preserve"> in place</w:t>
            </w:r>
            <w:r w:rsidR="000E0E0C" w:rsidRPr="0004626A">
              <w:rPr>
                <w:rFonts w:ascii="Arial" w:eastAsia="Arial" w:hAnsi="Arial" w:cs="Arial"/>
                <w:sz w:val="24"/>
                <w:szCs w:val="24"/>
              </w:rPr>
              <w:t>. This includes</w:t>
            </w:r>
            <w:r w:rsidR="00875080" w:rsidRPr="0004626A">
              <w:rPr>
                <w:rFonts w:ascii="Arial" w:eastAsia="Arial" w:hAnsi="Arial" w:cs="Arial"/>
                <w:sz w:val="24"/>
                <w:szCs w:val="24"/>
              </w:rPr>
              <w:t xml:space="preserve"> the following policies and procedures:</w:t>
            </w:r>
          </w:p>
          <w:p w14:paraId="2ABFA4DD" w14:textId="2F83C4B1" w:rsidR="00875080" w:rsidRPr="0004626A" w:rsidRDefault="00875080" w:rsidP="00266462">
            <w:pPr>
              <w:pStyle w:val="NoSpacing"/>
              <w:numPr>
                <w:ilvl w:val="0"/>
                <w:numId w:val="16"/>
              </w:numPr>
              <w:rPr>
                <w:rFonts w:ascii="Arial" w:eastAsia="Arial" w:hAnsi="Arial" w:cs="Arial"/>
                <w:sz w:val="24"/>
                <w:szCs w:val="24"/>
              </w:rPr>
            </w:pPr>
            <w:r w:rsidRPr="0004626A">
              <w:rPr>
                <w:rFonts w:ascii="Arial" w:eastAsia="Arial" w:hAnsi="Arial" w:cs="Arial"/>
                <w:sz w:val="24"/>
                <w:szCs w:val="24"/>
              </w:rPr>
              <w:t>S</w:t>
            </w:r>
            <w:r w:rsidR="000F1618" w:rsidRPr="0004626A">
              <w:rPr>
                <w:rFonts w:ascii="Arial" w:eastAsia="Arial" w:hAnsi="Arial" w:cs="Arial"/>
                <w:sz w:val="24"/>
                <w:szCs w:val="24"/>
              </w:rPr>
              <w:t>afeguarding</w:t>
            </w:r>
          </w:p>
          <w:p w14:paraId="51D449AC" w14:textId="614B814B" w:rsidR="000D0676" w:rsidRPr="0004626A" w:rsidRDefault="00875080" w:rsidP="00266462">
            <w:pPr>
              <w:pStyle w:val="NoSpacing"/>
              <w:numPr>
                <w:ilvl w:val="0"/>
                <w:numId w:val="16"/>
              </w:numPr>
              <w:rPr>
                <w:rFonts w:ascii="Arial" w:eastAsia="Arial" w:hAnsi="Arial" w:cs="Arial"/>
                <w:sz w:val="24"/>
                <w:szCs w:val="24"/>
              </w:rPr>
            </w:pPr>
            <w:r w:rsidRPr="0004626A">
              <w:rPr>
                <w:rFonts w:ascii="Arial" w:eastAsia="Arial" w:hAnsi="Arial" w:cs="Arial"/>
                <w:sz w:val="24"/>
                <w:szCs w:val="24"/>
              </w:rPr>
              <w:t>H</w:t>
            </w:r>
            <w:r w:rsidR="000F1618" w:rsidRPr="0004626A">
              <w:rPr>
                <w:rFonts w:ascii="Arial" w:eastAsia="Arial" w:hAnsi="Arial" w:cs="Arial"/>
                <w:sz w:val="24"/>
                <w:szCs w:val="24"/>
              </w:rPr>
              <w:t xml:space="preserve">ealth and safety, </w:t>
            </w:r>
          </w:p>
          <w:p w14:paraId="4CB140A3" w14:textId="6B859635" w:rsidR="000D0676" w:rsidRPr="0004626A" w:rsidRDefault="00394E50" w:rsidP="00266462">
            <w:pPr>
              <w:pStyle w:val="NoSpacing"/>
              <w:numPr>
                <w:ilvl w:val="0"/>
                <w:numId w:val="16"/>
              </w:numPr>
              <w:rPr>
                <w:rFonts w:ascii="Arial" w:eastAsia="Arial" w:hAnsi="Arial" w:cs="Arial"/>
                <w:sz w:val="24"/>
                <w:szCs w:val="24"/>
              </w:rPr>
            </w:pPr>
            <w:r w:rsidRPr="0004626A">
              <w:rPr>
                <w:rFonts w:ascii="Arial" w:eastAsia="Arial" w:hAnsi="Arial" w:cs="Arial"/>
                <w:sz w:val="24"/>
                <w:szCs w:val="24"/>
              </w:rPr>
              <w:t>relating to a</w:t>
            </w:r>
            <w:r w:rsidR="000F1618" w:rsidRPr="0004626A">
              <w:rPr>
                <w:rFonts w:ascii="Arial" w:eastAsia="Arial" w:hAnsi="Arial" w:cs="Arial"/>
                <w:sz w:val="24"/>
                <w:szCs w:val="24"/>
              </w:rPr>
              <w:t>ccessibility and inclusiveness</w:t>
            </w:r>
          </w:p>
          <w:p w14:paraId="7B45E7DF" w14:textId="66F1AA4A" w:rsidR="000F1618" w:rsidRPr="0004626A" w:rsidRDefault="000F1618" w:rsidP="00266462">
            <w:pPr>
              <w:pStyle w:val="NoSpacing"/>
              <w:numPr>
                <w:ilvl w:val="0"/>
                <w:numId w:val="16"/>
              </w:numPr>
              <w:rPr>
                <w:rFonts w:ascii="Arial" w:eastAsia="Arial" w:hAnsi="Arial" w:cs="Arial"/>
                <w:sz w:val="24"/>
                <w:szCs w:val="24"/>
              </w:rPr>
            </w:pPr>
            <w:r w:rsidRPr="0004626A">
              <w:rPr>
                <w:rFonts w:ascii="Arial" w:eastAsia="Arial" w:hAnsi="Arial" w:cs="Arial"/>
                <w:sz w:val="24"/>
                <w:szCs w:val="24"/>
              </w:rPr>
              <w:t xml:space="preserve">Where </w:t>
            </w:r>
            <w:r w:rsidR="00394E50" w:rsidRPr="0004626A">
              <w:rPr>
                <w:rFonts w:ascii="Arial" w:eastAsia="Arial" w:hAnsi="Arial" w:cs="Arial"/>
                <w:sz w:val="24"/>
                <w:szCs w:val="24"/>
              </w:rPr>
              <w:t>necessary</w:t>
            </w:r>
            <w:r w:rsidRPr="0004626A">
              <w:rPr>
                <w:rFonts w:ascii="Arial" w:eastAsia="Arial" w:hAnsi="Arial" w:cs="Arial"/>
                <w:sz w:val="24"/>
                <w:szCs w:val="24"/>
              </w:rPr>
              <w:t xml:space="preserve">, </w:t>
            </w:r>
            <w:r w:rsidR="0075217F" w:rsidRPr="0004626A">
              <w:rPr>
                <w:rFonts w:ascii="Arial" w:eastAsia="Arial" w:hAnsi="Arial" w:cs="Arial"/>
                <w:sz w:val="24"/>
                <w:szCs w:val="24"/>
              </w:rPr>
              <w:t>providers</w:t>
            </w:r>
            <w:r w:rsidR="00D75454" w:rsidRPr="0004626A">
              <w:rPr>
                <w:rFonts w:ascii="Arial" w:eastAsia="Arial" w:hAnsi="Arial" w:cs="Arial"/>
                <w:sz w:val="24"/>
                <w:szCs w:val="24"/>
              </w:rPr>
              <w:t xml:space="preserve"> </w:t>
            </w:r>
            <w:r w:rsidRPr="0004626A">
              <w:rPr>
                <w:rFonts w:ascii="Arial" w:eastAsia="Arial" w:hAnsi="Arial" w:cs="Arial"/>
                <w:sz w:val="24"/>
                <w:szCs w:val="24"/>
              </w:rPr>
              <w:t xml:space="preserve">must also be compliant with the </w:t>
            </w:r>
            <w:r w:rsidR="00FF7903" w:rsidRPr="0004626A">
              <w:rPr>
                <w:rFonts w:ascii="Arial" w:eastAsia="Arial" w:hAnsi="Arial" w:cs="Arial"/>
                <w:sz w:val="24"/>
                <w:szCs w:val="24"/>
              </w:rPr>
              <w:t xml:space="preserve">DfE </w:t>
            </w:r>
            <w:r w:rsidRPr="0004626A">
              <w:rPr>
                <w:rFonts w:ascii="Arial" w:eastAsia="Arial" w:hAnsi="Arial" w:cs="Arial"/>
                <w:sz w:val="24"/>
                <w:szCs w:val="24"/>
              </w:rPr>
              <w:t>requirements for working with children.</w:t>
            </w:r>
          </w:p>
          <w:p w14:paraId="4E6B1A55" w14:textId="17C78F19" w:rsidR="006A192C" w:rsidRPr="0004626A" w:rsidRDefault="006A192C" w:rsidP="0004626A">
            <w:pPr>
              <w:pStyle w:val="NoSpacing"/>
              <w:rPr>
                <w:rFonts w:ascii="Arial" w:hAnsi="Arial" w:cs="Arial"/>
                <w:sz w:val="24"/>
                <w:szCs w:val="24"/>
              </w:rPr>
            </w:pPr>
          </w:p>
          <w:p w14:paraId="7DDE0006" w14:textId="15A8C764" w:rsidR="006A192C" w:rsidRDefault="006A192C" w:rsidP="0004626A">
            <w:pPr>
              <w:pStyle w:val="NoSpacing"/>
              <w:rPr>
                <w:rFonts w:ascii="Arial" w:eastAsia="Arial" w:hAnsi="Arial" w:cs="Arial"/>
                <w:color w:val="000000" w:themeColor="text1"/>
                <w:sz w:val="24"/>
                <w:szCs w:val="24"/>
              </w:rPr>
            </w:pPr>
            <w:r w:rsidRPr="0004626A">
              <w:rPr>
                <w:rFonts w:ascii="Arial" w:eastAsia="Arial" w:hAnsi="Arial" w:cs="Arial"/>
                <w:color w:val="000000" w:themeColor="text1"/>
                <w:sz w:val="24"/>
                <w:szCs w:val="24"/>
              </w:rPr>
              <w:t>Ensure that each organisation, where appropriate has appointed a Designated Safeguarding Lead to address concerns and issues.</w:t>
            </w:r>
          </w:p>
          <w:p w14:paraId="06F60932" w14:textId="7DF2388D" w:rsidR="007E77A7" w:rsidRDefault="007E77A7" w:rsidP="0004626A">
            <w:pPr>
              <w:pStyle w:val="NoSpacing"/>
              <w:rPr>
                <w:rFonts w:ascii="Arial" w:eastAsia="Arial" w:hAnsi="Arial" w:cs="Arial"/>
                <w:color w:val="000000" w:themeColor="text1"/>
                <w:sz w:val="24"/>
                <w:szCs w:val="24"/>
              </w:rPr>
            </w:pPr>
          </w:p>
          <w:p w14:paraId="22A148AB" w14:textId="61E8E91A" w:rsidR="00F574E1" w:rsidRPr="008F134A" w:rsidRDefault="007E77A7" w:rsidP="0004626A">
            <w:pPr>
              <w:pStyle w:val="NoSpacing"/>
              <w:rPr>
                <w:rFonts w:ascii="Arial" w:hAnsi="Arial" w:cs="Arial"/>
                <w:sz w:val="24"/>
                <w:szCs w:val="24"/>
              </w:rPr>
            </w:pPr>
            <w:r w:rsidRPr="007B38EB">
              <w:rPr>
                <w:rFonts w:ascii="Arial" w:eastAsia="Arial" w:hAnsi="Arial" w:cs="Arial"/>
                <w:color w:val="000000" w:themeColor="text1"/>
                <w:sz w:val="24"/>
                <w:szCs w:val="24"/>
              </w:rPr>
              <w:t xml:space="preserve">The organisation </w:t>
            </w:r>
            <w:r w:rsidR="00BD0844" w:rsidRPr="007B38EB">
              <w:rPr>
                <w:rFonts w:ascii="Arial" w:eastAsia="Arial" w:hAnsi="Arial" w:cs="Arial"/>
                <w:color w:val="000000" w:themeColor="text1"/>
                <w:sz w:val="24"/>
                <w:szCs w:val="24"/>
              </w:rPr>
              <w:t>should keep up to date with guidance</w:t>
            </w:r>
            <w:r w:rsidR="000133BC" w:rsidRPr="007B38EB">
              <w:rPr>
                <w:rFonts w:ascii="Arial" w:eastAsia="Arial" w:hAnsi="Arial" w:cs="Arial"/>
                <w:color w:val="000000" w:themeColor="text1"/>
                <w:sz w:val="24"/>
                <w:szCs w:val="24"/>
              </w:rPr>
              <w:t xml:space="preserve"> and ensure all providers receive</w:t>
            </w:r>
            <w:r w:rsidR="00EE6E59" w:rsidRPr="007B38EB">
              <w:rPr>
                <w:rFonts w:ascii="Arial" w:eastAsia="Arial" w:hAnsi="Arial" w:cs="Arial"/>
                <w:color w:val="000000" w:themeColor="text1"/>
                <w:sz w:val="24"/>
                <w:szCs w:val="24"/>
              </w:rPr>
              <w:t xml:space="preserve"> guidance documents</w:t>
            </w:r>
            <w:r w:rsidR="008F134A" w:rsidRPr="007B38EB">
              <w:rPr>
                <w:rFonts w:ascii="Arial" w:eastAsia="Arial" w:hAnsi="Arial" w:cs="Arial"/>
                <w:color w:val="000000" w:themeColor="text1"/>
                <w:sz w:val="24"/>
                <w:szCs w:val="24"/>
              </w:rPr>
              <w:t xml:space="preserve"> as well as</w:t>
            </w:r>
            <w:r w:rsidR="00BD0844" w:rsidRPr="007B38EB">
              <w:rPr>
                <w:rFonts w:ascii="Arial" w:eastAsia="Arial" w:hAnsi="Arial" w:cs="Arial"/>
                <w:color w:val="000000" w:themeColor="text1"/>
                <w:sz w:val="24"/>
                <w:szCs w:val="24"/>
              </w:rPr>
              <w:t xml:space="preserve"> updates </w:t>
            </w:r>
            <w:r w:rsidR="00712477" w:rsidRPr="007B38EB">
              <w:rPr>
                <w:rFonts w:ascii="Arial" w:eastAsia="Arial" w:hAnsi="Arial" w:cs="Arial"/>
                <w:color w:val="000000" w:themeColor="text1"/>
                <w:sz w:val="24"/>
                <w:szCs w:val="24"/>
              </w:rPr>
              <w:t>from all bodies to include the DfE and Council.</w:t>
            </w:r>
            <w:r w:rsidR="005D7BDA" w:rsidRPr="007B38EB">
              <w:rPr>
                <w:rFonts w:ascii="Arial" w:eastAsia="Arial" w:hAnsi="Arial" w:cs="Arial"/>
                <w:color w:val="000000" w:themeColor="text1"/>
                <w:sz w:val="24"/>
                <w:szCs w:val="24"/>
              </w:rPr>
              <w:t xml:space="preserve"> </w:t>
            </w:r>
            <w:r w:rsidR="00F574E1" w:rsidRPr="007B38EB">
              <w:rPr>
                <w:rFonts w:ascii="Arial" w:eastAsia="Calibri" w:hAnsi="Arial" w:cs="Arial"/>
                <w:color w:val="000000" w:themeColor="text1"/>
                <w:sz w:val="24"/>
                <w:szCs w:val="24"/>
              </w:rPr>
              <w:t xml:space="preserve">The organisation must ensure that all providers </w:t>
            </w:r>
            <w:r w:rsidR="009970E0" w:rsidRPr="007B38EB">
              <w:rPr>
                <w:rFonts w:ascii="Arial" w:eastAsia="Calibri" w:hAnsi="Arial" w:cs="Arial"/>
                <w:color w:val="000000" w:themeColor="text1"/>
                <w:sz w:val="24"/>
                <w:szCs w:val="24"/>
              </w:rPr>
              <w:t xml:space="preserve">receive </w:t>
            </w:r>
            <w:r w:rsidR="00F574E1" w:rsidRPr="007B38EB">
              <w:rPr>
                <w:rFonts w:ascii="Arial" w:eastAsia="Calibri" w:hAnsi="Arial" w:cs="Arial"/>
                <w:color w:val="000000" w:themeColor="text1"/>
                <w:sz w:val="24"/>
                <w:szCs w:val="24"/>
              </w:rPr>
              <w:t xml:space="preserve">and </w:t>
            </w:r>
            <w:r w:rsidR="009970E0" w:rsidRPr="007B38EB">
              <w:rPr>
                <w:rFonts w:ascii="Arial" w:eastAsia="Calibri" w:hAnsi="Arial" w:cs="Arial"/>
                <w:color w:val="000000" w:themeColor="text1"/>
                <w:sz w:val="24"/>
                <w:szCs w:val="24"/>
              </w:rPr>
              <w:t xml:space="preserve">follow </w:t>
            </w:r>
            <w:r w:rsidR="00F574E1" w:rsidRPr="007B38EB">
              <w:rPr>
                <w:rFonts w:ascii="Arial" w:eastAsia="Calibri" w:hAnsi="Arial" w:cs="Arial"/>
                <w:color w:val="000000" w:themeColor="text1"/>
                <w:sz w:val="24"/>
                <w:szCs w:val="24"/>
              </w:rPr>
              <w:t>the following guidance on the standard in the documents in the links below</w:t>
            </w:r>
            <w:r w:rsidR="007B7754" w:rsidRPr="007B38EB">
              <w:rPr>
                <w:rFonts w:ascii="Arial" w:eastAsia="Calibri" w:hAnsi="Arial" w:cs="Arial"/>
                <w:color w:val="000000" w:themeColor="text1"/>
                <w:sz w:val="24"/>
                <w:szCs w:val="24"/>
              </w:rPr>
              <w:t>:</w:t>
            </w:r>
          </w:p>
          <w:p w14:paraId="206D9526" w14:textId="097F114F" w:rsidR="00F574E1" w:rsidRDefault="00F574E1" w:rsidP="0004626A">
            <w:pPr>
              <w:pStyle w:val="NoSpacing"/>
              <w:rPr>
                <w:rFonts w:ascii="Arial" w:eastAsia="Calibri" w:hAnsi="Arial" w:cs="Arial"/>
                <w:color w:val="FF0000"/>
                <w:sz w:val="24"/>
                <w:szCs w:val="24"/>
              </w:rPr>
            </w:pPr>
          </w:p>
          <w:p w14:paraId="6AC7BC91" w14:textId="04AC2CB2" w:rsidR="00207E6E" w:rsidRPr="00212BF1" w:rsidRDefault="00207E6E" w:rsidP="0004626A">
            <w:pPr>
              <w:pStyle w:val="NoSpacing"/>
              <w:rPr>
                <w:rFonts w:ascii="Arial" w:eastAsia="Calibri" w:hAnsi="Arial" w:cs="Arial"/>
                <w:b/>
                <w:sz w:val="24"/>
                <w:szCs w:val="24"/>
              </w:rPr>
            </w:pPr>
            <w:r w:rsidRPr="00212BF1">
              <w:rPr>
                <w:rFonts w:ascii="Arial" w:eastAsia="Calibri" w:hAnsi="Arial" w:cs="Arial"/>
                <w:b/>
                <w:sz w:val="24"/>
                <w:szCs w:val="24"/>
              </w:rPr>
              <w:t xml:space="preserve">DFE Guidance </w:t>
            </w:r>
          </w:p>
          <w:p w14:paraId="5C3B4E47" w14:textId="77777777" w:rsidR="00207E6E" w:rsidRPr="00207E6E" w:rsidRDefault="00207E6E" w:rsidP="0004626A">
            <w:pPr>
              <w:pStyle w:val="NoSpacing"/>
              <w:rPr>
                <w:rFonts w:ascii="Arial" w:eastAsia="Calibri" w:hAnsi="Arial" w:cs="Arial"/>
                <w:b/>
                <w:sz w:val="24"/>
                <w:szCs w:val="24"/>
                <w:u w:val="single"/>
              </w:rPr>
            </w:pPr>
          </w:p>
          <w:p w14:paraId="1D9D2864" w14:textId="77777777" w:rsidR="00BF5947" w:rsidRPr="00BF5947" w:rsidRDefault="002B6CA5" w:rsidP="00BF5947">
            <w:pPr>
              <w:rPr>
                <w:rFonts w:ascii="Arial" w:hAnsi="Arial" w:cs="Arial"/>
                <w:color w:val="0070C0"/>
                <w:sz w:val="24"/>
                <w:szCs w:val="24"/>
              </w:rPr>
            </w:pPr>
            <w:hyperlink r:id="rId14" w:history="1">
              <w:r w:rsidR="00BF5947" w:rsidRPr="00BF5947">
                <w:rPr>
                  <w:rFonts w:ascii="Arial" w:hAnsi="Arial" w:cs="Arial"/>
                  <w:color w:val="0070C0"/>
                  <w:sz w:val="24"/>
                  <w:szCs w:val="24"/>
                  <w:u w:val="single"/>
                </w:rPr>
                <w:t>HAF Guidance 2022</w:t>
              </w:r>
            </w:hyperlink>
          </w:p>
          <w:p w14:paraId="31235088" w14:textId="77777777" w:rsidR="00BF5947" w:rsidRPr="00BF5947" w:rsidRDefault="00BF5947" w:rsidP="00BF5947">
            <w:pPr>
              <w:rPr>
                <w:rFonts w:ascii="Arial" w:hAnsi="Arial" w:cs="Arial"/>
                <w:color w:val="0070C0"/>
                <w:sz w:val="24"/>
                <w:szCs w:val="24"/>
              </w:rPr>
            </w:pPr>
          </w:p>
          <w:p w14:paraId="1F57D824" w14:textId="080BB187" w:rsidR="00BB0B53" w:rsidRPr="0049108A" w:rsidRDefault="002B6CA5" w:rsidP="00BB0B53">
            <w:pPr>
              <w:pStyle w:val="NoSpacing"/>
              <w:rPr>
                <w:rFonts w:ascii="Arial" w:eastAsia="Times New Roman" w:hAnsi="Arial" w:cs="Arial"/>
                <w:color w:val="0070C0"/>
                <w:sz w:val="24"/>
                <w:szCs w:val="24"/>
              </w:rPr>
            </w:pPr>
            <w:hyperlink r:id="rId15" w:history="1">
              <w:r w:rsidR="00BB0B53" w:rsidRPr="0049108A">
                <w:rPr>
                  <w:rFonts w:ascii="Arial" w:eastAsia="Times New Roman" w:hAnsi="Arial" w:cs="Arial"/>
                  <w:color w:val="0070C0"/>
                  <w:sz w:val="24"/>
                  <w:szCs w:val="24"/>
                  <w:u w:val="single"/>
                </w:rPr>
                <w:t>Working together to safeguard children Statutory Guidance 2015 (updated 2020)</w:t>
              </w:r>
            </w:hyperlink>
            <w:r w:rsidR="00BB0B53" w:rsidRPr="0049108A">
              <w:rPr>
                <w:rFonts w:ascii="Arial" w:eastAsia="Times New Roman" w:hAnsi="Arial" w:cs="Arial"/>
                <w:color w:val="0070C0"/>
                <w:sz w:val="24"/>
                <w:szCs w:val="24"/>
              </w:rPr>
              <w:t xml:space="preserve"> </w:t>
            </w:r>
          </w:p>
          <w:p w14:paraId="43A6305B" w14:textId="77777777" w:rsidR="00BB0B53" w:rsidRPr="0049108A" w:rsidRDefault="00BB0B53" w:rsidP="00BB0B53">
            <w:pPr>
              <w:pStyle w:val="NoSpacing"/>
              <w:rPr>
                <w:rFonts w:ascii="Arial" w:eastAsia="Times New Roman" w:hAnsi="Arial" w:cs="Arial"/>
                <w:color w:val="0070C0"/>
                <w:sz w:val="24"/>
                <w:szCs w:val="24"/>
              </w:rPr>
            </w:pPr>
          </w:p>
          <w:p w14:paraId="79C7FFB2" w14:textId="08A95604" w:rsidR="00475897" w:rsidRPr="0049108A" w:rsidRDefault="002B6CA5" w:rsidP="00475897">
            <w:pPr>
              <w:pStyle w:val="NoSpacing"/>
              <w:rPr>
                <w:rFonts w:ascii="Arial" w:eastAsia="Times New Roman" w:hAnsi="Arial" w:cs="Arial"/>
                <w:color w:val="0070C0"/>
                <w:sz w:val="24"/>
                <w:szCs w:val="24"/>
                <w:u w:val="single"/>
              </w:rPr>
            </w:pPr>
            <w:hyperlink r:id="rId16" w:history="1">
              <w:r w:rsidR="00475897" w:rsidRPr="0049108A">
                <w:rPr>
                  <w:rFonts w:ascii="Arial" w:eastAsia="Times New Roman" w:hAnsi="Arial" w:cs="Arial"/>
                  <w:color w:val="0070C0"/>
                  <w:sz w:val="24"/>
                  <w:szCs w:val="24"/>
                  <w:u w:val="single"/>
                </w:rPr>
                <w:t>Keeping children safe during community activities, after-school clubs and tuition: non-statutory guidance for providers running out-of-school settings Guidance 2020</w:t>
              </w:r>
            </w:hyperlink>
          </w:p>
          <w:p w14:paraId="63557ECA" w14:textId="77777777" w:rsidR="00475897" w:rsidRPr="0049108A" w:rsidRDefault="00475897" w:rsidP="00475897">
            <w:pPr>
              <w:pStyle w:val="NoSpacing"/>
              <w:rPr>
                <w:rFonts w:ascii="Arial" w:eastAsia="Calibri" w:hAnsi="Arial" w:cs="Arial"/>
                <w:color w:val="0070C0"/>
                <w:sz w:val="24"/>
                <w:szCs w:val="24"/>
              </w:rPr>
            </w:pPr>
          </w:p>
          <w:p w14:paraId="32D540D5" w14:textId="77777777" w:rsidR="00BF5947" w:rsidRPr="00BF5947" w:rsidRDefault="002B6CA5" w:rsidP="00BF5947">
            <w:pPr>
              <w:rPr>
                <w:rFonts w:ascii="Arial" w:hAnsi="Arial" w:cs="Arial"/>
                <w:color w:val="0070C0"/>
                <w:sz w:val="24"/>
                <w:szCs w:val="24"/>
              </w:rPr>
            </w:pPr>
            <w:hyperlink r:id="rId17" w:history="1">
              <w:r w:rsidR="00BF5947" w:rsidRPr="00BF5947">
                <w:rPr>
                  <w:rFonts w:ascii="Arial" w:hAnsi="Arial" w:cs="Arial"/>
                  <w:color w:val="0070C0"/>
                  <w:sz w:val="24"/>
                  <w:szCs w:val="24"/>
                  <w:u w:val="single"/>
                </w:rPr>
                <w:t>Standards for school food in England Guidance 2015 (updated 2021)</w:t>
              </w:r>
            </w:hyperlink>
          </w:p>
          <w:p w14:paraId="3A24F389" w14:textId="77777777" w:rsidR="00BF5947" w:rsidRPr="00BF5947" w:rsidRDefault="00BF5947" w:rsidP="00BF5947">
            <w:pPr>
              <w:rPr>
                <w:rFonts w:ascii="Arial" w:hAnsi="Arial" w:cs="Arial"/>
                <w:color w:val="0070C0"/>
                <w:sz w:val="24"/>
                <w:szCs w:val="24"/>
              </w:rPr>
            </w:pPr>
          </w:p>
          <w:p w14:paraId="369FA58A" w14:textId="556FF35E" w:rsidR="00BF5947" w:rsidRPr="0049108A" w:rsidRDefault="002B6CA5" w:rsidP="00BF5947">
            <w:pPr>
              <w:rPr>
                <w:rFonts w:ascii="Arial" w:hAnsi="Arial" w:cs="Arial"/>
                <w:color w:val="0070C0"/>
                <w:sz w:val="24"/>
                <w:szCs w:val="24"/>
              </w:rPr>
            </w:pPr>
            <w:hyperlink r:id="rId18" w:history="1">
              <w:r w:rsidR="00BF5947" w:rsidRPr="00BF5947">
                <w:rPr>
                  <w:rFonts w:ascii="Arial" w:hAnsi="Arial" w:cs="Arial"/>
                  <w:color w:val="0070C0"/>
                  <w:sz w:val="24"/>
                  <w:szCs w:val="24"/>
                  <w:u w:val="single"/>
                </w:rPr>
                <w:t>Physical activity guidelines 2019 (updated 2022)</w:t>
              </w:r>
            </w:hyperlink>
            <w:r w:rsidR="00BF5947" w:rsidRPr="00BF5947">
              <w:rPr>
                <w:rFonts w:ascii="Arial" w:hAnsi="Arial" w:cs="Arial"/>
                <w:color w:val="0070C0"/>
                <w:sz w:val="24"/>
                <w:szCs w:val="24"/>
              </w:rPr>
              <w:t xml:space="preserve"> </w:t>
            </w:r>
          </w:p>
          <w:p w14:paraId="42D832CB" w14:textId="7B2160D2" w:rsidR="00207E6E" w:rsidRDefault="00207E6E" w:rsidP="00BF5947">
            <w:pPr>
              <w:rPr>
                <w:rFonts w:ascii="Arial" w:hAnsi="Arial" w:cs="Arial"/>
                <w:sz w:val="24"/>
                <w:szCs w:val="24"/>
              </w:rPr>
            </w:pPr>
          </w:p>
          <w:p w14:paraId="05316B44" w14:textId="4911E5AA" w:rsidR="00207E6E" w:rsidRPr="00212BF1" w:rsidRDefault="00207E6E" w:rsidP="00207E6E">
            <w:pPr>
              <w:pStyle w:val="NoSpacing"/>
              <w:rPr>
                <w:rFonts w:ascii="Arial" w:eastAsia="Calibri" w:hAnsi="Arial" w:cs="Arial"/>
                <w:b/>
                <w:sz w:val="24"/>
                <w:szCs w:val="24"/>
              </w:rPr>
            </w:pPr>
            <w:r w:rsidRPr="00212BF1">
              <w:rPr>
                <w:rFonts w:ascii="Arial" w:eastAsia="Calibri" w:hAnsi="Arial" w:cs="Arial"/>
                <w:b/>
                <w:sz w:val="24"/>
                <w:szCs w:val="24"/>
              </w:rPr>
              <w:t xml:space="preserve">Council Guidance </w:t>
            </w:r>
            <w:r w:rsidR="00475897" w:rsidRPr="00212BF1">
              <w:rPr>
                <w:rFonts w:ascii="Arial" w:eastAsia="Calibri" w:hAnsi="Arial" w:cs="Arial"/>
                <w:b/>
                <w:sz w:val="24"/>
                <w:szCs w:val="24"/>
              </w:rPr>
              <w:t>20</w:t>
            </w:r>
            <w:r w:rsidR="0049108A" w:rsidRPr="00212BF1">
              <w:rPr>
                <w:rFonts w:ascii="Arial" w:eastAsia="Calibri" w:hAnsi="Arial" w:cs="Arial"/>
                <w:b/>
                <w:sz w:val="24"/>
                <w:szCs w:val="24"/>
              </w:rPr>
              <w:t>22</w:t>
            </w:r>
          </w:p>
          <w:p w14:paraId="60115EDB" w14:textId="77777777" w:rsidR="00F574E1" w:rsidRPr="0004626A" w:rsidRDefault="00F574E1" w:rsidP="0004626A">
            <w:pPr>
              <w:pStyle w:val="NoSpacing"/>
              <w:rPr>
                <w:rFonts w:ascii="Arial" w:eastAsia="Calibri" w:hAnsi="Arial" w:cs="Arial"/>
                <w:sz w:val="24"/>
                <w:szCs w:val="24"/>
              </w:rPr>
            </w:pPr>
          </w:p>
          <w:p w14:paraId="1570DEBD" w14:textId="77777777" w:rsidR="00F574E1" w:rsidRPr="0049108A" w:rsidRDefault="002B6CA5" w:rsidP="0004626A">
            <w:pPr>
              <w:pStyle w:val="NoSpacing"/>
              <w:rPr>
                <w:rFonts w:ascii="Arial" w:eastAsia="Calibri" w:hAnsi="Arial" w:cs="Arial"/>
                <w:color w:val="0070C0"/>
                <w:sz w:val="24"/>
                <w:szCs w:val="24"/>
              </w:rPr>
            </w:pPr>
            <w:hyperlink r:id="rId19" w:history="1">
              <w:r w:rsidR="00F574E1" w:rsidRPr="0049108A">
                <w:rPr>
                  <w:rFonts w:ascii="Arial" w:eastAsia="Calibri" w:hAnsi="Arial" w:cs="Arial"/>
                  <w:color w:val="0070C0"/>
                  <w:sz w:val="24"/>
                  <w:szCs w:val="24"/>
                  <w:u w:val="single"/>
                </w:rPr>
                <w:t>BCC running a food business and register a food business</w:t>
              </w:r>
            </w:hyperlink>
            <w:r w:rsidR="00F574E1" w:rsidRPr="0049108A">
              <w:rPr>
                <w:rFonts w:ascii="Arial" w:eastAsia="Calibri" w:hAnsi="Arial" w:cs="Arial"/>
                <w:color w:val="0070C0"/>
                <w:sz w:val="24"/>
                <w:szCs w:val="24"/>
              </w:rPr>
              <w:t xml:space="preserve"> </w:t>
            </w:r>
          </w:p>
          <w:p w14:paraId="21033DC8" w14:textId="77777777" w:rsidR="00F574E1" w:rsidRPr="0049108A" w:rsidRDefault="00F574E1" w:rsidP="0004626A">
            <w:pPr>
              <w:pStyle w:val="NoSpacing"/>
              <w:rPr>
                <w:rFonts w:ascii="Arial" w:eastAsia="Calibri" w:hAnsi="Arial" w:cs="Arial"/>
                <w:color w:val="0070C0"/>
                <w:sz w:val="24"/>
                <w:szCs w:val="24"/>
              </w:rPr>
            </w:pPr>
          </w:p>
          <w:p w14:paraId="1465F6B4" w14:textId="578C5189" w:rsidR="00F574E1" w:rsidRPr="0049108A" w:rsidRDefault="002B6CA5" w:rsidP="0004626A">
            <w:pPr>
              <w:pStyle w:val="NoSpacing"/>
              <w:rPr>
                <w:rFonts w:ascii="Arial" w:eastAsia="Times New Roman" w:hAnsi="Arial" w:cs="Arial"/>
                <w:color w:val="0070C0"/>
                <w:sz w:val="24"/>
                <w:szCs w:val="24"/>
              </w:rPr>
            </w:pPr>
            <w:hyperlink r:id="rId20" w:history="1">
              <w:r w:rsidR="0049108A" w:rsidRPr="0049108A">
                <w:rPr>
                  <w:rFonts w:ascii="Arial" w:eastAsia="Times New Roman" w:hAnsi="Arial" w:cs="Arial"/>
                  <w:color w:val="0070C0"/>
                  <w:sz w:val="24"/>
                  <w:szCs w:val="24"/>
                  <w:u w:val="single"/>
                </w:rPr>
                <w:t>BCC DBS third party policy statement</w:t>
              </w:r>
            </w:hyperlink>
            <w:r w:rsidR="00F574E1" w:rsidRPr="0049108A">
              <w:rPr>
                <w:rFonts w:ascii="Arial" w:eastAsia="Times New Roman" w:hAnsi="Arial" w:cs="Arial"/>
                <w:color w:val="0070C0"/>
                <w:sz w:val="24"/>
                <w:szCs w:val="24"/>
              </w:rPr>
              <w:t xml:space="preserve"> </w:t>
            </w:r>
          </w:p>
          <w:p w14:paraId="432C422C" w14:textId="3CA08194" w:rsidR="00343BB1" w:rsidRPr="0004626A" w:rsidRDefault="00343BB1" w:rsidP="0004626A">
            <w:pPr>
              <w:pStyle w:val="NoSpacing"/>
              <w:rPr>
                <w:rFonts w:ascii="Arial" w:hAnsi="Arial" w:cs="Arial"/>
                <w:b/>
                <w:sz w:val="24"/>
                <w:szCs w:val="24"/>
                <w:u w:val="single"/>
              </w:rPr>
            </w:pPr>
          </w:p>
        </w:tc>
      </w:tr>
      <w:tr w:rsidR="006A192C" w:rsidRPr="0004626A" w14:paraId="722E3067" w14:textId="77777777" w:rsidTr="00F82928">
        <w:tc>
          <w:tcPr>
            <w:tcW w:w="2552" w:type="dxa"/>
            <w:tcBorders>
              <w:top w:val="single" w:sz="4" w:space="0" w:color="auto"/>
              <w:left w:val="single" w:sz="4" w:space="0" w:color="auto"/>
              <w:bottom w:val="single" w:sz="4" w:space="0" w:color="auto"/>
              <w:right w:val="single" w:sz="4" w:space="0" w:color="auto"/>
            </w:tcBorders>
          </w:tcPr>
          <w:p w14:paraId="51A83765" w14:textId="737E60F2" w:rsidR="006A192C" w:rsidRPr="0004626A" w:rsidRDefault="006A192C" w:rsidP="0004626A">
            <w:pPr>
              <w:pStyle w:val="NoSpacing"/>
              <w:rPr>
                <w:rFonts w:ascii="Arial" w:hAnsi="Arial" w:cs="Arial"/>
                <w:b/>
                <w:sz w:val="24"/>
                <w:szCs w:val="24"/>
                <w:u w:val="single"/>
              </w:rPr>
            </w:pPr>
            <w:r w:rsidRPr="0004626A">
              <w:rPr>
                <w:rFonts w:ascii="Arial" w:eastAsia="Arial" w:hAnsi="Arial" w:cs="Arial"/>
                <w:color w:val="000000" w:themeColor="text1"/>
                <w:sz w:val="24"/>
                <w:szCs w:val="24"/>
              </w:rPr>
              <w:t xml:space="preserve">Training </w:t>
            </w:r>
            <w:r w:rsidR="006A1D04" w:rsidRPr="0004626A">
              <w:rPr>
                <w:rFonts w:ascii="Arial" w:eastAsia="Arial" w:hAnsi="Arial" w:cs="Arial"/>
                <w:color w:val="000000" w:themeColor="text1"/>
                <w:sz w:val="24"/>
                <w:szCs w:val="24"/>
              </w:rPr>
              <w:t>and support</w:t>
            </w:r>
          </w:p>
        </w:tc>
        <w:tc>
          <w:tcPr>
            <w:tcW w:w="7938" w:type="dxa"/>
            <w:tcBorders>
              <w:top w:val="single" w:sz="4" w:space="0" w:color="auto"/>
              <w:left w:val="single" w:sz="4" w:space="0" w:color="auto"/>
              <w:bottom w:val="single" w:sz="4" w:space="0" w:color="auto"/>
              <w:right w:val="single" w:sz="4" w:space="0" w:color="auto"/>
            </w:tcBorders>
          </w:tcPr>
          <w:p w14:paraId="38F7CEDA" w14:textId="15CCBBC4" w:rsidR="006662DB" w:rsidRPr="0004626A" w:rsidRDefault="006A192C" w:rsidP="0004626A">
            <w:pPr>
              <w:pStyle w:val="NoSpacing"/>
              <w:rPr>
                <w:rFonts w:ascii="Arial" w:eastAsiaTheme="minorEastAsia" w:hAnsi="Arial" w:cs="Arial"/>
                <w:color w:val="000000" w:themeColor="text1"/>
                <w:sz w:val="24"/>
                <w:szCs w:val="24"/>
              </w:rPr>
            </w:pPr>
            <w:r w:rsidRPr="0004626A">
              <w:rPr>
                <w:rFonts w:ascii="Arial" w:eastAsiaTheme="minorEastAsia" w:hAnsi="Arial" w:cs="Arial"/>
                <w:color w:val="000000" w:themeColor="text1"/>
                <w:sz w:val="24"/>
                <w:szCs w:val="24"/>
              </w:rPr>
              <w:t>The organisation will</w:t>
            </w:r>
            <w:r w:rsidR="00692EBB" w:rsidRPr="0004626A">
              <w:rPr>
                <w:rFonts w:ascii="Arial" w:eastAsiaTheme="minorEastAsia" w:hAnsi="Arial" w:cs="Arial"/>
                <w:color w:val="000000" w:themeColor="text1"/>
                <w:sz w:val="24"/>
                <w:szCs w:val="24"/>
              </w:rPr>
              <w:t xml:space="preserve"> be</w:t>
            </w:r>
            <w:r w:rsidRPr="0004626A">
              <w:rPr>
                <w:rFonts w:ascii="Arial" w:eastAsiaTheme="minorEastAsia" w:hAnsi="Arial" w:cs="Arial"/>
                <w:color w:val="000000" w:themeColor="text1"/>
                <w:sz w:val="24"/>
                <w:szCs w:val="24"/>
              </w:rPr>
              <w:t xml:space="preserve"> </w:t>
            </w:r>
            <w:r w:rsidR="00CA56B5" w:rsidRPr="0004626A">
              <w:rPr>
                <w:rFonts w:ascii="Arial" w:eastAsiaTheme="minorEastAsia" w:hAnsi="Arial" w:cs="Arial"/>
                <w:color w:val="000000" w:themeColor="text1"/>
                <w:sz w:val="24"/>
                <w:szCs w:val="24"/>
              </w:rPr>
              <w:t xml:space="preserve">required to </w:t>
            </w:r>
            <w:r w:rsidRPr="0004626A">
              <w:rPr>
                <w:rFonts w:ascii="Arial" w:eastAsiaTheme="minorEastAsia" w:hAnsi="Arial" w:cs="Arial"/>
                <w:color w:val="000000" w:themeColor="text1"/>
                <w:sz w:val="24"/>
                <w:szCs w:val="24"/>
              </w:rPr>
              <w:t>scop</w:t>
            </w:r>
            <w:r w:rsidR="00CA56B5" w:rsidRPr="0004626A">
              <w:rPr>
                <w:rFonts w:ascii="Arial" w:eastAsiaTheme="minorEastAsia" w:hAnsi="Arial" w:cs="Arial"/>
                <w:color w:val="000000" w:themeColor="text1"/>
                <w:sz w:val="24"/>
                <w:szCs w:val="24"/>
              </w:rPr>
              <w:t>e</w:t>
            </w:r>
            <w:r w:rsidR="00692EBB" w:rsidRPr="0004626A">
              <w:rPr>
                <w:rFonts w:ascii="Arial" w:eastAsiaTheme="minorEastAsia" w:hAnsi="Arial" w:cs="Arial"/>
                <w:color w:val="000000" w:themeColor="text1"/>
                <w:sz w:val="24"/>
                <w:szCs w:val="24"/>
              </w:rPr>
              <w:t xml:space="preserve"> </w:t>
            </w:r>
            <w:r w:rsidR="0067439D" w:rsidRPr="0004626A">
              <w:rPr>
                <w:rFonts w:ascii="Arial" w:eastAsiaTheme="minorEastAsia" w:hAnsi="Arial" w:cs="Arial"/>
                <w:color w:val="000000" w:themeColor="text1"/>
                <w:sz w:val="24"/>
                <w:szCs w:val="24"/>
              </w:rPr>
              <w:t>and</w:t>
            </w:r>
            <w:r w:rsidRPr="0004626A">
              <w:rPr>
                <w:rFonts w:ascii="Arial" w:eastAsiaTheme="minorEastAsia" w:hAnsi="Arial" w:cs="Arial"/>
                <w:color w:val="000000" w:themeColor="text1"/>
                <w:sz w:val="24"/>
                <w:szCs w:val="24"/>
              </w:rPr>
              <w:t xml:space="preserve"> deliver </w:t>
            </w:r>
            <w:r w:rsidR="0067439D" w:rsidRPr="0004626A">
              <w:rPr>
                <w:rFonts w:ascii="Arial" w:eastAsiaTheme="minorEastAsia" w:hAnsi="Arial" w:cs="Arial"/>
                <w:color w:val="000000" w:themeColor="text1"/>
                <w:sz w:val="24"/>
                <w:szCs w:val="24"/>
              </w:rPr>
              <w:t xml:space="preserve">a comprehensive </w:t>
            </w:r>
            <w:r w:rsidRPr="0004626A">
              <w:rPr>
                <w:rFonts w:ascii="Arial" w:eastAsiaTheme="minorEastAsia" w:hAnsi="Arial" w:cs="Arial"/>
                <w:color w:val="000000" w:themeColor="text1"/>
                <w:sz w:val="24"/>
                <w:szCs w:val="24"/>
              </w:rPr>
              <w:t>training</w:t>
            </w:r>
            <w:r w:rsidR="0067439D" w:rsidRPr="0004626A">
              <w:rPr>
                <w:rFonts w:ascii="Arial" w:eastAsiaTheme="minorEastAsia" w:hAnsi="Arial" w:cs="Arial"/>
                <w:color w:val="000000" w:themeColor="text1"/>
                <w:sz w:val="24"/>
                <w:szCs w:val="24"/>
              </w:rPr>
              <w:t xml:space="preserve"> programme</w:t>
            </w:r>
            <w:r w:rsidR="002638A2" w:rsidRPr="0004626A">
              <w:rPr>
                <w:rFonts w:ascii="Arial" w:eastAsiaTheme="minorEastAsia" w:hAnsi="Arial" w:cs="Arial"/>
                <w:color w:val="000000" w:themeColor="text1"/>
                <w:sz w:val="24"/>
                <w:szCs w:val="24"/>
              </w:rPr>
              <w:t xml:space="preserve"> for all Activity Providers</w:t>
            </w:r>
            <w:r w:rsidRPr="0004626A">
              <w:rPr>
                <w:rFonts w:ascii="Arial" w:eastAsiaTheme="minorEastAsia" w:hAnsi="Arial" w:cs="Arial"/>
                <w:color w:val="000000" w:themeColor="text1"/>
                <w:sz w:val="24"/>
                <w:szCs w:val="24"/>
              </w:rPr>
              <w:t>.</w:t>
            </w:r>
          </w:p>
          <w:p w14:paraId="6D08548F" w14:textId="77777777" w:rsidR="008B5ABA" w:rsidRPr="0004626A" w:rsidRDefault="008B5ABA" w:rsidP="0004626A">
            <w:pPr>
              <w:pStyle w:val="NoSpacing"/>
              <w:rPr>
                <w:rFonts w:ascii="Arial" w:eastAsiaTheme="minorEastAsia" w:hAnsi="Arial" w:cs="Arial"/>
                <w:color w:val="000000" w:themeColor="text1"/>
                <w:sz w:val="24"/>
                <w:szCs w:val="24"/>
              </w:rPr>
            </w:pPr>
          </w:p>
          <w:p w14:paraId="6756152E" w14:textId="1D04C125" w:rsidR="006A192C" w:rsidRPr="0004626A" w:rsidRDefault="00B67089" w:rsidP="0004626A">
            <w:pPr>
              <w:pStyle w:val="NoSpacing"/>
              <w:rPr>
                <w:rFonts w:ascii="Arial" w:eastAsiaTheme="minorEastAsia" w:hAnsi="Arial" w:cs="Arial"/>
                <w:color w:val="000000" w:themeColor="text1"/>
                <w:sz w:val="24"/>
                <w:szCs w:val="24"/>
              </w:rPr>
            </w:pPr>
            <w:r w:rsidRPr="0004626A">
              <w:rPr>
                <w:rFonts w:ascii="Arial" w:eastAsiaTheme="minorEastAsia" w:hAnsi="Arial" w:cs="Arial"/>
                <w:color w:val="000000" w:themeColor="text1"/>
                <w:sz w:val="24"/>
                <w:szCs w:val="24"/>
              </w:rPr>
              <w:t>The</w:t>
            </w:r>
            <w:r w:rsidR="00C41DA4" w:rsidRPr="0004626A">
              <w:rPr>
                <w:rFonts w:ascii="Arial" w:eastAsiaTheme="minorEastAsia" w:hAnsi="Arial" w:cs="Arial"/>
                <w:color w:val="000000" w:themeColor="text1"/>
                <w:sz w:val="24"/>
                <w:szCs w:val="24"/>
              </w:rPr>
              <w:t xml:space="preserve"> training </w:t>
            </w:r>
            <w:r w:rsidR="005F5A06" w:rsidRPr="0004626A">
              <w:rPr>
                <w:rFonts w:ascii="Arial" w:eastAsiaTheme="minorEastAsia" w:hAnsi="Arial" w:cs="Arial"/>
                <w:color w:val="000000" w:themeColor="text1"/>
                <w:sz w:val="24"/>
                <w:szCs w:val="24"/>
              </w:rPr>
              <w:t xml:space="preserve">programme can be delivered virtually or face-to-face.  It </w:t>
            </w:r>
            <w:r w:rsidR="4ECF2A9A" w:rsidRPr="0004626A">
              <w:rPr>
                <w:rFonts w:ascii="Arial" w:eastAsiaTheme="minorEastAsia" w:hAnsi="Arial" w:cs="Arial"/>
                <w:color w:val="000000" w:themeColor="text1"/>
                <w:sz w:val="24"/>
                <w:szCs w:val="24"/>
              </w:rPr>
              <w:t xml:space="preserve"> </w:t>
            </w:r>
            <w:r w:rsidR="00C41DA4" w:rsidRPr="0004626A">
              <w:rPr>
                <w:rFonts w:ascii="Arial" w:eastAsiaTheme="minorEastAsia" w:hAnsi="Arial" w:cs="Arial"/>
                <w:color w:val="000000" w:themeColor="text1"/>
                <w:sz w:val="24"/>
                <w:szCs w:val="24"/>
              </w:rPr>
              <w:t>must include t</w:t>
            </w:r>
            <w:r w:rsidRPr="0004626A">
              <w:rPr>
                <w:rFonts w:ascii="Arial" w:eastAsiaTheme="minorEastAsia" w:hAnsi="Arial" w:cs="Arial"/>
                <w:color w:val="000000" w:themeColor="text1"/>
                <w:sz w:val="24"/>
                <w:szCs w:val="24"/>
              </w:rPr>
              <w:t xml:space="preserve">he following </w:t>
            </w:r>
            <w:r w:rsidR="0091254B" w:rsidRPr="0004626A">
              <w:rPr>
                <w:rFonts w:ascii="Arial" w:eastAsiaTheme="minorEastAsia" w:hAnsi="Arial" w:cs="Arial"/>
                <w:color w:val="000000" w:themeColor="text1"/>
                <w:sz w:val="24"/>
                <w:szCs w:val="24"/>
              </w:rPr>
              <w:t>m</w:t>
            </w:r>
            <w:r w:rsidR="006A192C" w:rsidRPr="0004626A">
              <w:rPr>
                <w:rFonts w:ascii="Arial" w:eastAsiaTheme="minorEastAsia" w:hAnsi="Arial" w:cs="Arial"/>
                <w:color w:val="000000" w:themeColor="text1"/>
                <w:sz w:val="24"/>
                <w:szCs w:val="24"/>
              </w:rPr>
              <w:t xml:space="preserve">andatory training </w:t>
            </w:r>
            <w:r w:rsidR="00C41DA4" w:rsidRPr="0004626A">
              <w:rPr>
                <w:rFonts w:ascii="Arial" w:eastAsiaTheme="minorEastAsia" w:hAnsi="Arial" w:cs="Arial"/>
                <w:color w:val="000000" w:themeColor="text1"/>
                <w:sz w:val="24"/>
                <w:szCs w:val="24"/>
              </w:rPr>
              <w:t>(but not be limited to):</w:t>
            </w:r>
          </w:p>
          <w:p w14:paraId="3DFF022F" w14:textId="09046EA7" w:rsidR="006A192C" w:rsidRPr="0004626A" w:rsidRDefault="006A192C" w:rsidP="00266462">
            <w:pPr>
              <w:pStyle w:val="NoSpacing"/>
              <w:numPr>
                <w:ilvl w:val="0"/>
                <w:numId w:val="17"/>
              </w:numPr>
              <w:rPr>
                <w:rFonts w:ascii="Arial" w:eastAsiaTheme="minorEastAsia" w:hAnsi="Arial" w:cs="Arial"/>
                <w:color w:val="000000" w:themeColor="text1"/>
                <w:sz w:val="24"/>
                <w:szCs w:val="24"/>
              </w:rPr>
            </w:pPr>
            <w:r w:rsidRPr="0004626A">
              <w:rPr>
                <w:rFonts w:ascii="Arial" w:eastAsiaTheme="minorEastAsia" w:hAnsi="Arial" w:cs="Arial"/>
                <w:color w:val="000000" w:themeColor="text1"/>
                <w:sz w:val="24"/>
                <w:szCs w:val="24"/>
              </w:rPr>
              <w:t>Safeguarding</w:t>
            </w:r>
          </w:p>
          <w:p w14:paraId="7B039A1D" w14:textId="77777777" w:rsidR="006A192C" w:rsidRPr="0004626A" w:rsidRDefault="006A192C" w:rsidP="00266462">
            <w:pPr>
              <w:pStyle w:val="NoSpacing"/>
              <w:numPr>
                <w:ilvl w:val="0"/>
                <w:numId w:val="17"/>
              </w:numPr>
              <w:rPr>
                <w:rFonts w:ascii="Arial" w:eastAsiaTheme="minorEastAsia" w:hAnsi="Arial" w:cs="Arial"/>
                <w:color w:val="000000" w:themeColor="text1"/>
                <w:sz w:val="24"/>
                <w:szCs w:val="24"/>
              </w:rPr>
            </w:pPr>
            <w:r w:rsidRPr="0004626A">
              <w:rPr>
                <w:rFonts w:ascii="Arial" w:eastAsiaTheme="minorEastAsia" w:hAnsi="Arial" w:cs="Arial"/>
                <w:color w:val="000000" w:themeColor="text1"/>
                <w:sz w:val="24"/>
                <w:szCs w:val="24"/>
              </w:rPr>
              <w:t xml:space="preserve">Health and Safety </w:t>
            </w:r>
          </w:p>
          <w:p w14:paraId="543C50F5" w14:textId="77777777" w:rsidR="006A192C" w:rsidRPr="0004626A" w:rsidRDefault="006A192C" w:rsidP="00266462">
            <w:pPr>
              <w:pStyle w:val="NoSpacing"/>
              <w:numPr>
                <w:ilvl w:val="0"/>
                <w:numId w:val="17"/>
              </w:numPr>
              <w:rPr>
                <w:rFonts w:ascii="Arial" w:eastAsiaTheme="minorEastAsia" w:hAnsi="Arial" w:cs="Arial"/>
                <w:color w:val="000000" w:themeColor="text1"/>
                <w:sz w:val="24"/>
                <w:szCs w:val="24"/>
              </w:rPr>
            </w:pPr>
            <w:r w:rsidRPr="0004626A">
              <w:rPr>
                <w:rFonts w:ascii="Arial" w:eastAsiaTheme="minorEastAsia" w:hAnsi="Arial" w:cs="Arial"/>
                <w:color w:val="000000" w:themeColor="text1"/>
                <w:sz w:val="24"/>
                <w:szCs w:val="24"/>
              </w:rPr>
              <w:t>Mental health training</w:t>
            </w:r>
          </w:p>
          <w:p w14:paraId="28FA9BC0" w14:textId="77777777" w:rsidR="006A192C" w:rsidRPr="0004626A" w:rsidRDefault="006A192C" w:rsidP="00266462">
            <w:pPr>
              <w:pStyle w:val="NoSpacing"/>
              <w:numPr>
                <w:ilvl w:val="0"/>
                <w:numId w:val="17"/>
              </w:numPr>
              <w:rPr>
                <w:rFonts w:ascii="Arial" w:eastAsiaTheme="minorEastAsia" w:hAnsi="Arial" w:cs="Arial"/>
                <w:color w:val="000000" w:themeColor="text1"/>
                <w:sz w:val="24"/>
                <w:szCs w:val="24"/>
              </w:rPr>
            </w:pPr>
            <w:r w:rsidRPr="0004626A">
              <w:rPr>
                <w:rFonts w:ascii="Arial" w:eastAsiaTheme="minorEastAsia" w:hAnsi="Arial" w:cs="Arial"/>
                <w:color w:val="000000" w:themeColor="text1"/>
                <w:sz w:val="24"/>
                <w:szCs w:val="24"/>
              </w:rPr>
              <w:t>First Aid</w:t>
            </w:r>
          </w:p>
          <w:p w14:paraId="4EFA22C3" w14:textId="7BA3FF11" w:rsidR="0E3FB7B3" w:rsidRPr="0004626A" w:rsidRDefault="006A192C" w:rsidP="00266462">
            <w:pPr>
              <w:pStyle w:val="NoSpacing"/>
              <w:numPr>
                <w:ilvl w:val="0"/>
                <w:numId w:val="17"/>
              </w:numPr>
              <w:rPr>
                <w:rFonts w:ascii="Arial" w:eastAsiaTheme="minorEastAsia" w:hAnsi="Arial" w:cs="Arial"/>
                <w:color w:val="000000" w:themeColor="text1"/>
                <w:sz w:val="24"/>
                <w:szCs w:val="24"/>
              </w:rPr>
            </w:pPr>
            <w:r w:rsidRPr="0004626A">
              <w:rPr>
                <w:rFonts w:ascii="Arial" w:eastAsiaTheme="minorEastAsia" w:hAnsi="Arial" w:cs="Arial"/>
                <w:color w:val="000000" w:themeColor="text1"/>
                <w:sz w:val="24"/>
                <w:szCs w:val="24"/>
              </w:rPr>
              <w:t>GDPR training</w:t>
            </w:r>
          </w:p>
          <w:p w14:paraId="0E4E4878" w14:textId="352FA487" w:rsidR="00DD55BC" w:rsidRPr="0004626A" w:rsidRDefault="006A192C" w:rsidP="00266462">
            <w:pPr>
              <w:pStyle w:val="NoSpacing"/>
              <w:numPr>
                <w:ilvl w:val="0"/>
                <w:numId w:val="17"/>
              </w:numPr>
              <w:rPr>
                <w:rFonts w:ascii="Arial" w:eastAsiaTheme="minorEastAsia" w:hAnsi="Arial" w:cs="Arial"/>
                <w:color w:val="000000" w:themeColor="text1"/>
                <w:sz w:val="24"/>
                <w:szCs w:val="24"/>
              </w:rPr>
            </w:pPr>
            <w:r w:rsidRPr="0004626A">
              <w:rPr>
                <w:rFonts w:ascii="Arial" w:eastAsiaTheme="minorEastAsia" w:hAnsi="Arial" w:cs="Arial"/>
                <w:color w:val="000000" w:themeColor="text1"/>
                <w:sz w:val="24"/>
                <w:szCs w:val="24"/>
              </w:rPr>
              <w:t xml:space="preserve">Risk management </w:t>
            </w:r>
          </w:p>
          <w:p w14:paraId="27707141" w14:textId="77777777" w:rsidR="00DD55BC" w:rsidRPr="0004626A" w:rsidRDefault="00DD55BC" w:rsidP="0004626A">
            <w:pPr>
              <w:pStyle w:val="NoSpacing"/>
              <w:rPr>
                <w:rFonts w:ascii="Arial" w:eastAsiaTheme="minorEastAsia" w:hAnsi="Arial" w:cs="Arial"/>
                <w:color w:val="000000" w:themeColor="text1"/>
                <w:sz w:val="24"/>
                <w:szCs w:val="24"/>
              </w:rPr>
            </w:pPr>
          </w:p>
          <w:p w14:paraId="65FF8E60" w14:textId="4EBBE2E8" w:rsidR="40D34B3B" w:rsidRPr="0004626A" w:rsidRDefault="1D61E6B4" w:rsidP="0004626A">
            <w:pPr>
              <w:pStyle w:val="NoSpacing"/>
              <w:rPr>
                <w:rFonts w:ascii="Arial" w:eastAsiaTheme="minorEastAsia" w:hAnsi="Arial" w:cs="Arial"/>
                <w:color w:val="000000" w:themeColor="text1"/>
                <w:sz w:val="24"/>
                <w:szCs w:val="24"/>
              </w:rPr>
            </w:pPr>
            <w:r w:rsidRPr="0004626A">
              <w:rPr>
                <w:rFonts w:ascii="Arial" w:eastAsiaTheme="minorEastAsia" w:hAnsi="Arial" w:cs="Arial"/>
                <w:color w:val="000000" w:themeColor="text1"/>
                <w:sz w:val="24"/>
                <w:szCs w:val="24"/>
              </w:rPr>
              <w:t xml:space="preserve">To work closely with the </w:t>
            </w:r>
            <w:r w:rsidR="3AE4A949" w:rsidRPr="0004626A">
              <w:rPr>
                <w:rFonts w:ascii="Arial" w:eastAsiaTheme="minorEastAsia" w:hAnsi="Arial" w:cs="Arial"/>
                <w:color w:val="000000" w:themeColor="text1"/>
                <w:sz w:val="24"/>
                <w:szCs w:val="24"/>
              </w:rPr>
              <w:t xml:space="preserve">PMF to incorporate the </w:t>
            </w:r>
            <w:r w:rsidR="0ED12D75" w:rsidRPr="0004626A">
              <w:rPr>
                <w:rFonts w:ascii="Arial" w:eastAsiaTheme="minorEastAsia" w:hAnsi="Arial" w:cs="Arial"/>
                <w:color w:val="000000" w:themeColor="text1"/>
                <w:sz w:val="24"/>
                <w:szCs w:val="24"/>
              </w:rPr>
              <w:t>mandatory training for food.</w:t>
            </w:r>
          </w:p>
          <w:p w14:paraId="74D51D05" w14:textId="4B8A5105" w:rsidR="40D34B3B" w:rsidRPr="0004626A" w:rsidRDefault="40D34B3B" w:rsidP="0004626A">
            <w:pPr>
              <w:pStyle w:val="NoSpacing"/>
              <w:rPr>
                <w:rFonts w:ascii="Arial" w:eastAsiaTheme="minorEastAsia" w:hAnsi="Arial" w:cs="Arial"/>
                <w:color w:val="000000" w:themeColor="text1"/>
                <w:sz w:val="24"/>
                <w:szCs w:val="24"/>
              </w:rPr>
            </w:pPr>
          </w:p>
          <w:p w14:paraId="6B4DFE2E" w14:textId="229D7F33" w:rsidR="40B3C9EA" w:rsidRPr="0004626A" w:rsidRDefault="40D34B3B" w:rsidP="0004626A">
            <w:pPr>
              <w:pStyle w:val="NoSpacing"/>
              <w:rPr>
                <w:rFonts w:ascii="Arial" w:eastAsiaTheme="minorEastAsia" w:hAnsi="Arial" w:cs="Arial"/>
                <w:color w:val="000000" w:themeColor="text1"/>
                <w:sz w:val="24"/>
                <w:szCs w:val="24"/>
              </w:rPr>
            </w:pPr>
            <w:r w:rsidRPr="0004626A">
              <w:rPr>
                <w:rFonts w:ascii="Arial" w:eastAsiaTheme="minorEastAsia" w:hAnsi="Arial" w:cs="Arial"/>
                <w:color w:val="000000" w:themeColor="text1"/>
                <w:sz w:val="24"/>
                <w:szCs w:val="24"/>
              </w:rPr>
              <w:t xml:space="preserve">The Organisation is to </w:t>
            </w:r>
            <w:r w:rsidR="4F9101FC" w:rsidRPr="0004626A">
              <w:rPr>
                <w:rFonts w:ascii="Arial" w:eastAsiaTheme="minorEastAsia" w:hAnsi="Arial" w:cs="Arial"/>
                <w:color w:val="000000" w:themeColor="text1"/>
                <w:sz w:val="24"/>
                <w:szCs w:val="24"/>
              </w:rPr>
              <w:t xml:space="preserve">proactively promote the training programme </w:t>
            </w:r>
            <w:r w:rsidR="41B8C7B4" w:rsidRPr="0004626A">
              <w:rPr>
                <w:rFonts w:ascii="Arial" w:eastAsiaTheme="minorEastAsia" w:hAnsi="Arial" w:cs="Arial"/>
                <w:color w:val="000000" w:themeColor="text1"/>
                <w:sz w:val="24"/>
                <w:szCs w:val="24"/>
              </w:rPr>
              <w:t>to all  providers</w:t>
            </w:r>
            <w:r w:rsidR="4C2CFB30" w:rsidRPr="0004626A">
              <w:rPr>
                <w:rFonts w:ascii="Arial" w:eastAsiaTheme="minorEastAsia" w:hAnsi="Arial" w:cs="Arial"/>
                <w:color w:val="000000" w:themeColor="text1"/>
                <w:sz w:val="24"/>
                <w:szCs w:val="24"/>
              </w:rPr>
              <w:t xml:space="preserve"> </w:t>
            </w:r>
          </w:p>
          <w:p w14:paraId="427DD208" w14:textId="77777777" w:rsidR="006A192C" w:rsidRPr="0004626A" w:rsidRDefault="006A192C" w:rsidP="0004626A">
            <w:pPr>
              <w:pStyle w:val="NoSpacing"/>
              <w:rPr>
                <w:rFonts w:ascii="Arial" w:eastAsiaTheme="minorEastAsia" w:hAnsi="Arial" w:cs="Arial"/>
                <w:color w:val="000000" w:themeColor="text1"/>
                <w:sz w:val="24"/>
                <w:szCs w:val="24"/>
              </w:rPr>
            </w:pPr>
          </w:p>
          <w:p w14:paraId="4B27B756" w14:textId="67431158" w:rsidR="006A192C" w:rsidRPr="0004626A" w:rsidRDefault="00570F2D" w:rsidP="0004626A">
            <w:pPr>
              <w:pStyle w:val="NoSpacing"/>
              <w:rPr>
                <w:rFonts w:ascii="Arial" w:eastAsiaTheme="minorEastAsia" w:hAnsi="Arial" w:cs="Arial"/>
                <w:color w:val="000000" w:themeColor="text1"/>
                <w:sz w:val="24"/>
                <w:szCs w:val="24"/>
              </w:rPr>
            </w:pPr>
            <w:r w:rsidRPr="0004626A">
              <w:rPr>
                <w:rFonts w:ascii="Arial" w:eastAsiaTheme="minorEastAsia" w:hAnsi="Arial" w:cs="Arial"/>
                <w:color w:val="000000" w:themeColor="text1"/>
                <w:sz w:val="24"/>
                <w:szCs w:val="24"/>
              </w:rPr>
              <w:t xml:space="preserve">To ensure </w:t>
            </w:r>
            <w:r w:rsidR="006A192C" w:rsidRPr="0004626A">
              <w:rPr>
                <w:rFonts w:ascii="Arial" w:eastAsiaTheme="minorEastAsia" w:hAnsi="Arial" w:cs="Arial"/>
                <w:color w:val="000000" w:themeColor="text1"/>
                <w:sz w:val="24"/>
                <w:szCs w:val="24"/>
              </w:rPr>
              <w:t xml:space="preserve"> training programme is deliver</w:t>
            </w:r>
            <w:r w:rsidR="001A6153" w:rsidRPr="0004626A">
              <w:rPr>
                <w:rFonts w:ascii="Arial" w:eastAsiaTheme="minorEastAsia" w:hAnsi="Arial" w:cs="Arial"/>
                <w:color w:val="000000" w:themeColor="text1"/>
                <w:sz w:val="24"/>
                <w:szCs w:val="24"/>
              </w:rPr>
              <w:t xml:space="preserve">ed in </w:t>
            </w:r>
            <w:r w:rsidR="00DD411E" w:rsidRPr="0004626A">
              <w:rPr>
                <w:rFonts w:ascii="Arial" w:eastAsiaTheme="minorEastAsia" w:hAnsi="Arial" w:cs="Arial"/>
                <w:color w:val="000000" w:themeColor="text1"/>
                <w:sz w:val="24"/>
                <w:szCs w:val="24"/>
              </w:rPr>
              <w:t xml:space="preserve">flexible and accessible way. </w:t>
            </w:r>
          </w:p>
          <w:p w14:paraId="21FDD819" w14:textId="01A11381" w:rsidR="006A192C" w:rsidRPr="0004626A" w:rsidRDefault="006A192C" w:rsidP="0004626A">
            <w:pPr>
              <w:pStyle w:val="NoSpacing"/>
              <w:rPr>
                <w:rFonts w:ascii="Arial" w:eastAsiaTheme="minorEastAsia" w:hAnsi="Arial" w:cs="Arial"/>
                <w:color w:val="000000" w:themeColor="text1"/>
                <w:sz w:val="24"/>
                <w:szCs w:val="24"/>
              </w:rPr>
            </w:pPr>
          </w:p>
          <w:p w14:paraId="2257F5CD" w14:textId="7E444A88" w:rsidR="006A192C" w:rsidRPr="0004626A" w:rsidRDefault="006A192C" w:rsidP="0004626A">
            <w:pPr>
              <w:pStyle w:val="NoSpacing"/>
              <w:rPr>
                <w:rFonts w:ascii="Arial" w:eastAsiaTheme="minorEastAsia" w:hAnsi="Arial" w:cs="Arial"/>
                <w:color w:val="000000" w:themeColor="text1"/>
                <w:sz w:val="24"/>
                <w:szCs w:val="24"/>
              </w:rPr>
            </w:pPr>
            <w:r w:rsidRPr="0004626A">
              <w:rPr>
                <w:rFonts w:ascii="Arial" w:eastAsiaTheme="minorEastAsia" w:hAnsi="Arial" w:cs="Arial"/>
                <w:color w:val="000000" w:themeColor="text1"/>
                <w:sz w:val="24"/>
                <w:szCs w:val="24"/>
              </w:rPr>
              <w:t xml:space="preserve">To keep a record of attendance of training </w:t>
            </w:r>
            <w:r w:rsidR="00277AEC" w:rsidRPr="0004626A">
              <w:rPr>
                <w:rFonts w:ascii="Arial" w:eastAsiaTheme="minorEastAsia" w:hAnsi="Arial" w:cs="Arial"/>
                <w:color w:val="000000" w:themeColor="text1"/>
                <w:sz w:val="24"/>
                <w:szCs w:val="24"/>
              </w:rPr>
              <w:t>for monitoring purposes</w:t>
            </w:r>
            <w:r w:rsidRPr="0004626A">
              <w:rPr>
                <w:rFonts w:ascii="Arial" w:eastAsiaTheme="minorEastAsia" w:hAnsi="Arial" w:cs="Arial"/>
                <w:color w:val="000000" w:themeColor="text1"/>
                <w:sz w:val="24"/>
                <w:szCs w:val="24"/>
              </w:rPr>
              <w:t xml:space="preserve">. </w:t>
            </w:r>
          </w:p>
          <w:p w14:paraId="237D6E39" w14:textId="77777777" w:rsidR="006A192C" w:rsidRPr="0004626A" w:rsidRDefault="006A192C" w:rsidP="0004626A">
            <w:pPr>
              <w:pStyle w:val="NoSpacing"/>
              <w:rPr>
                <w:rFonts w:ascii="Arial" w:eastAsiaTheme="minorEastAsia" w:hAnsi="Arial" w:cs="Arial"/>
                <w:color w:val="000000" w:themeColor="text1"/>
                <w:sz w:val="24"/>
                <w:szCs w:val="24"/>
              </w:rPr>
            </w:pPr>
          </w:p>
          <w:p w14:paraId="1DFA55C1" w14:textId="1CEC4795" w:rsidR="006A192C" w:rsidRPr="0004626A" w:rsidRDefault="006A1D04" w:rsidP="0004626A">
            <w:pPr>
              <w:pStyle w:val="NoSpacing"/>
              <w:rPr>
                <w:rFonts w:ascii="Arial" w:eastAsiaTheme="minorEastAsia" w:hAnsi="Arial" w:cs="Arial"/>
                <w:color w:val="000000" w:themeColor="text1"/>
                <w:sz w:val="24"/>
                <w:szCs w:val="24"/>
              </w:rPr>
            </w:pPr>
            <w:r w:rsidRPr="0004626A">
              <w:rPr>
                <w:rFonts w:ascii="Arial" w:eastAsiaTheme="minorEastAsia" w:hAnsi="Arial" w:cs="Arial"/>
                <w:color w:val="000000" w:themeColor="text1"/>
                <w:sz w:val="24"/>
                <w:szCs w:val="24"/>
              </w:rPr>
              <w:t xml:space="preserve">On-going support </w:t>
            </w:r>
            <w:r w:rsidR="00BA4341" w:rsidRPr="0004626A">
              <w:rPr>
                <w:rFonts w:ascii="Arial" w:eastAsiaTheme="minorEastAsia" w:hAnsi="Arial" w:cs="Arial"/>
                <w:color w:val="000000" w:themeColor="text1"/>
                <w:sz w:val="24"/>
                <w:szCs w:val="24"/>
              </w:rPr>
              <w:t xml:space="preserve">and information </w:t>
            </w:r>
            <w:r w:rsidRPr="0004626A">
              <w:rPr>
                <w:rFonts w:ascii="Arial" w:eastAsiaTheme="minorEastAsia" w:hAnsi="Arial" w:cs="Arial"/>
                <w:color w:val="000000" w:themeColor="text1"/>
                <w:sz w:val="24"/>
                <w:szCs w:val="24"/>
              </w:rPr>
              <w:t>should be available to provider</w:t>
            </w:r>
            <w:r w:rsidR="00BA4341" w:rsidRPr="0004626A">
              <w:rPr>
                <w:rFonts w:ascii="Arial" w:eastAsiaTheme="minorEastAsia" w:hAnsi="Arial" w:cs="Arial"/>
                <w:color w:val="000000" w:themeColor="text1"/>
                <w:sz w:val="24"/>
                <w:szCs w:val="24"/>
              </w:rPr>
              <w:t xml:space="preserve">s. </w:t>
            </w:r>
          </w:p>
          <w:p w14:paraId="3D61F62F" w14:textId="30A87241" w:rsidR="006A192C" w:rsidRPr="0004626A" w:rsidRDefault="006A192C" w:rsidP="0004626A">
            <w:pPr>
              <w:pStyle w:val="NoSpacing"/>
              <w:rPr>
                <w:rFonts w:ascii="Arial" w:eastAsiaTheme="minorEastAsia" w:hAnsi="Arial" w:cs="Arial"/>
                <w:color w:val="000000" w:themeColor="text1"/>
                <w:sz w:val="24"/>
                <w:szCs w:val="24"/>
              </w:rPr>
            </w:pPr>
          </w:p>
        </w:tc>
      </w:tr>
      <w:tr w:rsidR="006A192C" w:rsidRPr="0004626A" w14:paraId="5DE18E6A" w14:textId="77777777" w:rsidTr="00F82928">
        <w:tc>
          <w:tcPr>
            <w:tcW w:w="2552" w:type="dxa"/>
            <w:tcBorders>
              <w:top w:val="single" w:sz="4" w:space="0" w:color="auto"/>
              <w:left w:val="single" w:sz="4" w:space="0" w:color="auto"/>
              <w:bottom w:val="single" w:sz="4" w:space="0" w:color="auto"/>
              <w:right w:val="single" w:sz="4" w:space="0" w:color="auto"/>
            </w:tcBorders>
          </w:tcPr>
          <w:p w14:paraId="59DB6211" w14:textId="4A5B9E96" w:rsidR="006A192C" w:rsidRPr="0004626A" w:rsidRDefault="006A192C" w:rsidP="0004626A">
            <w:pPr>
              <w:pStyle w:val="NoSpacing"/>
              <w:rPr>
                <w:rFonts w:ascii="Arial" w:eastAsia="Arial" w:hAnsi="Arial" w:cs="Arial"/>
                <w:color w:val="000000" w:themeColor="text1"/>
                <w:sz w:val="24"/>
                <w:szCs w:val="24"/>
              </w:rPr>
            </w:pPr>
            <w:r w:rsidRPr="0004626A">
              <w:rPr>
                <w:rFonts w:ascii="Arial" w:eastAsia="Arial" w:hAnsi="Arial" w:cs="Arial"/>
                <w:color w:val="000000" w:themeColor="text1"/>
                <w:sz w:val="24"/>
                <w:szCs w:val="24"/>
              </w:rPr>
              <w:t>Evaluation</w:t>
            </w:r>
          </w:p>
        </w:tc>
        <w:tc>
          <w:tcPr>
            <w:tcW w:w="7938" w:type="dxa"/>
            <w:tcBorders>
              <w:top w:val="single" w:sz="4" w:space="0" w:color="auto"/>
              <w:left w:val="single" w:sz="4" w:space="0" w:color="auto"/>
              <w:bottom w:val="single" w:sz="4" w:space="0" w:color="auto"/>
              <w:right w:val="single" w:sz="4" w:space="0" w:color="auto"/>
            </w:tcBorders>
          </w:tcPr>
          <w:p w14:paraId="37DFCE1D" w14:textId="317619F7" w:rsidR="006A192C" w:rsidRPr="0004626A" w:rsidRDefault="006A192C" w:rsidP="0004626A">
            <w:pPr>
              <w:pStyle w:val="NoSpacing"/>
              <w:rPr>
                <w:rFonts w:ascii="Arial" w:hAnsi="Arial" w:cs="Arial"/>
                <w:sz w:val="24"/>
                <w:szCs w:val="24"/>
              </w:rPr>
            </w:pPr>
            <w:r w:rsidRPr="0004626A">
              <w:rPr>
                <w:rFonts w:ascii="Arial" w:hAnsi="Arial" w:cs="Arial"/>
                <w:sz w:val="24"/>
                <w:szCs w:val="24"/>
              </w:rPr>
              <w:t xml:space="preserve">The organisation </w:t>
            </w:r>
            <w:r w:rsidR="008D01B6" w:rsidRPr="0004626A">
              <w:rPr>
                <w:rFonts w:ascii="Arial" w:hAnsi="Arial" w:cs="Arial"/>
                <w:sz w:val="24"/>
                <w:szCs w:val="24"/>
              </w:rPr>
              <w:t xml:space="preserve">will be required to </w:t>
            </w:r>
            <w:r w:rsidR="00171BB7" w:rsidRPr="0004626A">
              <w:rPr>
                <w:rFonts w:ascii="Arial" w:hAnsi="Arial" w:cs="Arial"/>
                <w:sz w:val="24"/>
                <w:szCs w:val="24"/>
              </w:rPr>
              <w:t xml:space="preserve">compile an </w:t>
            </w:r>
            <w:r w:rsidR="003F6972" w:rsidRPr="0004626A">
              <w:rPr>
                <w:rFonts w:ascii="Arial" w:hAnsi="Arial" w:cs="Arial"/>
                <w:sz w:val="24"/>
                <w:szCs w:val="24"/>
              </w:rPr>
              <w:t xml:space="preserve">annual </w:t>
            </w:r>
            <w:r w:rsidR="00171BB7" w:rsidRPr="0004626A">
              <w:rPr>
                <w:rFonts w:ascii="Arial" w:hAnsi="Arial" w:cs="Arial"/>
                <w:sz w:val="24"/>
                <w:szCs w:val="24"/>
              </w:rPr>
              <w:t>evaluation report</w:t>
            </w:r>
            <w:r w:rsidR="007E5C7E" w:rsidRPr="0004626A">
              <w:rPr>
                <w:rFonts w:ascii="Arial" w:hAnsi="Arial" w:cs="Arial"/>
                <w:sz w:val="24"/>
                <w:szCs w:val="24"/>
              </w:rPr>
              <w:t>, in line with Council and DfE requirements.</w:t>
            </w:r>
            <w:r w:rsidR="00171BB7" w:rsidRPr="0004626A">
              <w:rPr>
                <w:rFonts w:ascii="Arial" w:hAnsi="Arial" w:cs="Arial"/>
                <w:sz w:val="24"/>
                <w:szCs w:val="24"/>
              </w:rPr>
              <w:t xml:space="preserve"> </w:t>
            </w:r>
            <w:r w:rsidRPr="0004626A">
              <w:rPr>
                <w:rFonts w:ascii="Arial" w:hAnsi="Arial" w:cs="Arial"/>
                <w:sz w:val="24"/>
                <w:szCs w:val="24"/>
              </w:rPr>
              <w:t xml:space="preserve"> </w:t>
            </w:r>
          </w:p>
          <w:p w14:paraId="1FF2FE69" w14:textId="77777777" w:rsidR="006A192C" w:rsidRPr="0004626A" w:rsidRDefault="006A192C" w:rsidP="0004626A">
            <w:pPr>
              <w:pStyle w:val="NoSpacing"/>
              <w:rPr>
                <w:rFonts w:ascii="Arial" w:hAnsi="Arial" w:cs="Arial"/>
                <w:sz w:val="24"/>
                <w:szCs w:val="24"/>
              </w:rPr>
            </w:pPr>
          </w:p>
          <w:p w14:paraId="4816CDBF" w14:textId="04232382" w:rsidR="006A192C" w:rsidRPr="0004626A" w:rsidRDefault="1C832677" w:rsidP="0004626A">
            <w:pPr>
              <w:pStyle w:val="NoSpacing"/>
              <w:rPr>
                <w:rFonts w:ascii="Arial" w:hAnsi="Arial" w:cs="Arial"/>
                <w:sz w:val="24"/>
                <w:szCs w:val="24"/>
              </w:rPr>
            </w:pPr>
            <w:r w:rsidRPr="0004626A">
              <w:rPr>
                <w:rFonts w:ascii="Arial" w:hAnsi="Arial" w:cs="Arial"/>
                <w:sz w:val="24"/>
                <w:szCs w:val="24"/>
              </w:rPr>
              <w:t>Co-produce on</w:t>
            </w:r>
            <w:r w:rsidR="00F5490F" w:rsidRPr="0004626A">
              <w:rPr>
                <w:rFonts w:ascii="Arial" w:hAnsi="Arial" w:cs="Arial"/>
                <w:sz w:val="24"/>
                <w:szCs w:val="24"/>
              </w:rPr>
              <w:t xml:space="preserve">-going evaluation </w:t>
            </w:r>
            <w:r w:rsidRPr="0004626A">
              <w:rPr>
                <w:rFonts w:ascii="Arial" w:hAnsi="Arial" w:cs="Arial"/>
                <w:sz w:val="24"/>
                <w:szCs w:val="24"/>
              </w:rPr>
              <w:t xml:space="preserve">with the PMF.  This </w:t>
            </w:r>
            <w:r w:rsidR="00F5490F" w:rsidRPr="0004626A">
              <w:rPr>
                <w:rFonts w:ascii="Arial" w:hAnsi="Arial" w:cs="Arial"/>
                <w:sz w:val="24"/>
                <w:szCs w:val="24"/>
              </w:rPr>
              <w:t>should include:</w:t>
            </w:r>
          </w:p>
          <w:p w14:paraId="04F1BA83" w14:textId="62976005" w:rsidR="006A192C" w:rsidRPr="0004626A" w:rsidRDefault="00AB67B8" w:rsidP="00266462">
            <w:pPr>
              <w:pStyle w:val="NoSpacing"/>
              <w:numPr>
                <w:ilvl w:val="0"/>
                <w:numId w:val="18"/>
              </w:numPr>
              <w:rPr>
                <w:rFonts w:ascii="Arial" w:eastAsiaTheme="minorEastAsia" w:hAnsi="Arial" w:cs="Arial"/>
                <w:sz w:val="24"/>
                <w:szCs w:val="24"/>
              </w:rPr>
            </w:pPr>
            <w:r w:rsidRPr="0004626A">
              <w:rPr>
                <w:rFonts w:ascii="Arial" w:hAnsi="Arial" w:cs="Arial"/>
                <w:sz w:val="24"/>
                <w:szCs w:val="24"/>
              </w:rPr>
              <w:t xml:space="preserve">Children and </w:t>
            </w:r>
            <w:r w:rsidR="006A192C" w:rsidRPr="0004626A">
              <w:rPr>
                <w:rFonts w:ascii="Arial" w:hAnsi="Arial" w:cs="Arial"/>
                <w:sz w:val="24"/>
                <w:szCs w:val="24"/>
              </w:rPr>
              <w:t xml:space="preserve">young people's </w:t>
            </w:r>
            <w:r w:rsidR="00F47625" w:rsidRPr="0004626A">
              <w:rPr>
                <w:rFonts w:ascii="Arial" w:hAnsi="Arial" w:cs="Arial"/>
                <w:sz w:val="24"/>
                <w:szCs w:val="24"/>
              </w:rPr>
              <w:t xml:space="preserve">satisfaction surveys </w:t>
            </w:r>
          </w:p>
          <w:p w14:paraId="06BD3F5F" w14:textId="0AAD91BB" w:rsidR="006A192C" w:rsidRPr="0004626A" w:rsidRDefault="0012024A" w:rsidP="00266462">
            <w:pPr>
              <w:pStyle w:val="NoSpacing"/>
              <w:numPr>
                <w:ilvl w:val="0"/>
                <w:numId w:val="18"/>
              </w:numPr>
              <w:rPr>
                <w:rFonts w:ascii="Arial" w:hAnsi="Arial" w:cs="Arial"/>
                <w:sz w:val="24"/>
                <w:szCs w:val="24"/>
              </w:rPr>
            </w:pPr>
            <w:r w:rsidRPr="0004626A">
              <w:rPr>
                <w:rFonts w:ascii="Arial" w:hAnsi="Arial" w:cs="Arial"/>
                <w:sz w:val="24"/>
                <w:szCs w:val="24"/>
              </w:rPr>
              <w:t xml:space="preserve">Summative evaluations from </w:t>
            </w:r>
            <w:r w:rsidR="00655909" w:rsidRPr="0004626A">
              <w:rPr>
                <w:rFonts w:ascii="Arial" w:hAnsi="Arial" w:cs="Arial"/>
                <w:sz w:val="24"/>
                <w:szCs w:val="24"/>
              </w:rPr>
              <w:t xml:space="preserve">Activity Provider </w:t>
            </w:r>
          </w:p>
          <w:p w14:paraId="00499ACF" w14:textId="644B7AED" w:rsidR="006A192C" w:rsidRPr="0004626A" w:rsidRDefault="000A6DAA" w:rsidP="00266462">
            <w:pPr>
              <w:pStyle w:val="NoSpacing"/>
              <w:numPr>
                <w:ilvl w:val="0"/>
                <w:numId w:val="18"/>
              </w:numPr>
              <w:rPr>
                <w:rFonts w:ascii="Arial" w:hAnsi="Arial" w:cs="Arial"/>
                <w:sz w:val="24"/>
                <w:szCs w:val="24"/>
              </w:rPr>
            </w:pPr>
            <w:r w:rsidRPr="0004626A">
              <w:rPr>
                <w:rFonts w:ascii="Arial" w:hAnsi="Arial" w:cs="Arial"/>
                <w:sz w:val="24"/>
                <w:szCs w:val="24"/>
              </w:rPr>
              <w:t>C</w:t>
            </w:r>
            <w:r w:rsidR="006A192C" w:rsidRPr="0004626A">
              <w:rPr>
                <w:rFonts w:ascii="Arial" w:hAnsi="Arial" w:cs="Arial"/>
                <w:sz w:val="24"/>
                <w:szCs w:val="24"/>
              </w:rPr>
              <w:t xml:space="preserve">omments and feedback </w:t>
            </w:r>
            <w:r w:rsidRPr="0004626A">
              <w:rPr>
                <w:rFonts w:ascii="Arial" w:hAnsi="Arial" w:cs="Arial"/>
                <w:sz w:val="24"/>
                <w:szCs w:val="24"/>
              </w:rPr>
              <w:t>from other stakeholders, such as par</w:t>
            </w:r>
            <w:r w:rsidR="00F25F3F" w:rsidRPr="0004626A">
              <w:rPr>
                <w:rFonts w:ascii="Arial" w:hAnsi="Arial" w:cs="Arial"/>
                <w:sz w:val="24"/>
                <w:szCs w:val="24"/>
              </w:rPr>
              <w:t>ents, schools</w:t>
            </w:r>
            <w:r w:rsidRPr="0004626A">
              <w:rPr>
                <w:rFonts w:ascii="Arial" w:hAnsi="Arial" w:cs="Arial"/>
                <w:sz w:val="24"/>
                <w:szCs w:val="24"/>
              </w:rPr>
              <w:t xml:space="preserve"> and delivery </w:t>
            </w:r>
            <w:r w:rsidR="00F25F3F" w:rsidRPr="0004626A">
              <w:rPr>
                <w:rFonts w:ascii="Arial" w:hAnsi="Arial" w:cs="Arial"/>
                <w:sz w:val="24"/>
                <w:szCs w:val="24"/>
              </w:rPr>
              <w:t>partners.</w:t>
            </w:r>
            <w:r w:rsidR="006A192C" w:rsidRPr="0004626A">
              <w:rPr>
                <w:rFonts w:ascii="Arial" w:hAnsi="Arial" w:cs="Arial"/>
                <w:sz w:val="24"/>
                <w:szCs w:val="24"/>
              </w:rPr>
              <w:t xml:space="preserve"> </w:t>
            </w:r>
          </w:p>
          <w:p w14:paraId="504E10A6" w14:textId="32A73A0B" w:rsidR="006A192C" w:rsidRPr="0004626A" w:rsidRDefault="006A192C" w:rsidP="0004626A">
            <w:pPr>
              <w:pStyle w:val="NoSpacing"/>
              <w:rPr>
                <w:rFonts w:ascii="Arial" w:eastAsia="Arial" w:hAnsi="Arial" w:cs="Arial"/>
                <w:color w:val="000000" w:themeColor="text1"/>
                <w:sz w:val="24"/>
                <w:szCs w:val="24"/>
              </w:rPr>
            </w:pPr>
          </w:p>
        </w:tc>
      </w:tr>
      <w:tr w:rsidR="006A192C" w:rsidRPr="0004626A" w14:paraId="2005F5C7" w14:textId="77777777" w:rsidTr="00F82928">
        <w:tc>
          <w:tcPr>
            <w:tcW w:w="10490" w:type="dxa"/>
            <w:gridSpan w:val="2"/>
            <w:tcBorders>
              <w:top w:val="single" w:sz="6" w:space="0" w:color="auto"/>
              <w:left w:val="single" w:sz="6" w:space="0" w:color="auto"/>
              <w:bottom w:val="single" w:sz="6" w:space="0" w:color="auto"/>
            </w:tcBorders>
            <w:shd w:val="clear" w:color="auto" w:fill="auto"/>
          </w:tcPr>
          <w:p w14:paraId="67681BF8" w14:textId="6BC45F77" w:rsidR="006A192C" w:rsidRPr="0004626A" w:rsidRDefault="006A192C" w:rsidP="0004626A">
            <w:pPr>
              <w:pStyle w:val="NoSpacing"/>
              <w:rPr>
                <w:rFonts w:ascii="Arial" w:hAnsi="Arial" w:cs="Arial"/>
                <w:b/>
                <w:sz w:val="24"/>
                <w:szCs w:val="24"/>
                <w:u w:val="single"/>
              </w:rPr>
            </w:pPr>
            <w:r w:rsidRPr="0004626A">
              <w:rPr>
                <w:rStyle w:val="normaltextrun"/>
                <w:rFonts w:ascii="Arial" w:hAnsi="Arial" w:cs="Arial"/>
                <w:b/>
                <w:sz w:val="24"/>
                <w:szCs w:val="24"/>
              </w:rPr>
              <w:t>Resources management: targeting and maximising limited resources</w:t>
            </w:r>
            <w:r w:rsidRPr="0004626A">
              <w:rPr>
                <w:rStyle w:val="eop"/>
                <w:rFonts w:ascii="Arial" w:hAnsi="Arial" w:cs="Arial"/>
                <w:b/>
                <w:sz w:val="24"/>
                <w:szCs w:val="24"/>
              </w:rPr>
              <w:t> </w:t>
            </w:r>
          </w:p>
        </w:tc>
      </w:tr>
      <w:tr w:rsidR="006A192C" w:rsidRPr="0004626A" w14:paraId="0431FC9E" w14:textId="77777777" w:rsidTr="00F82928">
        <w:tc>
          <w:tcPr>
            <w:tcW w:w="2552" w:type="dxa"/>
            <w:tcBorders>
              <w:top w:val="single" w:sz="6" w:space="0" w:color="auto"/>
              <w:left w:val="single" w:sz="6" w:space="0" w:color="auto"/>
              <w:bottom w:val="single" w:sz="6" w:space="0" w:color="auto"/>
              <w:right w:val="single" w:sz="6" w:space="0" w:color="auto"/>
            </w:tcBorders>
            <w:shd w:val="clear" w:color="auto" w:fill="auto"/>
          </w:tcPr>
          <w:p w14:paraId="14A512BA" w14:textId="0D50BB79" w:rsidR="006A192C" w:rsidRPr="0004626A" w:rsidRDefault="006A192C" w:rsidP="0004626A">
            <w:pPr>
              <w:pStyle w:val="NoSpacing"/>
              <w:rPr>
                <w:rStyle w:val="normaltextrun"/>
                <w:rFonts w:ascii="Arial" w:hAnsi="Arial" w:cs="Arial"/>
                <w:sz w:val="24"/>
                <w:szCs w:val="24"/>
              </w:rPr>
            </w:pPr>
            <w:r w:rsidRPr="0004626A">
              <w:rPr>
                <w:rStyle w:val="normaltextrun"/>
                <w:rFonts w:ascii="Arial" w:hAnsi="Arial" w:cs="Arial"/>
                <w:sz w:val="24"/>
                <w:szCs w:val="24"/>
              </w:rPr>
              <w:t>Match funding</w:t>
            </w:r>
            <w:r w:rsidR="00E552BC" w:rsidRPr="0004626A">
              <w:rPr>
                <w:rStyle w:val="normaltextrun"/>
                <w:rFonts w:ascii="Arial" w:hAnsi="Arial" w:cs="Arial"/>
                <w:sz w:val="24"/>
                <w:szCs w:val="24"/>
              </w:rPr>
              <w:t xml:space="preserve"> and in-kind support</w:t>
            </w:r>
          </w:p>
        </w:tc>
        <w:tc>
          <w:tcPr>
            <w:tcW w:w="7938" w:type="dxa"/>
          </w:tcPr>
          <w:p w14:paraId="67D47B41" w14:textId="77777777" w:rsidR="006A192C" w:rsidRPr="0004626A" w:rsidRDefault="006A192C" w:rsidP="0004626A">
            <w:pPr>
              <w:pStyle w:val="NoSpacing"/>
              <w:rPr>
                <w:rFonts w:ascii="Arial" w:hAnsi="Arial" w:cs="Arial"/>
                <w:sz w:val="24"/>
                <w:szCs w:val="24"/>
              </w:rPr>
            </w:pPr>
            <w:r w:rsidRPr="0004626A">
              <w:rPr>
                <w:rFonts w:ascii="Arial" w:eastAsia="Arial" w:hAnsi="Arial" w:cs="Arial"/>
                <w:sz w:val="24"/>
                <w:szCs w:val="24"/>
              </w:rPr>
              <w:t xml:space="preserve">Seek to leverage alternative provision and support within the existing network that will complement the delivery of the programme, for example the Birmingham Commonwealth Games or sponsorships. </w:t>
            </w:r>
          </w:p>
          <w:p w14:paraId="1BCC35A0" w14:textId="77777777" w:rsidR="006A192C" w:rsidRPr="0004626A" w:rsidRDefault="006A192C" w:rsidP="0004626A">
            <w:pPr>
              <w:pStyle w:val="NoSpacing"/>
              <w:rPr>
                <w:rFonts w:ascii="Arial" w:eastAsia="Arial" w:hAnsi="Arial" w:cs="Arial"/>
                <w:color w:val="000000" w:themeColor="text1"/>
                <w:sz w:val="24"/>
                <w:szCs w:val="24"/>
              </w:rPr>
            </w:pPr>
          </w:p>
        </w:tc>
      </w:tr>
      <w:tr w:rsidR="006A192C" w:rsidRPr="0004626A" w14:paraId="142DD115" w14:textId="77777777" w:rsidTr="00F82928">
        <w:tc>
          <w:tcPr>
            <w:tcW w:w="2552" w:type="dxa"/>
            <w:tcBorders>
              <w:top w:val="single" w:sz="6" w:space="0" w:color="auto"/>
              <w:left w:val="single" w:sz="6" w:space="0" w:color="auto"/>
              <w:bottom w:val="single" w:sz="6" w:space="0" w:color="auto"/>
              <w:right w:val="single" w:sz="6" w:space="0" w:color="auto"/>
            </w:tcBorders>
            <w:shd w:val="clear" w:color="auto" w:fill="auto"/>
          </w:tcPr>
          <w:p w14:paraId="373BCA87" w14:textId="731B4481" w:rsidR="006A192C" w:rsidRPr="0004626A" w:rsidRDefault="006A192C" w:rsidP="0004626A">
            <w:pPr>
              <w:pStyle w:val="NoSpacing"/>
              <w:rPr>
                <w:rStyle w:val="normaltextrun"/>
                <w:rFonts w:ascii="Arial" w:hAnsi="Arial" w:cs="Arial"/>
                <w:sz w:val="24"/>
                <w:szCs w:val="24"/>
              </w:rPr>
            </w:pPr>
            <w:r w:rsidRPr="0004626A">
              <w:rPr>
                <w:rStyle w:val="normaltextrun"/>
                <w:rFonts w:ascii="Arial" w:hAnsi="Arial" w:cs="Arial"/>
                <w:sz w:val="24"/>
                <w:szCs w:val="24"/>
              </w:rPr>
              <w:t xml:space="preserve">Volunteering </w:t>
            </w:r>
          </w:p>
        </w:tc>
        <w:tc>
          <w:tcPr>
            <w:tcW w:w="7938" w:type="dxa"/>
          </w:tcPr>
          <w:p w14:paraId="768B82A2" w14:textId="77777777" w:rsidR="006A192C" w:rsidRDefault="006A192C" w:rsidP="0004626A">
            <w:pPr>
              <w:pStyle w:val="NoSpacing"/>
              <w:rPr>
                <w:rFonts w:ascii="Arial" w:eastAsia="Arial" w:hAnsi="Arial" w:cs="Arial"/>
                <w:color w:val="000000" w:themeColor="text1"/>
                <w:sz w:val="24"/>
                <w:szCs w:val="24"/>
              </w:rPr>
            </w:pPr>
            <w:r w:rsidRPr="0004626A">
              <w:rPr>
                <w:rFonts w:ascii="Arial" w:eastAsia="Arial" w:hAnsi="Arial" w:cs="Arial"/>
                <w:color w:val="000000" w:themeColor="text1"/>
                <w:sz w:val="24"/>
                <w:szCs w:val="24"/>
              </w:rPr>
              <w:t xml:space="preserve">Encourage volunteering opportunities </w:t>
            </w:r>
            <w:r w:rsidR="0076749F" w:rsidRPr="0004626A">
              <w:rPr>
                <w:rFonts w:ascii="Arial" w:eastAsia="Arial" w:hAnsi="Arial" w:cs="Arial"/>
                <w:color w:val="000000" w:themeColor="text1"/>
                <w:sz w:val="24"/>
                <w:szCs w:val="24"/>
              </w:rPr>
              <w:t>for young people through this contract or through the Activity Providers or other delivery partners</w:t>
            </w:r>
            <w:r w:rsidR="00403CE9" w:rsidRPr="0004626A">
              <w:rPr>
                <w:rFonts w:ascii="Arial" w:eastAsia="Arial" w:hAnsi="Arial" w:cs="Arial"/>
                <w:color w:val="000000" w:themeColor="text1"/>
                <w:sz w:val="24"/>
                <w:szCs w:val="24"/>
              </w:rPr>
              <w:t>.</w:t>
            </w:r>
          </w:p>
          <w:p w14:paraId="0BD5626E" w14:textId="08C48769" w:rsidR="00144C72" w:rsidRPr="0004626A" w:rsidRDefault="00144C72" w:rsidP="0004626A">
            <w:pPr>
              <w:pStyle w:val="NoSpacing"/>
              <w:rPr>
                <w:rFonts w:ascii="Arial" w:eastAsia="Arial" w:hAnsi="Arial" w:cs="Arial"/>
                <w:color w:val="000000" w:themeColor="text1"/>
                <w:sz w:val="24"/>
                <w:szCs w:val="24"/>
              </w:rPr>
            </w:pPr>
          </w:p>
        </w:tc>
      </w:tr>
      <w:tr w:rsidR="006A192C" w:rsidRPr="0004626A" w14:paraId="18299F79" w14:textId="77777777" w:rsidTr="00F82928">
        <w:tc>
          <w:tcPr>
            <w:tcW w:w="2552" w:type="dxa"/>
            <w:tcBorders>
              <w:top w:val="single" w:sz="6" w:space="0" w:color="auto"/>
              <w:left w:val="single" w:sz="6" w:space="0" w:color="auto"/>
              <w:bottom w:val="single" w:sz="6" w:space="0" w:color="auto"/>
              <w:right w:val="single" w:sz="6" w:space="0" w:color="auto"/>
            </w:tcBorders>
            <w:shd w:val="clear" w:color="auto" w:fill="auto"/>
          </w:tcPr>
          <w:p w14:paraId="3CBAD22B" w14:textId="102EE1FC" w:rsidR="006A192C" w:rsidRPr="0004626A" w:rsidRDefault="006A192C" w:rsidP="0004626A">
            <w:pPr>
              <w:pStyle w:val="NoSpacing"/>
              <w:rPr>
                <w:rStyle w:val="normaltextrun"/>
                <w:rFonts w:ascii="Arial" w:hAnsi="Arial" w:cs="Arial"/>
                <w:sz w:val="24"/>
                <w:szCs w:val="24"/>
              </w:rPr>
            </w:pPr>
            <w:r w:rsidRPr="0004626A">
              <w:rPr>
                <w:rStyle w:val="normaltextrun"/>
                <w:rFonts w:ascii="Arial" w:hAnsi="Arial" w:cs="Arial"/>
                <w:sz w:val="24"/>
                <w:szCs w:val="24"/>
              </w:rPr>
              <w:t>Paid places</w:t>
            </w:r>
          </w:p>
        </w:tc>
        <w:tc>
          <w:tcPr>
            <w:tcW w:w="7938" w:type="dxa"/>
          </w:tcPr>
          <w:p w14:paraId="11EE7918" w14:textId="77777777" w:rsidR="006A192C" w:rsidRDefault="006A192C" w:rsidP="0004626A">
            <w:pPr>
              <w:pStyle w:val="NoSpacing"/>
              <w:rPr>
                <w:rFonts w:ascii="Arial" w:eastAsia="Arial" w:hAnsi="Arial" w:cs="Arial"/>
                <w:color w:val="000000" w:themeColor="text1"/>
                <w:sz w:val="24"/>
                <w:szCs w:val="24"/>
              </w:rPr>
            </w:pPr>
            <w:r w:rsidRPr="0004626A">
              <w:rPr>
                <w:rFonts w:ascii="Arial" w:eastAsia="Arial" w:hAnsi="Arial" w:cs="Arial"/>
                <w:color w:val="000000" w:themeColor="text1"/>
                <w:sz w:val="24"/>
                <w:szCs w:val="24"/>
              </w:rPr>
              <w:t>To en</w:t>
            </w:r>
            <w:r w:rsidR="0013609F" w:rsidRPr="0004626A">
              <w:rPr>
                <w:rFonts w:ascii="Arial" w:eastAsia="Arial" w:hAnsi="Arial" w:cs="Arial"/>
                <w:color w:val="000000" w:themeColor="text1"/>
                <w:sz w:val="24"/>
                <w:szCs w:val="24"/>
              </w:rPr>
              <w:t xml:space="preserve">courage providers to offer </w:t>
            </w:r>
            <w:r w:rsidR="00E552BC" w:rsidRPr="0004626A">
              <w:rPr>
                <w:rFonts w:ascii="Arial" w:eastAsia="Arial" w:hAnsi="Arial" w:cs="Arial"/>
                <w:color w:val="000000" w:themeColor="text1"/>
                <w:sz w:val="24"/>
                <w:szCs w:val="24"/>
              </w:rPr>
              <w:t xml:space="preserve">paid places for children who are not </w:t>
            </w:r>
            <w:r w:rsidRPr="0004626A">
              <w:rPr>
                <w:rFonts w:ascii="Arial" w:eastAsia="Arial" w:hAnsi="Arial" w:cs="Arial"/>
                <w:color w:val="000000" w:themeColor="text1"/>
                <w:sz w:val="24"/>
                <w:szCs w:val="24"/>
              </w:rPr>
              <w:t xml:space="preserve"> eligible </w:t>
            </w:r>
            <w:r w:rsidR="00E552BC" w:rsidRPr="0004626A">
              <w:rPr>
                <w:rFonts w:ascii="Arial" w:eastAsia="Arial" w:hAnsi="Arial" w:cs="Arial"/>
                <w:color w:val="000000" w:themeColor="text1"/>
                <w:sz w:val="24"/>
                <w:szCs w:val="24"/>
              </w:rPr>
              <w:t>for FSM</w:t>
            </w:r>
            <w:r w:rsidR="3AC00EA5" w:rsidRPr="0004626A">
              <w:rPr>
                <w:rFonts w:ascii="Arial" w:eastAsia="Arial" w:hAnsi="Arial" w:cs="Arial"/>
                <w:color w:val="000000" w:themeColor="text1"/>
                <w:sz w:val="24"/>
                <w:szCs w:val="24"/>
              </w:rPr>
              <w:t>.</w:t>
            </w:r>
          </w:p>
          <w:p w14:paraId="661D96A8" w14:textId="611F8998" w:rsidR="00144C72" w:rsidRPr="0004626A" w:rsidRDefault="00144C72" w:rsidP="0004626A">
            <w:pPr>
              <w:pStyle w:val="NoSpacing"/>
              <w:rPr>
                <w:rFonts w:ascii="Arial" w:eastAsia="Arial" w:hAnsi="Arial" w:cs="Arial"/>
                <w:color w:val="000000" w:themeColor="text1"/>
                <w:sz w:val="24"/>
                <w:szCs w:val="24"/>
              </w:rPr>
            </w:pPr>
          </w:p>
        </w:tc>
      </w:tr>
      <w:tr w:rsidR="00E552BC" w:rsidRPr="0004626A" w14:paraId="1CC9CDE9" w14:textId="77777777" w:rsidTr="00F82928">
        <w:tc>
          <w:tcPr>
            <w:tcW w:w="2552" w:type="dxa"/>
            <w:tcBorders>
              <w:top w:val="single" w:sz="6" w:space="0" w:color="auto"/>
              <w:left w:val="single" w:sz="6" w:space="0" w:color="auto"/>
              <w:bottom w:val="single" w:sz="6" w:space="0" w:color="auto"/>
              <w:right w:val="single" w:sz="6" w:space="0" w:color="auto"/>
            </w:tcBorders>
            <w:shd w:val="clear" w:color="auto" w:fill="auto"/>
          </w:tcPr>
          <w:p w14:paraId="734B0BFA" w14:textId="4E4535D8" w:rsidR="00E552BC" w:rsidRPr="0004626A" w:rsidRDefault="00E552BC" w:rsidP="0004626A">
            <w:pPr>
              <w:pStyle w:val="NoSpacing"/>
              <w:rPr>
                <w:rStyle w:val="normaltextrun"/>
                <w:rFonts w:ascii="Arial" w:hAnsi="Arial" w:cs="Arial"/>
                <w:sz w:val="24"/>
                <w:szCs w:val="24"/>
              </w:rPr>
            </w:pPr>
            <w:bookmarkStart w:id="7" w:name="_Hlk95996068"/>
            <w:r w:rsidRPr="0004626A">
              <w:rPr>
                <w:rStyle w:val="normaltextrun"/>
                <w:rFonts w:ascii="Arial" w:hAnsi="Arial" w:cs="Arial"/>
                <w:sz w:val="24"/>
                <w:szCs w:val="24"/>
              </w:rPr>
              <w:t xml:space="preserve">Other opportunities </w:t>
            </w:r>
          </w:p>
        </w:tc>
        <w:tc>
          <w:tcPr>
            <w:tcW w:w="7938" w:type="dxa"/>
          </w:tcPr>
          <w:p w14:paraId="4569D1E1" w14:textId="77777777" w:rsidR="00E552BC" w:rsidRDefault="00EA091D" w:rsidP="0004626A">
            <w:pPr>
              <w:pStyle w:val="NoSpacing"/>
              <w:rPr>
                <w:rFonts w:ascii="Arial" w:eastAsia="Arial" w:hAnsi="Arial" w:cs="Arial"/>
                <w:color w:val="000000" w:themeColor="text1"/>
                <w:sz w:val="24"/>
                <w:szCs w:val="24"/>
              </w:rPr>
            </w:pPr>
            <w:r w:rsidRPr="0004626A">
              <w:rPr>
                <w:rFonts w:ascii="Arial" w:eastAsia="Arial" w:hAnsi="Arial" w:cs="Arial"/>
                <w:color w:val="000000" w:themeColor="text1"/>
                <w:sz w:val="24"/>
                <w:szCs w:val="24"/>
              </w:rPr>
              <w:t xml:space="preserve">The Organisation is invited to consider opportunities for </w:t>
            </w:r>
            <w:r w:rsidR="00E26DA3" w:rsidRPr="0004626A">
              <w:rPr>
                <w:rFonts w:ascii="Arial" w:eastAsia="Arial" w:hAnsi="Arial" w:cs="Arial"/>
                <w:color w:val="000000" w:themeColor="text1"/>
                <w:sz w:val="24"/>
                <w:szCs w:val="24"/>
              </w:rPr>
              <w:t>maximising limited resources.</w:t>
            </w:r>
          </w:p>
          <w:p w14:paraId="21177AAC" w14:textId="04A83E47" w:rsidR="00144C72" w:rsidRPr="0004626A" w:rsidRDefault="00144C72" w:rsidP="0004626A">
            <w:pPr>
              <w:pStyle w:val="NoSpacing"/>
              <w:rPr>
                <w:rFonts w:ascii="Arial" w:eastAsia="Arial" w:hAnsi="Arial" w:cs="Arial"/>
                <w:color w:val="000000" w:themeColor="text1"/>
                <w:sz w:val="24"/>
                <w:szCs w:val="24"/>
              </w:rPr>
            </w:pPr>
          </w:p>
        </w:tc>
      </w:tr>
      <w:bookmarkEnd w:id="7"/>
    </w:tbl>
    <w:p w14:paraId="1FD94DDC" w14:textId="1207D30D" w:rsidR="00E95B5E" w:rsidRPr="0004626A" w:rsidRDefault="00E95B5E" w:rsidP="0004626A">
      <w:pPr>
        <w:pStyle w:val="NoSpacing"/>
        <w:rPr>
          <w:rFonts w:ascii="Arial" w:hAnsi="Arial" w:cs="Arial"/>
          <w:sz w:val="24"/>
          <w:szCs w:val="24"/>
        </w:rPr>
      </w:pPr>
    </w:p>
    <w:sectPr w:rsidR="00E95B5E" w:rsidRPr="0004626A" w:rsidSect="00144C72">
      <w:headerReference w:type="default" r:id="rId21"/>
      <w:pgSz w:w="11906" w:h="16838"/>
      <w:pgMar w:top="-426" w:right="707"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E8A84" w14:textId="77777777" w:rsidR="002B6CA5" w:rsidRDefault="002B6CA5" w:rsidP="00963E5B">
      <w:pPr>
        <w:spacing w:after="0" w:line="240" w:lineRule="auto"/>
      </w:pPr>
      <w:r>
        <w:separator/>
      </w:r>
    </w:p>
  </w:endnote>
  <w:endnote w:type="continuationSeparator" w:id="0">
    <w:p w14:paraId="11FBDC7F" w14:textId="77777777" w:rsidR="002B6CA5" w:rsidRDefault="002B6CA5" w:rsidP="00963E5B">
      <w:pPr>
        <w:spacing w:after="0" w:line="240" w:lineRule="auto"/>
      </w:pPr>
      <w:r>
        <w:continuationSeparator/>
      </w:r>
    </w:p>
  </w:endnote>
  <w:endnote w:type="continuationNotice" w:id="1">
    <w:p w14:paraId="60429C13" w14:textId="77777777" w:rsidR="002B6CA5" w:rsidRDefault="002B6C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A6FA0" w14:textId="77777777" w:rsidR="002B6CA5" w:rsidRDefault="002B6CA5" w:rsidP="00963E5B">
      <w:pPr>
        <w:spacing w:after="0" w:line="240" w:lineRule="auto"/>
      </w:pPr>
      <w:r>
        <w:separator/>
      </w:r>
    </w:p>
  </w:footnote>
  <w:footnote w:type="continuationSeparator" w:id="0">
    <w:p w14:paraId="6AA50B16" w14:textId="77777777" w:rsidR="002B6CA5" w:rsidRDefault="002B6CA5" w:rsidP="00963E5B">
      <w:pPr>
        <w:spacing w:after="0" w:line="240" w:lineRule="auto"/>
      </w:pPr>
      <w:r>
        <w:continuationSeparator/>
      </w:r>
    </w:p>
  </w:footnote>
  <w:footnote w:type="continuationNotice" w:id="1">
    <w:p w14:paraId="23CBF38D" w14:textId="77777777" w:rsidR="002B6CA5" w:rsidRDefault="002B6C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6BC70" w14:textId="160C9C51" w:rsidR="00E079E7" w:rsidRDefault="00E079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14F9A"/>
    <w:multiLevelType w:val="hybridMultilevel"/>
    <w:tmpl w:val="21F86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122B9"/>
    <w:multiLevelType w:val="hybridMultilevel"/>
    <w:tmpl w:val="0ABAE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AC78E1"/>
    <w:multiLevelType w:val="hybridMultilevel"/>
    <w:tmpl w:val="449EE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B2EDB"/>
    <w:multiLevelType w:val="hybridMultilevel"/>
    <w:tmpl w:val="61800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236DF7"/>
    <w:multiLevelType w:val="multilevel"/>
    <w:tmpl w:val="F856AA64"/>
    <w:lvl w:ilvl="0">
      <w:start w:val="1"/>
      <w:numFmt w:val="decimal"/>
      <w:pStyle w:val="GMH"/>
      <w:lvlText w:val="%1."/>
      <w:lvlJc w:val="left"/>
      <w:pPr>
        <w:tabs>
          <w:tab w:val="num" w:pos="851"/>
        </w:tabs>
        <w:ind w:left="851" w:hanging="851"/>
      </w:pPr>
      <w:rPr>
        <w:rFonts w:ascii="Arial" w:eastAsia="Times New Roman" w:hAnsi="Arial" w:cs="Times New Roman"/>
        <w:sz w:val="24"/>
        <w:szCs w:val="24"/>
      </w:rPr>
    </w:lvl>
    <w:lvl w:ilvl="1">
      <w:start w:val="1"/>
      <w:numFmt w:val="decimal"/>
      <w:pStyle w:val="GMBody"/>
      <w:lvlText w:val="%1.%2"/>
      <w:lvlJc w:val="left"/>
      <w:pPr>
        <w:tabs>
          <w:tab w:val="num" w:pos="851"/>
        </w:tabs>
        <w:ind w:left="851" w:hanging="851"/>
      </w:pPr>
      <w:rPr>
        <w:rFonts w:ascii="Arial" w:hAnsi="Arial" w:cs="Arial" w:hint="default"/>
        <w:b w:val="0"/>
        <w:bCs w:val="0"/>
        <w:i w:val="0"/>
        <w:iCs w:val="0"/>
        <w:color w:val="auto"/>
        <w:sz w:val="24"/>
        <w:szCs w:val="24"/>
      </w:rPr>
    </w:lvl>
    <w:lvl w:ilvl="2">
      <w:start w:val="1"/>
      <w:numFmt w:val="decimal"/>
      <w:pStyle w:val="NumPara2"/>
      <w:lvlText w:val="%1.%2.%3"/>
      <w:lvlJc w:val="left"/>
      <w:pPr>
        <w:tabs>
          <w:tab w:val="num" w:pos="2410"/>
        </w:tabs>
        <w:ind w:left="2410"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D865668"/>
    <w:multiLevelType w:val="hybridMultilevel"/>
    <w:tmpl w:val="28C0C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717BAA"/>
    <w:multiLevelType w:val="hybridMultilevel"/>
    <w:tmpl w:val="117C2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36529C"/>
    <w:multiLevelType w:val="multilevel"/>
    <w:tmpl w:val="C45225BC"/>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rPr>
        <w:b w:val="0"/>
        <w:color w:val="auto"/>
      </w:rPr>
    </w:lvl>
    <w:lvl w:ilvl="2">
      <w:start w:val="1"/>
      <w:numFmt w:val="bullet"/>
      <w:lvlText w:val=""/>
      <w:lvlJc w:val="left"/>
      <w:pPr>
        <w:tabs>
          <w:tab w:val="num" w:pos="851"/>
        </w:tabs>
        <w:ind w:left="851" w:hanging="851"/>
      </w:pPr>
      <w:rPr>
        <w:rFonts w:ascii="Symbol" w:hAnsi="Symbol" w:hint="default"/>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E7D2064"/>
    <w:multiLevelType w:val="hybridMultilevel"/>
    <w:tmpl w:val="D54A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0155A3"/>
    <w:multiLevelType w:val="hybridMultilevel"/>
    <w:tmpl w:val="15DCE99A"/>
    <w:lvl w:ilvl="0" w:tplc="0674F1B6">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A70A17"/>
    <w:multiLevelType w:val="hybridMultilevel"/>
    <w:tmpl w:val="9CEA5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477C37"/>
    <w:multiLevelType w:val="hybridMultilevel"/>
    <w:tmpl w:val="35C421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B37986"/>
    <w:multiLevelType w:val="hybridMultilevel"/>
    <w:tmpl w:val="B882D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500C5D"/>
    <w:multiLevelType w:val="hybridMultilevel"/>
    <w:tmpl w:val="F6F25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0008CD"/>
    <w:multiLevelType w:val="hybridMultilevel"/>
    <w:tmpl w:val="AA841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581994"/>
    <w:multiLevelType w:val="hybridMultilevel"/>
    <w:tmpl w:val="02C23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3C0572"/>
    <w:multiLevelType w:val="hybridMultilevel"/>
    <w:tmpl w:val="50AAE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8B37C8"/>
    <w:multiLevelType w:val="hybridMultilevel"/>
    <w:tmpl w:val="502E4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8E5A7E"/>
    <w:multiLevelType w:val="hybridMultilevel"/>
    <w:tmpl w:val="A6883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73258A"/>
    <w:multiLevelType w:val="hybridMultilevel"/>
    <w:tmpl w:val="A3EC4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4605BC"/>
    <w:multiLevelType w:val="hybridMultilevel"/>
    <w:tmpl w:val="65FA9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DA2493"/>
    <w:multiLevelType w:val="hybridMultilevel"/>
    <w:tmpl w:val="A9E2B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BE2355"/>
    <w:multiLevelType w:val="hybridMultilevel"/>
    <w:tmpl w:val="71844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BF7A70"/>
    <w:multiLevelType w:val="hybridMultilevel"/>
    <w:tmpl w:val="B680F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4F0695"/>
    <w:multiLevelType w:val="hybridMultilevel"/>
    <w:tmpl w:val="70701A5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0"/>
  </w:num>
  <w:num w:numId="4">
    <w:abstractNumId w:val="17"/>
  </w:num>
  <w:num w:numId="5">
    <w:abstractNumId w:val="20"/>
  </w:num>
  <w:num w:numId="6">
    <w:abstractNumId w:val="22"/>
  </w:num>
  <w:num w:numId="7">
    <w:abstractNumId w:val="6"/>
  </w:num>
  <w:num w:numId="8">
    <w:abstractNumId w:val="2"/>
  </w:num>
  <w:num w:numId="9">
    <w:abstractNumId w:val="21"/>
  </w:num>
  <w:num w:numId="10">
    <w:abstractNumId w:val="23"/>
  </w:num>
  <w:num w:numId="11">
    <w:abstractNumId w:val="5"/>
  </w:num>
  <w:num w:numId="12">
    <w:abstractNumId w:val="16"/>
  </w:num>
  <w:num w:numId="13">
    <w:abstractNumId w:val="3"/>
  </w:num>
  <w:num w:numId="14">
    <w:abstractNumId w:val="13"/>
  </w:num>
  <w:num w:numId="15">
    <w:abstractNumId w:val="18"/>
  </w:num>
  <w:num w:numId="16">
    <w:abstractNumId w:val="14"/>
  </w:num>
  <w:num w:numId="17">
    <w:abstractNumId w:val="12"/>
  </w:num>
  <w:num w:numId="18">
    <w:abstractNumId w:val="19"/>
  </w:num>
  <w:num w:numId="19">
    <w:abstractNumId w:val="24"/>
  </w:num>
  <w:num w:numId="20">
    <w:abstractNumId w:val="11"/>
  </w:num>
  <w:num w:numId="21">
    <w:abstractNumId w:val="9"/>
  </w:num>
  <w:num w:numId="22">
    <w:abstractNumId w:val="15"/>
  </w:num>
  <w:num w:numId="23">
    <w:abstractNumId w:val="8"/>
  </w:num>
  <w:num w:numId="24">
    <w:abstractNumId w:val="1"/>
  </w:num>
  <w:num w:numId="25">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816"/>
    <w:rsid w:val="00000CD0"/>
    <w:rsid w:val="000021CC"/>
    <w:rsid w:val="0000447F"/>
    <w:rsid w:val="000056E9"/>
    <w:rsid w:val="00006942"/>
    <w:rsid w:val="00006F56"/>
    <w:rsid w:val="00010C60"/>
    <w:rsid w:val="00011D7B"/>
    <w:rsid w:val="00012B2C"/>
    <w:rsid w:val="0001339D"/>
    <w:rsid w:val="000133BC"/>
    <w:rsid w:val="000136BB"/>
    <w:rsid w:val="0001411C"/>
    <w:rsid w:val="00017B5C"/>
    <w:rsid w:val="00021955"/>
    <w:rsid w:val="000222EC"/>
    <w:rsid w:val="0003003A"/>
    <w:rsid w:val="00030C2B"/>
    <w:rsid w:val="00031F49"/>
    <w:rsid w:val="00032563"/>
    <w:rsid w:val="00035C52"/>
    <w:rsid w:val="00037F38"/>
    <w:rsid w:val="00037F9C"/>
    <w:rsid w:val="00040BF4"/>
    <w:rsid w:val="00042F6D"/>
    <w:rsid w:val="0004348F"/>
    <w:rsid w:val="00044412"/>
    <w:rsid w:val="00045F3D"/>
    <w:rsid w:val="0004626A"/>
    <w:rsid w:val="00047671"/>
    <w:rsid w:val="000503C5"/>
    <w:rsid w:val="00050576"/>
    <w:rsid w:val="00050F00"/>
    <w:rsid w:val="0005292E"/>
    <w:rsid w:val="0005295F"/>
    <w:rsid w:val="00052F73"/>
    <w:rsid w:val="00053603"/>
    <w:rsid w:val="00053DB7"/>
    <w:rsid w:val="00053EBC"/>
    <w:rsid w:val="00054919"/>
    <w:rsid w:val="000549C3"/>
    <w:rsid w:val="000554A7"/>
    <w:rsid w:val="00055A1E"/>
    <w:rsid w:val="0006055E"/>
    <w:rsid w:val="00060ED7"/>
    <w:rsid w:val="00062C92"/>
    <w:rsid w:val="00066705"/>
    <w:rsid w:val="00066C9F"/>
    <w:rsid w:val="0006782C"/>
    <w:rsid w:val="00071EB7"/>
    <w:rsid w:val="00071F46"/>
    <w:rsid w:val="00072ED0"/>
    <w:rsid w:val="00073451"/>
    <w:rsid w:val="00073EBD"/>
    <w:rsid w:val="0007467C"/>
    <w:rsid w:val="00075448"/>
    <w:rsid w:val="000809A0"/>
    <w:rsid w:val="00081D22"/>
    <w:rsid w:val="000823A9"/>
    <w:rsid w:val="000823FC"/>
    <w:rsid w:val="00082AC9"/>
    <w:rsid w:val="00087803"/>
    <w:rsid w:val="00091951"/>
    <w:rsid w:val="000926A7"/>
    <w:rsid w:val="00092B6A"/>
    <w:rsid w:val="00095550"/>
    <w:rsid w:val="00095869"/>
    <w:rsid w:val="00096CB8"/>
    <w:rsid w:val="00097F8B"/>
    <w:rsid w:val="000A08D9"/>
    <w:rsid w:val="000A1B52"/>
    <w:rsid w:val="000A42B5"/>
    <w:rsid w:val="000A5097"/>
    <w:rsid w:val="000A596A"/>
    <w:rsid w:val="000A5B6D"/>
    <w:rsid w:val="000A5FE0"/>
    <w:rsid w:val="000A6451"/>
    <w:rsid w:val="000A6DAA"/>
    <w:rsid w:val="000A7740"/>
    <w:rsid w:val="000B1F85"/>
    <w:rsid w:val="000B20AA"/>
    <w:rsid w:val="000B2EF1"/>
    <w:rsid w:val="000B5336"/>
    <w:rsid w:val="000B7AC2"/>
    <w:rsid w:val="000C04FB"/>
    <w:rsid w:val="000C148E"/>
    <w:rsid w:val="000C2F46"/>
    <w:rsid w:val="000C3128"/>
    <w:rsid w:val="000C402F"/>
    <w:rsid w:val="000C68D8"/>
    <w:rsid w:val="000C6E11"/>
    <w:rsid w:val="000C6F70"/>
    <w:rsid w:val="000C7E74"/>
    <w:rsid w:val="000D0676"/>
    <w:rsid w:val="000D070D"/>
    <w:rsid w:val="000D104B"/>
    <w:rsid w:val="000D1DE4"/>
    <w:rsid w:val="000D20C6"/>
    <w:rsid w:val="000D29E0"/>
    <w:rsid w:val="000D3D58"/>
    <w:rsid w:val="000D4663"/>
    <w:rsid w:val="000D4BB4"/>
    <w:rsid w:val="000D5C2E"/>
    <w:rsid w:val="000D5C6E"/>
    <w:rsid w:val="000D6300"/>
    <w:rsid w:val="000D6984"/>
    <w:rsid w:val="000D737C"/>
    <w:rsid w:val="000E01A1"/>
    <w:rsid w:val="000E0373"/>
    <w:rsid w:val="000E0AC8"/>
    <w:rsid w:val="000E0E0C"/>
    <w:rsid w:val="000E2049"/>
    <w:rsid w:val="000E2D71"/>
    <w:rsid w:val="000E38A8"/>
    <w:rsid w:val="000E49A6"/>
    <w:rsid w:val="000E4F1E"/>
    <w:rsid w:val="000E7502"/>
    <w:rsid w:val="000F105A"/>
    <w:rsid w:val="000F1453"/>
    <w:rsid w:val="000F1618"/>
    <w:rsid w:val="000F3333"/>
    <w:rsid w:val="000F3D05"/>
    <w:rsid w:val="000F41F3"/>
    <w:rsid w:val="000F432E"/>
    <w:rsid w:val="000F45DD"/>
    <w:rsid w:val="00100B12"/>
    <w:rsid w:val="0010121E"/>
    <w:rsid w:val="001033E1"/>
    <w:rsid w:val="00103D97"/>
    <w:rsid w:val="00104181"/>
    <w:rsid w:val="00104C54"/>
    <w:rsid w:val="00105763"/>
    <w:rsid w:val="001067E5"/>
    <w:rsid w:val="00107769"/>
    <w:rsid w:val="00107EFB"/>
    <w:rsid w:val="001100E7"/>
    <w:rsid w:val="0011053A"/>
    <w:rsid w:val="001106B4"/>
    <w:rsid w:val="00110E04"/>
    <w:rsid w:val="0011105E"/>
    <w:rsid w:val="00111992"/>
    <w:rsid w:val="00113234"/>
    <w:rsid w:val="00113973"/>
    <w:rsid w:val="00113C25"/>
    <w:rsid w:val="00114C62"/>
    <w:rsid w:val="00114D7D"/>
    <w:rsid w:val="00114EAB"/>
    <w:rsid w:val="00115B0E"/>
    <w:rsid w:val="00117051"/>
    <w:rsid w:val="0012024A"/>
    <w:rsid w:val="00120713"/>
    <w:rsid w:val="0012114A"/>
    <w:rsid w:val="00121E1F"/>
    <w:rsid w:val="00122691"/>
    <w:rsid w:val="00123AE5"/>
    <w:rsid w:val="00124E4E"/>
    <w:rsid w:val="00125DD6"/>
    <w:rsid w:val="00126B9A"/>
    <w:rsid w:val="001302D5"/>
    <w:rsid w:val="00130BDE"/>
    <w:rsid w:val="00130E34"/>
    <w:rsid w:val="001311BE"/>
    <w:rsid w:val="00132669"/>
    <w:rsid w:val="00133014"/>
    <w:rsid w:val="001359A9"/>
    <w:rsid w:val="00135C21"/>
    <w:rsid w:val="0013609F"/>
    <w:rsid w:val="00143220"/>
    <w:rsid w:val="00143306"/>
    <w:rsid w:val="001433AC"/>
    <w:rsid w:val="00143D79"/>
    <w:rsid w:val="00143DB9"/>
    <w:rsid w:val="00144C72"/>
    <w:rsid w:val="00144EE1"/>
    <w:rsid w:val="001470EB"/>
    <w:rsid w:val="00150360"/>
    <w:rsid w:val="00150AAF"/>
    <w:rsid w:val="0015148F"/>
    <w:rsid w:val="00151B68"/>
    <w:rsid w:val="00151B8D"/>
    <w:rsid w:val="00151BE0"/>
    <w:rsid w:val="00152E66"/>
    <w:rsid w:val="00153586"/>
    <w:rsid w:val="00153D73"/>
    <w:rsid w:val="00153F71"/>
    <w:rsid w:val="001545F3"/>
    <w:rsid w:val="0015651B"/>
    <w:rsid w:val="00156D93"/>
    <w:rsid w:val="00156FCB"/>
    <w:rsid w:val="0015749F"/>
    <w:rsid w:val="00157530"/>
    <w:rsid w:val="00157839"/>
    <w:rsid w:val="0016005F"/>
    <w:rsid w:val="00161921"/>
    <w:rsid w:val="00162802"/>
    <w:rsid w:val="001631F1"/>
    <w:rsid w:val="00164809"/>
    <w:rsid w:val="00164F54"/>
    <w:rsid w:val="00166997"/>
    <w:rsid w:val="001673B2"/>
    <w:rsid w:val="00170828"/>
    <w:rsid w:val="001708F6"/>
    <w:rsid w:val="00170CBC"/>
    <w:rsid w:val="00170FF5"/>
    <w:rsid w:val="00171BB7"/>
    <w:rsid w:val="001729E4"/>
    <w:rsid w:val="00173096"/>
    <w:rsid w:val="001731AF"/>
    <w:rsid w:val="00174C8E"/>
    <w:rsid w:val="00174CC6"/>
    <w:rsid w:val="001756D1"/>
    <w:rsid w:val="00175FCF"/>
    <w:rsid w:val="0017709D"/>
    <w:rsid w:val="00181675"/>
    <w:rsid w:val="00181E27"/>
    <w:rsid w:val="00182487"/>
    <w:rsid w:val="00183C64"/>
    <w:rsid w:val="00183E92"/>
    <w:rsid w:val="001840C8"/>
    <w:rsid w:val="00184249"/>
    <w:rsid w:val="001855BF"/>
    <w:rsid w:val="00187174"/>
    <w:rsid w:val="001900A8"/>
    <w:rsid w:val="00190262"/>
    <w:rsid w:val="00190C7F"/>
    <w:rsid w:val="00193112"/>
    <w:rsid w:val="00195499"/>
    <w:rsid w:val="001955D6"/>
    <w:rsid w:val="00195B30"/>
    <w:rsid w:val="001977C1"/>
    <w:rsid w:val="001A2579"/>
    <w:rsid w:val="001A6153"/>
    <w:rsid w:val="001B08FC"/>
    <w:rsid w:val="001B1B6F"/>
    <w:rsid w:val="001B31FD"/>
    <w:rsid w:val="001B3214"/>
    <w:rsid w:val="001B3907"/>
    <w:rsid w:val="001B4725"/>
    <w:rsid w:val="001B5686"/>
    <w:rsid w:val="001B5992"/>
    <w:rsid w:val="001B5B47"/>
    <w:rsid w:val="001B5C6E"/>
    <w:rsid w:val="001C34D0"/>
    <w:rsid w:val="001C3626"/>
    <w:rsid w:val="001C3962"/>
    <w:rsid w:val="001C786A"/>
    <w:rsid w:val="001D01E2"/>
    <w:rsid w:val="001D0CCC"/>
    <w:rsid w:val="001D2526"/>
    <w:rsid w:val="001D3887"/>
    <w:rsid w:val="001D54E5"/>
    <w:rsid w:val="001D54EA"/>
    <w:rsid w:val="001D5879"/>
    <w:rsid w:val="001D5AD2"/>
    <w:rsid w:val="001D73EA"/>
    <w:rsid w:val="001D74B7"/>
    <w:rsid w:val="001D7A1C"/>
    <w:rsid w:val="001E16E7"/>
    <w:rsid w:val="001E2E30"/>
    <w:rsid w:val="001E4849"/>
    <w:rsid w:val="001E4B76"/>
    <w:rsid w:val="001E5107"/>
    <w:rsid w:val="001E59B6"/>
    <w:rsid w:val="001E63E9"/>
    <w:rsid w:val="001E69E4"/>
    <w:rsid w:val="001E75ED"/>
    <w:rsid w:val="001E7EB4"/>
    <w:rsid w:val="001F035D"/>
    <w:rsid w:val="001F12F0"/>
    <w:rsid w:val="001F17B5"/>
    <w:rsid w:val="001F2CA0"/>
    <w:rsid w:val="001F36E5"/>
    <w:rsid w:val="001F37E5"/>
    <w:rsid w:val="001F42CB"/>
    <w:rsid w:val="001F529B"/>
    <w:rsid w:val="001F7A05"/>
    <w:rsid w:val="001F7B35"/>
    <w:rsid w:val="00200817"/>
    <w:rsid w:val="00200CFF"/>
    <w:rsid w:val="00201009"/>
    <w:rsid w:val="0020129A"/>
    <w:rsid w:val="00201816"/>
    <w:rsid w:val="00201991"/>
    <w:rsid w:val="00201C60"/>
    <w:rsid w:val="00203D0E"/>
    <w:rsid w:val="0020510D"/>
    <w:rsid w:val="0020570B"/>
    <w:rsid w:val="00205FE8"/>
    <w:rsid w:val="00207029"/>
    <w:rsid w:val="00207BE9"/>
    <w:rsid w:val="00207E6E"/>
    <w:rsid w:val="002101A4"/>
    <w:rsid w:val="00210A29"/>
    <w:rsid w:val="00210B00"/>
    <w:rsid w:val="00210B10"/>
    <w:rsid w:val="00211454"/>
    <w:rsid w:val="00212BF1"/>
    <w:rsid w:val="00213394"/>
    <w:rsid w:val="00214175"/>
    <w:rsid w:val="00214D8A"/>
    <w:rsid w:val="00215214"/>
    <w:rsid w:val="0021550B"/>
    <w:rsid w:val="00215D97"/>
    <w:rsid w:val="00217F50"/>
    <w:rsid w:val="002226B5"/>
    <w:rsid w:val="00222B8F"/>
    <w:rsid w:val="00223694"/>
    <w:rsid w:val="00224E68"/>
    <w:rsid w:val="00226A13"/>
    <w:rsid w:val="002277F7"/>
    <w:rsid w:val="00230011"/>
    <w:rsid w:val="002304E4"/>
    <w:rsid w:val="0023154A"/>
    <w:rsid w:val="00231F94"/>
    <w:rsid w:val="002323BC"/>
    <w:rsid w:val="0023267E"/>
    <w:rsid w:val="00235BDD"/>
    <w:rsid w:val="002361A9"/>
    <w:rsid w:val="00237327"/>
    <w:rsid w:val="0023772C"/>
    <w:rsid w:val="00242872"/>
    <w:rsid w:val="00242DAC"/>
    <w:rsid w:val="00243983"/>
    <w:rsid w:val="002460A0"/>
    <w:rsid w:val="00246B95"/>
    <w:rsid w:val="00247620"/>
    <w:rsid w:val="00247640"/>
    <w:rsid w:val="00250B20"/>
    <w:rsid w:val="00250C2B"/>
    <w:rsid w:val="002525F3"/>
    <w:rsid w:val="002536AF"/>
    <w:rsid w:val="00253B66"/>
    <w:rsid w:val="00253E96"/>
    <w:rsid w:val="002547B5"/>
    <w:rsid w:val="00254870"/>
    <w:rsid w:val="0025491B"/>
    <w:rsid w:val="002553D9"/>
    <w:rsid w:val="0026110C"/>
    <w:rsid w:val="00261CAF"/>
    <w:rsid w:val="002638A2"/>
    <w:rsid w:val="0026460F"/>
    <w:rsid w:val="0026467B"/>
    <w:rsid w:val="00265B52"/>
    <w:rsid w:val="00265C51"/>
    <w:rsid w:val="00266462"/>
    <w:rsid w:val="002664F9"/>
    <w:rsid w:val="002666EA"/>
    <w:rsid w:val="00267E6D"/>
    <w:rsid w:val="00267E94"/>
    <w:rsid w:val="0027224E"/>
    <w:rsid w:val="002723F2"/>
    <w:rsid w:val="002765A8"/>
    <w:rsid w:val="00276831"/>
    <w:rsid w:val="00277AEC"/>
    <w:rsid w:val="00280DBF"/>
    <w:rsid w:val="00281A28"/>
    <w:rsid w:val="00282A43"/>
    <w:rsid w:val="0028408B"/>
    <w:rsid w:val="002841B4"/>
    <w:rsid w:val="002862FD"/>
    <w:rsid w:val="0028660A"/>
    <w:rsid w:val="00287059"/>
    <w:rsid w:val="002871D5"/>
    <w:rsid w:val="00287459"/>
    <w:rsid w:val="00290CEB"/>
    <w:rsid w:val="00292535"/>
    <w:rsid w:val="002926CD"/>
    <w:rsid w:val="00292ECD"/>
    <w:rsid w:val="0029402E"/>
    <w:rsid w:val="0029443B"/>
    <w:rsid w:val="00294965"/>
    <w:rsid w:val="0029653C"/>
    <w:rsid w:val="00296743"/>
    <w:rsid w:val="0029785E"/>
    <w:rsid w:val="002A06FC"/>
    <w:rsid w:val="002A1B09"/>
    <w:rsid w:val="002A1FA3"/>
    <w:rsid w:val="002A2495"/>
    <w:rsid w:val="002A3A1E"/>
    <w:rsid w:val="002A3CEE"/>
    <w:rsid w:val="002A3F51"/>
    <w:rsid w:val="002A4781"/>
    <w:rsid w:val="002A524C"/>
    <w:rsid w:val="002A7753"/>
    <w:rsid w:val="002A79DC"/>
    <w:rsid w:val="002A7CDE"/>
    <w:rsid w:val="002B0AA2"/>
    <w:rsid w:val="002B1258"/>
    <w:rsid w:val="002B22E8"/>
    <w:rsid w:val="002B2D66"/>
    <w:rsid w:val="002B2DE0"/>
    <w:rsid w:val="002B4093"/>
    <w:rsid w:val="002B6CA5"/>
    <w:rsid w:val="002B71A3"/>
    <w:rsid w:val="002B72BA"/>
    <w:rsid w:val="002B7504"/>
    <w:rsid w:val="002B793C"/>
    <w:rsid w:val="002B7B1B"/>
    <w:rsid w:val="002B7EAE"/>
    <w:rsid w:val="002C01E7"/>
    <w:rsid w:val="002C06A8"/>
    <w:rsid w:val="002C19AF"/>
    <w:rsid w:val="002C1B77"/>
    <w:rsid w:val="002C3C1A"/>
    <w:rsid w:val="002C4DB1"/>
    <w:rsid w:val="002C59BD"/>
    <w:rsid w:val="002C71C0"/>
    <w:rsid w:val="002D05A7"/>
    <w:rsid w:val="002D3E84"/>
    <w:rsid w:val="002D4790"/>
    <w:rsid w:val="002D4D83"/>
    <w:rsid w:val="002D76F7"/>
    <w:rsid w:val="002E0281"/>
    <w:rsid w:val="002E1371"/>
    <w:rsid w:val="002E23BA"/>
    <w:rsid w:val="002E5D24"/>
    <w:rsid w:val="002E76FF"/>
    <w:rsid w:val="002F227E"/>
    <w:rsid w:val="002F3D24"/>
    <w:rsid w:val="002F5202"/>
    <w:rsid w:val="002F5BA7"/>
    <w:rsid w:val="002F7246"/>
    <w:rsid w:val="002F78BB"/>
    <w:rsid w:val="00300FAA"/>
    <w:rsid w:val="0030176A"/>
    <w:rsid w:val="00302545"/>
    <w:rsid w:val="00302851"/>
    <w:rsid w:val="003035FE"/>
    <w:rsid w:val="003037CC"/>
    <w:rsid w:val="00305E42"/>
    <w:rsid w:val="00307E05"/>
    <w:rsid w:val="00310623"/>
    <w:rsid w:val="00310AF6"/>
    <w:rsid w:val="00312CF5"/>
    <w:rsid w:val="00313EDC"/>
    <w:rsid w:val="00314B7F"/>
    <w:rsid w:val="00315693"/>
    <w:rsid w:val="003160D7"/>
    <w:rsid w:val="00317408"/>
    <w:rsid w:val="00321056"/>
    <w:rsid w:val="0032121A"/>
    <w:rsid w:val="0032183F"/>
    <w:rsid w:val="00321FC2"/>
    <w:rsid w:val="00322892"/>
    <w:rsid w:val="003231DA"/>
    <w:rsid w:val="0032503B"/>
    <w:rsid w:val="00326A5A"/>
    <w:rsid w:val="00326DC2"/>
    <w:rsid w:val="0033179F"/>
    <w:rsid w:val="00331810"/>
    <w:rsid w:val="00331ADC"/>
    <w:rsid w:val="003327F5"/>
    <w:rsid w:val="0033290A"/>
    <w:rsid w:val="00333C46"/>
    <w:rsid w:val="00333EB0"/>
    <w:rsid w:val="003358B9"/>
    <w:rsid w:val="00340E3C"/>
    <w:rsid w:val="00342048"/>
    <w:rsid w:val="00343BB1"/>
    <w:rsid w:val="003442CB"/>
    <w:rsid w:val="00347325"/>
    <w:rsid w:val="003475BA"/>
    <w:rsid w:val="00347DFA"/>
    <w:rsid w:val="003503CE"/>
    <w:rsid w:val="00350A7D"/>
    <w:rsid w:val="00351609"/>
    <w:rsid w:val="003531CD"/>
    <w:rsid w:val="0035401B"/>
    <w:rsid w:val="003541A4"/>
    <w:rsid w:val="00354400"/>
    <w:rsid w:val="003548DB"/>
    <w:rsid w:val="00355EB0"/>
    <w:rsid w:val="0035649E"/>
    <w:rsid w:val="0035654E"/>
    <w:rsid w:val="003569D8"/>
    <w:rsid w:val="00356AB6"/>
    <w:rsid w:val="003576B5"/>
    <w:rsid w:val="00360C7F"/>
    <w:rsid w:val="00362C3A"/>
    <w:rsid w:val="00363358"/>
    <w:rsid w:val="0036434A"/>
    <w:rsid w:val="003656FF"/>
    <w:rsid w:val="003666D8"/>
    <w:rsid w:val="0037262E"/>
    <w:rsid w:val="003728BE"/>
    <w:rsid w:val="003728D7"/>
    <w:rsid w:val="00373085"/>
    <w:rsid w:val="00373EE2"/>
    <w:rsid w:val="003757E8"/>
    <w:rsid w:val="00380D4A"/>
    <w:rsid w:val="00380E87"/>
    <w:rsid w:val="00380F94"/>
    <w:rsid w:val="0038127F"/>
    <w:rsid w:val="003821C2"/>
    <w:rsid w:val="00382541"/>
    <w:rsid w:val="00387D9F"/>
    <w:rsid w:val="00390AB1"/>
    <w:rsid w:val="0039133A"/>
    <w:rsid w:val="003923B8"/>
    <w:rsid w:val="00393BEF"/>
    <w:rsid w:val="00393F79"/>
    <w:rsid w:val="00394AB7"/>
    <w:rsid w:val="00394E50"/>
    <w:rsid w:val="003954A8"/>
    <w:rsid w:val="003954F4"/>
    <w:rsid w:val="00395C76"/>
    <w:rsid w:val="00397E9D"/>
    <w:rsid w:val="00397F42"/>
    <w:rsid w:val="003A1EE5"/>
    <w:rsid w:val="003A20D3"/>
    <w:rsid w:val="003A2BC3"/>
    <w:rsid w:val="003A2C79"/>
    <w:rsid w:val="003A41CC"/>
    <w:rsid w:val="003A4A2E"/>
    <w:rsid w:val="003A57C5"/>
    <w:rsid w:val="003A6725"/>
    <w:rsid w:val="003A72AF"/>
    <w:rsid w:val="003A7FEC"/>
    <w:rsid w:val="003B0811"/>
    <w:rsid w:val="003B191C"/>
    <w:rsid w:val="003B1EA9"/>
    <w:rsid w:val="003B2FC2"/>
    <w:rsid w:val="003B3097"/>
    <w:rsid w:val="003B4508"/>
    <w:rsid w:val="003B62DD"/>
    <w:rsid w:val="003B6BA6"/>
    <w:rsid w:val="003B76FC"/>
    <w:rsid w:val="003B7A36"/>
    <w:rsid w:val="003C3AAD"/>
    <w:rsid w:val="003C492E"/>
    <w:rsid w:val="003C498A"/>
    <w:rsid w:val="003C4DC3"/>
    <w:rsid w:val="003C517C"/>
    <w:rsid w:val="003C53EC"/>
    <w:rsid w:val="003C5B28"/>
    <w:rsid w:val="003D139A"/>
    <w:rsid w:val="003D1C01"/>
    <w:rsid w:val="003D2F9D"/>
    <w:rsid w:val="003D4CDE"/>
    <w:rsid w:val="003D536A"/>
    <w:rsid w:val="003D5733"/>
    <w:rsid w:val="003D5777"/>
    <w:rsid w:val="003D5977"/>
    <w:rsid w:val="003D62B2"/>
    <w:rsid w:val="003D65AB"/>
    <w:rsid w:val="003D6A63"/>
    <w:rsid w:val="003D762C"/>
    <w:rsid w:val="003E2013"/>
    <w:rsid w:val="003E3610"/>
    <w:rsid w:val="003E59D1"/>
    <w:rsid w:val="003E61B5"/>
    <w:rsid w:val="003E7D05"/>
    <w:rsid w:val="003F077F"/>
    <w:rsid w:val="003F22A8"/>
    <w:rsid w:val="003F281B"/>
    <w:rsid w:val="003F2FB7"/>
    <w:rsid w:val="003F441D"/>
    <w:rsid w:val="003F47BD"/>
    <w:rsid w:val="003F6972"/>
    <w:rsid w:val="0040012E"/>
    <w:rsid w:val="00400BA7"/>
    <w:rsid w:val="00400FFD"/>
    <w:rsid w:val="00401367"/>
    <w:rsid w:val="00401870"/>
    <w:rsid w:val="00401DF6"/>
    <w:rsid w:val="00403CE9"/>
    <w:rsid w:val="0040486B"/>
    <w:rsid w:val="00405D7B"/>
    <w:rsid w:val="00405F8D"/>
    <w:rsid w:val="0040722E"/>
    <w:rsid w:val="004133F0"/>
    <w:rsid w:val="00420A2B"/>
    <w:rsid w:val="00421D02"/>
    <w:rsid w:val="00422228"/>
    <w:rsid w:val="004224AC"/>
    <w:rsid w:val="004224BA"/>
    <w:rsid w:val="0042257F"/>
    <w:rsid w:val="00425129"/>
    <w:rsid w:val="004274C4"/>
    <w:rsid w:val="00430297"/>
    <w:rsid w:val="00430F53"/>
    <w:rsid w:val="00431C79"/>
    <w:rsid w:val="004322DE"/>
    <w:rsid w:val="00432CBE"/>
    <w:rsid w:val="00432CF6"/>
    <w:rsid w:val="00433C1C"/>
    <w:rsid w:val="00433D65"/>
    <w:rsid w:val="00433DD1"/>
    <w:rsid w:val="00437B00"/>
    <w:rsid w:val="00442CD1"/>
    <w:rsid w:val="0044391A"/>
    <w:rsid w:val="00444634"/>
    <w:rsid w:val="00445BFF"/>
    <w:rsid w:val="00446F31"/>
    <w:rsid w:val="004471CC"/>
    <w:rsid w:val="0044752D"/>
    <w:rsid w:val="00447622"/>
    <w:rsid w:val="004511E0"/>
    <w:rsid w:val="004516F0"/>
    <w:rsid w:val="004538C0"/>
    <w:rsid w:val="00453AD3"/>
    <w:rsid w:val="00454089"/>
    <w:rsid w:val="0045596E"/>
    <w:rsid w:val="0045696B"/>
    <w:rsid w:val="004570CE"/>
    <w:rsid w:val="00462F14"/>
    <w:rsid w:val="00463CEE"/>
    <w:rsid w:val="00464C8B"/>
    <w:rsid w:val="0046582A"/>
    <w:rsid w:val="00465943"/>
    <w:rsid w:val="004667E2"/>
    <w:rsid w:val="004676C8"/>
    <w:rsid w:val="004700FC"/>
    <w:rsid w:val="00471108"/>
    <w:rsid w:val="004711FB"/>
    <w:rsid w:val="00471EBF"/>
    <w:rsid w:val="00474163"/>
    <w:rsid w:val="00475897"/>
    <w:rsid w:val="0047650B"/>
    <w:rsid w:val="00480A54"/>
    <w:rsid w:val="004820E3"/>
    <w:rsid w:val="00482CF9"/>
    <w:rsid w:val="004856F2"/>
    <w:rsid w:val="00485A7B"/>
    <w:rsid w:val="004868B2"/>
    <w:rsid w:val="004869C7"/>
    <w:rsid w:val="00486B95"/>
    <w:rsid w:val="0049108A"/>
    <w:rsid w:val="00492B5D"/>
    <w:rsid w:val="00492BD0"/>
    <w:rsid w:val="004933D7"/>
    <w:rsid w:val="004A1444"/>
    <w:rsid w:val="004A21CC"/>
    <w:rsid w:val="004A26C5"/>
    <w:rsid w:val="004A2EC7"/>
    <w:rsid w:val="004A2F0F"/>
    <w:rsid w:val="004A56D1"/>
    <w:rsid w:val="004A6757"/>
    <w:rsid w:val="004A6C6C"/>
    <w:rsid w:val="004A7225"/>
    <w:rsid w:val="004B0ACF"/>
    <w:rsid w:val="004B15F1"/>
    <w:rsid w:val="004B24DE"/>
    <w:rsid w:val="004B55AD"/>
    <w:rsid w:val="004B5DD8"/>
    <w:rsid w:val="004C07EA"/>
    <w:rsid w:val="004C10CC"/>
    <w:rsid w:val="004C29D7"/>
    <w:rsid w:val="004C467A"/>
    <w:rsid w:val="004C46E2"/>
    <w:rsid w:val="004C5427"/>
    <w:rsid w:val="004C6668"/>
    <w:rsid w:val="004C684F"/>
    <w:rsid w:val="004C75FD"/>
    <w:rsid w:val="004C762F"/>
    <w:rsid w:val="004C79AD"/>
    <w:rsid w:val="004D0100"/>
    <w:rsid w:val="004D0538"/>
    <w:rsid w:val="004D13B3"/>
    <w:rsid w:val="004D1641"/>
    <w:rsid w:val="004D203F"/>
    <w:rsid w:val="004D3A2B"/>
    <w:rsid w:val="004D4C08"/>
    <w:rsid w:val="004D69E0"/>
    <w:rsid w:val="004D7282"/>
    <w:rsid w:val="004D74D7"/>
    <w:rsid w:val="004D7D1C"/>
    <w:rsid w:val="004E15D5"/>
    <w:rsid w:val="004E28FA"/>
    <w:rsid w:val="004E352A"/>
    <w:rsid w:val="004E4499"/>
    <w:rsid w:val="004E47AF"/>
    <w:rsid w:val="004F0EB7"/>
    <w:rsid w:val="004F179F"/>
    <w:rsid w:val="004F254D"/>
    <w:rsid w:val="004F5110"/>
    <w:rsid w:val="00500D5D"/>
    <w:rsid w:val="00501053"/>
    <w:rsid w:val="00501D36"/>
    <w:rsid w:val="00501E4B"/>
    <w:rsid w:val="0050210B"/>
    <w:rsid w:val="005023E0"/>
    <w:rsid w:val="005036A5"/>
    <w:rsid w:val="00503AB5"/>
    <w:rsid w:val="005048BA"/>
    <w:rsid w:val="00505A42"/>
    <w:rsid w:val="00506073"/>
    <w:rsid w:val="005065C9"/>
    <w:rsid w:val="0050665D"/>
    <w:rsid w:val="005073B5"/>
    <w:rsid w:val="0051100B"/>
    <w:rsid w:val="0051177B"/>
    <w:rsid w:val="00511A8C"/>
    <w:rsid w:val="00511B8D"/>
    <w:rsid w:val="00513025"/>
    <w:rsid w:val="00514504"/>
    <w:rsid w:val="00515A07"/>
    <w:rsid w:val="00517510"/>
    <w:rsid w:val="005201DE"/>
    <w:rsid w:val="00521121"/>
    <w:rsid w:val="005211C0"/>
    <w:rsid w:val="00521648"/>
    <w:rsid w:val="005227D3"/>
    <w:rsid w:val="005234CB"/>
    <w:rsid w:val="00523C5C"/>
    <w:rsid w:val="00523D68"/>
    <w:rsid w:val="00523E0C"/>
    <w:rsid w:val="00524015"/>
    <w:rsid w:val="0052537E"/>
    <w:rsid w:val="00525C63"/>
    <w:rsid w:val="00525E27"/>
    <w:rsid w:val="0052631A"/>
    <w:rsid w:val="005266D3"/>
    <w:rsid w:val="00532A38"/>
    <w:rsid w:val="00533C77"/>
    <w:rsid w:val="005344EB"/>
    <w:rsid w:val="00534B5F"/>
    <w:rsid w:val="00535571"/>
    <w:rsid w:val="00535CB6"/>
    <w:rsid w:val="00535D79"/>
    <w:rsid w:val="00540973"/>
    <w:rsid w:val="005422D8"/>
    <w:rsid w:val="00545E0A"/>
    <w:rsid w:val="00545F88"/>
    <w:rsid w:val="00546509"/>
    <w:rsid w:val="005471BC"/>
    <w:rsid w:val="0054752F"/>
    <w:rsid w:val="00550228"/>
    <w:rsid w:val="00550367"/>
    <w:rsid w:val="00550CA6"/>
    <w:rsid w:val="00554C2D"/>
    <w:rsid w:val="005561FB"/>
    <w:rsid w:val="00557521"/>
    <w:rsid w:val="005577B9"/>
    <w:rsid w:val="0056000E"/>
    <w:rsid w:val="00563261"/>
    <w:rsid w:val="00565042"/>
    <w:rsid w:val="00565751"/>
    <w:rsid w:val="00566C86"/>
    <w:rsid w:val="005701A7"/>
    <w:rsid w:val="00570F2D"/>
    <w:rsid w:val="00571F85"/>
    <w:rsid w:val="00572EA8"/>
    <w:rsid w:val="0057369F"/>
    <w:rsid w:val="00574149"/>
    <w:rsid w:val="005741D1"/>
    <w:rsid w:val="005762A9"/>
    <w:rsid w:val="00576E36"/>
    <w:rsid w:val="00581B5C"/>
    <w:rsid w:val="005838E4"/>
    <w:rsid w:val="005855B2"/>
    <w:rsid w:val="00585D64"/>
    <w:rsid w:val="00586BFF"/>
    <w:rsid w:val="00591A39"/>
    <w:rsid w:val="00591B24"/>
    <w:rsid w:val="00592164"/>
    <w:rsid w:val="0059259D"/>
    <w:rsid w:val="0059261D"/>
    <w:rsid w:val="00593499"/>
    <w:rsid w:val="0059437E"/>
    <w:rsid w:val="0059455B"/>
    <w:rsid w:val="005954CA"/>
    <w:rsid w:val="00595CB2"/>
    <w:rsid w:val="0059687E"/>
    <w:rsid w:val="00597120"/>
    <w:rsid w:val="00597A1B"/>
    <w:rsid w:val="005A2397"/>
    <w:rsid w:val="005A3D81"/>
    <w:rsid w:val="005A3D84"/>
    <w:rsid w:val="005A4319"/>
    <w:rsid w:val="005A46C3"/>
    <w:rsid w:val="005A4DD1"/>
    <w:rsid w:val="005A5523"/>
    <w:rsid w:val="005A5ACC"/>
    <w:rsid w:val="005A5E21"/>
    <w:rsid w:val="005B04C6"/>
    <w:rsid w:val="005B2780"/>
    <w:rsid w:val="005B2F47"/>
    <w:rsid w:val="005B339B"/>
    <w:rsid w:val="005B656E"/>
    <w:rsid w:val="005B7502"/>
    <w:rsid w:val="005C1F90"/>
    <w:rsid w:val="005C2680"/>
    <w:rsid w:val="005C3343"/>
    <w:rsid w:val="005C3928"/>
    <w:rsid w:val="005C3A54"/>
    <w:rsid w:val="005C4559"/>
    <w:rsid w:val="005C5900"/>
    <w:rsid w:val="005C64D8"/>
    <w:rsid w:val="005D0DB1"/>
    <w:rsid w:val="005D40CA"/>
    <w:rsid w:val="005D49B7"/>
    <w:rsid w:val="005D5543"/>
    <w:rsid w:val="005D703A"/>
    <w:rsid w:val="005D7BDA"/>
    <w:rsid w:val="005E0FE6"/>
    <w:rsid w:val="005E1872"/>
    <w:rsid w:val="005E2F7F"/>
    <w:rsid w:val="005E6D67"/>
    <w:rsid w:val="005F01FA"/>
    <w:rsid w:val="005F1916"/>
    <w:rsid w:val="005F2332"/>
    <w:rsid w:val="005F43D8"/>
    <w:rsid w:val="005F4D26"/>
    <w:rsid w:val="005F54FD"/>
    <w:rsid w:val="005F5A06"/>
    <w:rsid w:val="005F6DF1"/>
    <w:rsid w:val="005F6E3B"/>
    <w:rsid w:val="005F7009"/>
    <w:rsid w:val="005F7A09"/>
    <w:rsid w:val="005F7EBB"/>
    <w:rsid w:val="006018E2"/>
    <w:rsid w:val="00603402"/>
    <w:rsid w:val="0060489C"/>
    <w:rsid w:val="00605757"/>
    <w:rsid w:val="006066FA"/>
    <w:rsid w:val="006075EB"/>
    <w:rsid w:val="006115E3"/>
    <w:rsid w:val="00612FB1"/>
    <w:rsid w:val="00613588"/>
    <w:rsid w:val="00613A27"/>
    <w:rsid w:val="0061428D"/>
    <w:rsid w:val="006143B8"/>
    <w:rsid w:val="00615599"/>
    <w:rsid w:val="006156CF"/>
    <w:rsid w:val="00615BF1"/>
    <w:rsid w:val="00616797"/>
    <w:rsid w:val="00617F4C"/>
    <w:rsid w:val="006213FF"/>
    <w:rsid w:val="0062155E"/>
    <w:rsid w:val="00621A99"/>
    <w:rsid w:val="00622291"/>
    <w:rsid w:val="006302B7"/>
    <w:rsid w:val="00630399"/>
    <w:rsid w:val="006309E1"/>
    <w:rsid w:val="00630E38"/>
    <w:rsid w:val="006328CD"/>
    <w:rsid w:val="006329FC"/>
    <w:rsid w:val="00632D92"/>
    <w:rsid w:val="00634B6C"/>
    <w:rsid w:val="006359AA"/>
    <w:rsid w:val="00635C96"/>
    <w:rsid w:val="00635F1D"/>
    <w:rsid w:val="006376AE"/>
    <w:rsid w:val="0064089A"/>
    <w:rsid w:val="00641F87"/>
    <w:rsid w:val="00642647"/>
    <w:rsid w:val="00643C7D"/>
    <w:rsid w:val="00644A9B"/>
    <w:rsid w:val="00644B32"/>
    <w:rsid w:val="00651D0B"/>
    <w:rsid w:val="00655909"/>
    <w:rsid w:val="00656DE7"/>
    <w:rsid w:val="00657325"/>
    <w:rsid w:val="0066313C"/>
    <w:rsid w:val="00663143"/>
    <w:rsid w:val="00663D02"/>
    <w:rsid w:val="00663FF2"/>
    <w:rsid w:val="00664530"/>
    <w:rsid w:val="00664FBD"/>
    <w:rsid w:val="006662DB"/>
    <w:rsid w:val="00666FFA"/>
    <w:rsid w:val="00670092"/>
    <w:rsid w:val="00670C29"/>
    <w:rsid w:val="0067439D"/>
    <w:rsid w:val="00676C7A"/>
    <w:rsid w:val="00677857"/>
    <w:rsid w:val="00677CE1"/>
    <w:rsid w:val="00680009"/>
    <w:rsid w:val="00680B0C"/>
    <w:rsid w:val="006822B5"/>
    <w:rsid w:val="006825FA"/>
    <w:rsid w:val="00683969"/>
    <w:rsid w:val="006849D1"/>
    <w:rsid w:val="006850F4"/>
    <w:rsid w:val="0068545F"/>
    <w:rsid w:val="00686428"/>
    <w:rsid w:val="00687114"/>
    <w:rsid w:val="006905CC"/>
    <w:rsid w:val="006907C0"/>
    <w:rsid w:val="00690A1F"/>
    <w:rsid w:val="00691652"/>
    <w:rsid w:val="00692068"/>
    <w:rsid w:val="00692EBB"/>
    <w:rsid w:val="00695B4D"/>
    <w:rsid w:val="00695BBF"/>
    <w:rsid w:val="006A192C"/>
    <w:rsid w:val="006A1D04"/>
    <w:rsid w:val="006A3088"/>
    <w:rsid w:val="006A356B"/>
    <w:rsid w:val="006A3941"/>
    <w:rsid w:val="006A3DF7"/>
    <w:rsid w:val="006A6982"/>
    <w:rsid w:val="006A77C0"/>
    <w:rsid w:val="006B0F29"/>
    <w:rsid w:val="006B2263"/>
    <w:rsid w:val="006B2CE9"/>
    <w:rsid w:val="006B2EB4"/>
    <w:rsid w:val="006B344D"/>
    <w:rsid w:val="006B59B6"/>
    <w:rsid w:val="006B66A9"/>
    <w:rsid w:val="006C0373"/>
    <w:rsid w:val="006C0874"/>
    <w:rsid w:val="006C216D"/>
    <w:rsid w:val="006C4CE7"/>
    <w:rsid w:val="006C6176"/>
    <w:rsid w:val="006C64A6"/>
    <w:rsid w:val="006C67E5"/>
    <w:rsid w:val="006D1F18"/>
    <w:rsid w:val="006D4296"/>
    <w:rsid w:val="006D53E2"/>
    <w:rsid w:val="006D6B58"/>
    <w:rsid w:val="006D73E3"/>
    <w:rsid w:val="006E0AB7"/>
    <w:rsid w:val="006E761C"/>
    <w:rsid w:val="006E7935"/>
    <w:rsid w:val="006F04A7"/>
    <w:rsid w:val="006F1112"/>
    <w:rsid w:val="006F29E9"/>
    <w:rsid w:val="006F2DB7"/>
    <w:rsid w:val="006F3E45"/>
    <w:rsid w:val="006F6AA5"/>
    <w:rsid w:val="006F79EA"/>
    <w:rsid w:val="0070185A"/>
    <w:rsid w:val="00701B23"/>
    <w:rsid w:val="00701DC9"/>
    <w:rsid w:val="007029FF"/>
    <w:rsid w:val="00704112"/>
    <w:rsid w:val="0070457B"/>
    <w:rsid w:val="00704755"/>
    <w:rsid w:val="00704935"/>
    <w:rsid w:val="007056C9"/>
    <w:rsid w:val="007068AF"/>
    <w:rsid w:val="0070790C"/>
    <w:rsid w:val="00707B38"/>
    <w:rsid w:val="00710913"/>
    <w:rsid w:val="00711E19"/>
    <w:rsid w:val="00712477"/>
    <w:rsid w:val="00712F17"/>
    <w:rsid w:val="00713E59"/>
    <w:rsid w:val="00714F72"/>
    <w:rsid w:val="007150B6"/>
    <w:rsid w:val="00715AEC"/>
    <w:rsid w:val="0072074B"/>
    <w:rsid w:val="0072090B"/>
    <w:rsid w:val="0072164C"/>
    <w:rsid w:val="0072312E"/>
    <w:rsid w:val="00723869"/>
    <w:rsid w:val="00725217"/>
    <w:rsid w:val="00725B3D"/>
    <w:rsid w:val="007309B8"/>
    <w:rsid w:val="00730CBB"/>
    <w:rsid w:val="00731B13"/>
    <w:rsid w:val="007321B0"/>
    <w:rsid w:val="00732A2B"/>
    <w:rsid w:val="00732E80"/>
    <w:rsid w:val="007330E7"/>
    <w:rsid w:val="00733D90"/>
    <w:rsid w:val="007342AD"/>
    <w:rsid w:val="00734385"/>
    <w:rsid w:val="00734F21"/>
    <w:rsid w:val="007352F9"/>
    <w:rsid w:val="00735733"/>
    <w:rsid w:val="007360B9"/>
    <w:rsid w:val="00742855"/>
    <w:rsid w:val="00744839"/>
    <w:rsid w:val="0075217F"/>
    <w:rsid w:val="007523B5"/>
    <w:rsid w:val="00752618"/>
    <w:rsid w:val="0075287C"/>
    <w:rsid w:val="00753344"/>
    <w:rsid w:val="00753731"/>
    <w:rsid w:val="00754AE0"/>
    <w:rsid w:val="007557F9"/>
    <w:rsid w:val="00755A69"/>
    <w:rsid w:val="00756408"/>
    <w:rsid w:val="0075646A"/>
    <w:rsid w:val="007600CA"/>
    <w:rsid w:val="00760904"/>
    <w:rsid w:val="00760939"/>
    <w:rsid w:val="00760D9B"/>
    <w:rsid w:val="007616CE"/>
    <w:rsid w:val="00764440"/>
    <w:rsid w:val="00765A43"/>
    <w:rsid w:val="00765E10"/>
    <w:rsid w:val="0076749F"/>
    <w:rsid w:val="00770345"/>
    <w:rsid w:val="00771B71"/>
    <w:rsid w:val="00773085"/>
    <w:rsid w:val="00773199"/>
    <w:rsid w:val="007737F4"/>
    <w:rsid w:val="00773E9B"/>
    <w:rsid w:val="0077512E"/>
    <w:rsid w:val="0077539B"/>
    <w:rsid w:val="007757D2"/>
    <w:rsid w:val="00777422"/>
    <w:rsid w:val="0078137A"/>
    <w:rsid w:val="00781EA6"/>
    <w:rsid w:val="0078331F"/>
    <w:rsid w:val="0078436A"/>
    <w:rsid w:val="00785695"/>
    <w:rsid w:val="00786E41"/>
    <w:rsid w:val="007875E5"/>
    <w:rsid w:val="00790033"/>
    <w:rsid w:val="007942E0"/>
    <w:rsid w:val="0079736C"/>
    <w:rsid w:val="007A07EC"/>
    <w:rsid w:val="007A1415"/>
    <w:rsid w:val="007A2DCB"/>
    <w:rsid w:val="007A41DA"/>
    <w:rsid w:val="007A4268"/>
    <w:rsid w:val="007A4A08"/>
    <w:rsid w:val="007A63DE"/>
    <w:rsid w:val="007A73D8"/>
    <w:rsid w:val="007A7ADF"/>
    <w:rsid w:val="007B2A3E"/>
    <w:rsid w:val="007B2C1A"/>
    <w:rsid w:val="007B3361"/>
    <w:rsid w:val="007B38EB"/>
    <w:rsid w:val="007B5BB6"/>
    <w:rsid w:val="007B7754"/>
    <w:rsid w:val="007C01BB"/>
    <w:rsid w:val="007C0C78"/>
    <w:rsid w:val="007C2965"/>
    <w:rsid w:val="007C3188"/>
    <w:rsid w:val="007C4425"/>
    <w:rsid w:val="007C6EE6"/>
    <w:rsid w:val="007C78B9"/>
    <w:rsid w:val="007D041F"/>
    <w:rsid w:val="007D0D76"/>
    <w:rsid w:val="007D2027"/>
    <w:rsid w:val="007D27AA"/>
    <w:rsid w:val="007D283A"/>
    <w:rsid w:val="007D580E"/>
    <w:rsid w:val="007D7938"/>
    <w:rsid w:val="007DD6C6"/>
    <w:rsid w:val="007E115D"/>
    <w:rsid w:val="007E3815"/>
    <w:rsid w:val="007E5C7E"/>
    <w:rsid w:val="007E6885"/>
    <w:rsid w:val="007E77A7"/>
    <w:rsid w:val="007E7CE1"/>
    <w:rsid w:val="007F0048"/>
    <w:rsid w:val="007F08EE"/>
    <w:rsid w:val="007F1211"/>
    <w:rsid w:val="007F1CC5"/>
    <w:rsid w:val="007F391E"/>
    <w:rsid w:val="007F449D"/>
    <w:rsid w:val="007F4689"/>
    <w:rsid w:val="007F5DED"/>
    <w:rsid w:val="007F6284"/>
    <w:rsid w:val="008000B2"/>
    <w:rsid w:val="008009F6"/>
    <w:rsid w:val="00800D21"/>
    <w:rsid w:val="00802B57"/>
    <w:rsid w:val="00803A70"/>
    <w:rsid w:val="0080425C"/>
    <w:rsid w:val="00804F01"/>
    <w:rsid w:val="00811BCB"/>
    <w:rsid w:val="00811F5A"/>
    <w:rsid w:val="00812182"/>
    <w:rsid w:val="008128BD"/>
    <w:rsid w:val="00815BFE"/>
    <w:rsid w:val="00815D03"/>
    <w:rsid w:val="008163E0"/>
    <w:rsid w:val="00816921"/>
    <w:rsid w:val="00816D55"/>
    <w:rsid w:val="00816E3F"/>
    <w:rsid w:val="008170CF"/>
    <w:rsid w:val="008200AA"/>
    <w:rsid w:val="00820AF0"/>
    <w:rsid w:val="0082167A"/>
    <w:rsid w:val="00824BC2"/>
    <w:rsid w:val="00825E21"/>
    <w:rsid w:val="00827292"/>
    <w:rsid w:val="00827DB0"/>
    <w:rsid w:val="008304FC"/>
    <w:rsid w:val="008321AB"/>
    <w:rsid w:val="00833812"/>
    <w:rsid w:val="00835427"/>
    <w:rsid w:val="00835D84"/>
    <w:rsid w:val="00836D00"/>
    <w:rsid w:val="008370D7"/>
    <w:rsid w:val="0083781C"/>
    <w:rsid w:val="0084106D"/>
    <w:rsid w:val="008418E8"/>
    <w:rsid w:val="00843FE3"/>
    <w:rsid w:val="00844F86"/>
    <w:rsid w:val="008475E1"/>
    <w:rsid w:val="00850547"/>
    <w:rsid w:val="008517B3"/>
    <w:rsid w:val="00851B90"/>
    <w:rsid w:val="008548B9"/>
    <w:rsid w:val="00855F0D"/>
    <w:rsid w:val="0085662F"/>
    <w:rsid w:val="00856830"/>
    <w:rsid w:val="00857FDB"/>
    <w:rsid w:val="00860014"/>
    <w:rsid w:val="00860ACD"/>
    <w:rsid w:val="00860CF8"/>
    <w:rsid w:val="00861158"/>
    <w:rsid w:val="00861315"/>
    <w:rsid w:val="00861AEF"/>
    <w:rsid w:val="00861EEE"/>
    <w:rsid w:val="00862999"/>
    <w:rsid w:val="008634ED"/>
    <w:rsid w:val="00863D21"/>
    <w:rsid w:val="00864F3A"/>
    <w:rsid w:val="00865BF8"/>
    <w:rsid w:val="00866A1E"/>
    <w:rsid w:val="00867CFE"/>
    <w:rsid w:val="00867D15"/>
    <w:rsid w:val="00872C6C"/>
    <w:rsid w:val="00873652"/>
    <w:rsid w:val="00874053"/>
    <w:rsid w:val="00875080"/>
    <w:rsid w:val="008750C3"/>
    <w:rsid w:val="008751BE"/>
    <w:rsid w:val="008755B7"/>
    <w:rsid w:val="0087699D"/>
    <w:rsid w:val="00880124"/>
    <w:rsid w:val="00880A60"/>
    <w:rsid w:val="00881482"/>
    <w:rsid w:val="00881635"/>
    <w:rsid w:val="0088253A"/>
    <w:rsid w:val="00886171"/>
    <w:rsid w:val="00886645"/>
    <w:rsid w:val="0088668D"/>
    <w:rsid w:val="00886A24"/>
    <w:rsid w:val="00886E96"/>
    <w:rsid w:val="008874D8"/>
    <w:rsid w:val="00887932"/>
    <w:rsid w:val="00887AE2"/>
    <w:rsid w:val="00890512"/>
    <w:rsid w:val="00890691"/>
    <w:rsid w:val="00891C53"/>
    <w:rsid w:val="00892398"/>
    <w:rsid w:val="00892CC6"/>
    <w:rsid w:val="00892F94"/>
    <w:rsid w:val="00893642"/>
    <w:rsid w:val="00894CB0"/>
    <w:rsid w:val="00894ED3"/>
    <w:rsid w:val="00896C53"/>
    <w:rsid w:val="008A1241"/>
    <w:rsid w:val="008A478D"/>
    <w:rsid w:val="008A4A5D"/>
    <w:rsid w:val="008A507F"/>
    <w:rsid w:val="008A6D5C"/>
    <w:rsid w:val="008A6DCA"/>
    <w:rsid w:val="008A6DD6"/>
    <w:rsid w:val="008A72B4"/>
    <w:rsid w:val="008A77DF"/>
    <w:rsid w:val="008B0DAD"/>
    <w:rsid w:val="008B0E07"/>
    <w:rsid w:val="008B1032"/>
    <w:rsid w:val="008B35CF"/>
    <w:rsid w:val="008B5896"/>
    <w:rsid w:val="008B5ABA"/>
    <w:rsid w:val="008B60CC"/>
    <w:rsid w:val="008B71C5"/>
    <w:rsid w:val="008C0577"/>
    <w:rsid w:val="008C1A73"/>
    <w:rsid w:val="008C1F29"/>
    <w:rsid w:val="008C3381"/>
    <w:rsid w:val="008C3651"/>
    <w:rsid w:val="008C431F"/>
    <w:rsid w:val="008C4997"/>
    <w:rsid w:val="008C5F96"/>
    <w:rsid w:val="008D01B6"/>
    <w:rsid w:val="008D16D6"/>
    <w:rsid w:val="008D1FAD"/>
    <w:rsid w:val="008D3A66"/>
    <w:rsid w:val="008D51CA"/>
    <w:rsid w:val="008D5CEC"/>
    <w:rsid w:val="008D749E"/>
    <w:rsid w:val="008E0207"/>
    <w:rsid w:val="008E02FC"/>
    <w:rsid w:val="008E2288"/>
    <w:rsid w:val="008E2681"/>
    <w:rsid w:val="008E5611"/>
    <w:rsid w:val="008E5B04"/>
    <w:rsid w:val="008E72AE"/>
    <w:rsid w:val="008F134A"/>
    <w:rsid w:val="008F1B37"/>
    <w:rsid w:val="008F1EA1"/>
    <w:rsid w:val="008F20FB"/>
    <w:rsid w:val="008F27D6"/>
    <w:rsid w:val="008F2D6E"/>
    <w:rsid w:val="008F3039"/>
    <w:rsid w:val="008F3BDB"/>
    <w:rsid w:val="008F3FEB"/>
    <w:rsid w:val="008F4DDD"/>
    <w:rsid w:val="008F61D4"/>
    <w:rsid w:val="008F6ECE"/>
    <w:rsid w:val="0090095C"/>
    <w:rsid w:val="009010FE"/>
    <w:rsid w:val="00901606"/>
    <w:rsid w:val="00901635"/>
    <w:rsid w:val="00901E59"/>
    <w:rsid w:val="00906211"/>
    <w:rsid w:val="00906569"/>
    <w:rsid w:val="009074FF"/>
    <w:rsid w:val="00907A7B"/>
    <w:rsid w:val="00910EB5"/>
    <w:rsid w:val="00911864"/>
    <w:rsid w:val="00911AA6"/>
    <w:rsid w:val="0091235A"/>
    <w:rsid w:val="0091254B"/>
    <w:rsid w:val="009134C9"/>
    <w:rsid w:val="0091363D"/>
    <w:rsid w:val="0091372C"/>
    <w:rsid w:val="00914343"/>
    <w:rsid w:val="00915898"/>
    <w:rsid w:val="00915995"/>
    <w:rsid w:val="00920143"/>
    <w:rsid w:val="0092135D"/>
    <w:rsid w:val="009222DC"/>
    <w:rsid w:val="00922AF0"/>
    <w:rsid w:val="00922D33"/>
    <w:rsid w:val="0092303A"/>
    <w:rsid w:val="00923E67"/>
    <w:rsid w:val="00924FA4"/>
    <w:rsid w:val="00927E65"/>
    <w:rsid w:val="009304AA"/>
    <w:rsid w:val="009316E0"/>
    <w:rsid w:val="00933167"/>
    <w:rsid w:val="0093316D"/>
    <w:rsid w:val="00933832"/>
    <w:rsid w:val="00934F65"/>
    <w:rsid w:val="00936560"/>
    <w:rsid w:val="00936AB6"/>
    <w:rsid w:val="009402B8"/>
    <w:rsid w:val="00940762"/>
    <w:rsid w:val="00942B58"/>
    <w:rsid w:val="00942F6B"/>
    <w:rsid w:val="00943561"/>
    <w:rsid w:val="00944509"/>
    <w:rsid w:val="00944D2F"/>
    <w:rsid w:val="00945545"/>
    <w:rsid w:val="009465DB"/>
    <w:rsid w:val="00947911"/>
    <w:rsid w:val="00947AFD"/>
    <w:rsid w:val="009502E8"/>
    <w:rsid w:val="00950A4E"/>
    <w:rsid w:val="009511D5"/>
    <w:rsid w:val="009538F6"/>
    <w:rsid w:val="009540D0"/>
    <w:rsid w:val="00954983"/>
    <w:rsid w:val="00954EE7"/>
    <w:rsid w:val="00955645"/>
    <w:rsid w:val="00956181"/>
    <w:rsid w:val="00956AD4"/>
    <w:rsid w:val="00957693"/>
    <w:rsid w:val="0096007E"/>
    <w:rsid w:val="009604E7"/>
    <w:rsid w:val="009616E5"/>
    <w:rsid w:val="00963B5C"/>
    <w:rsid w:val="00963E5B"/>
    <w:rsid w:val="0096400C"/>
    <w:rsid w:val="00965E9E"/>
    <w:rsid w:val="009668D1"/>
    <w:rsid w:val="00966ECB"/>
    <w:rsid w:val="009672BD"/>
    <w:rsid w:val="0097188F"/>
    <w:rsid w:val="00972937"/>
    <w:rsid w:val="00972D81"/>
    <w:rsid w:val="00973AAF"/>
    <w:rsid w:val="00974D2B"/>
    <w:rsid w:val="0097653A"/>
    <w:rsid w:val="00977F52"/>
    <w:rsid w:val="00980AA9"/>
    <w:rsid w:val="009810FA"/>
    <w:rsid w:val="00983728"/>
    <w:rsid w:val="00984D0D"/>
    <w:rsid w:val="00985801"/>
    <w:rsid w:val="00987C45"/>
    <w:rsid w:val="00987FE8"/>
    <w:rsid w:val="00990238"/>
    <w:rsid w:val="00992486"/>
    <w:rsid w:val="0099311D"/>
    <w:rsid w:val="00994E57"/>
    <w:rsid w:val="00995115"/>
    <w:rsid w:val="009960A2"/>
    <w:rsid w:val="00996619"/>
    <w:rsid w:val="0099684B"/>
    <w:rsid w:val="009970E0"/>
    <w:rsid w:val="009972AB"/>
    <w:rsid w:val="00997D41"/>
    <w:rsid w:val="009A10BB"/>
    <w:rsid w:val="009A2057"/>
    <w:rsid w:val="009A284A"/>
    <w:rsid w:val="009A2EAE"/>
    <w:rsid w:val="009A418E"/>
    <w:rsid w:val="009A4A99"/>
    <w:rsid w:val="009A518B"/>
    <w:rsid w:val="009A524C"/>
    <w:rsid w:val="009A63C1"/>
    <w:rsid w:val="009A748F"/>
    <w:rsid w:val="009B1663"/>
    <w:rsid w:val="009B2743"/>
    <w:rsid w:val="009B3264"/>
    <w:rsid w:val="009B4BD7"/>
    <w:rsid w:val="009B4CC7"/>
    <w:rsid w:val="009B652F"/>
    <w:rsid w:val="009B6692"/>
    <w:rsid w:val="009B71D3"/>
    <w:rsid w:val="009B7EBB"/>
    <w:rsid w:val="009C094F"/>
    <w:rsid w:val="009C23D8"/>
    <w:rsid w:val="009C3F78"/>
    <w:rsid w:val="009D085A"/>
    <w:rsid w:val="009D0D77"/>
    <w:rsid w:val="009D0F5E"/>
    <w:rsid w:val="009D3A79"/>
    <w:rsid w:val="009D4507"/>
    <w:rsid w:val="009D563C"/>
    <w:rsid w:val="009D5671"/>
    <w:rsid w:val="009D623E"/>
    <w:rsid w:val="009D7E47"/>
    <w:rsid w:val="009E24F8"/>
    <w:rsid w:val="009E28AC"/>
    <w:rsid w:val="009E496C"/>
    <w:rsid w:val="009E69E5"/>
    <w:rsid w:val="009E6DD8"/>
    <w:rsid w:val="009E7ABD"/>
    <w:rsid w:val="009F12DF"/>
    <w:rsid w:val="009F1F1E"/>
    <w:rsid w:val="009F2476"/>
    <w:rsid w:val="009F4842"/>
    <w:rsid w:val="009F4B7F"/>
    <w:rsid w:val="009F5BEB"/>
    <w:rsid w:val="009F7927"/>
    <w:rsid w:val="00A02EBF"/>
    <w:rsid w:val="00A039E9"/>
    <w:rsid w:val="00A04A05"/>
    <w:rsid w:val="00A04FB8"/>
    <w:rsid w:val="00A07ADF"/>
    <w:rsid w:val="00A07C11"/>
    <w:rsid w:val="00A1049B"/>
    <w:rsid w:val="00A10C79"/>
    <w:rsid w:val="00A11582"/>
    <w:rsid w:val="00A11C60"/>
    <w:rsid w:val="00A11EA4"/>
    <w:rsid w:val="00A12A71"/>
    <w:rsid w:val="00A12E69"/>
    <w:rsid w:val="00A15541"/>
    <w:rsid w:val="00A15645"/>
    <w:rsid w:val="00A213DF"/>
    <w:rsid w:val="00A22EEB"/>
    <w:rsid w:val="00A2388A"/>
    <w:rsid w:val="00A252D5"/>
    <w:rsid w:val="00A27038"/>
    <w:rsid w:val="00A31821"/>
    <w:rsid w:val="00A31C6C"/>
    <w:rsid w:val="00A34F9E"/>
    <w:rsid w:val="00A356D8"/>
    <w:rsid w:val="00A36125"/>
    <w:rsid w:val="00A36379"/>
    <w:rsid w:val="00A366C4"/>
    <w:rsid w:val="00A37B55"/>
    <w:rsid w:val="00A40B41"/>
    <w:rsid w:val="00A41B47"/>
    <w:rsid w:val="00A41EB2"/>
    <w:rsid w:val="00A44777"/>
    <w:rsid w:val="00A46367"/>
    <w:rsid w:val="00A468E4"/>
    <w:rsid w:val="00A47049"/>
    <w:rsid w:val="00A471F3"/>
    <w:rsid w:val="00A47535"/>
    <w:rsid w:val="00A47C43"/>
    <w:rsid w:val="00A50800"/>
    <w:rsid w:val="00A51D59"/>
    <w:rsid w:val="00A51DD0"/>
    <w:rsid w:val="00A52207"/>
    <w:rsid w:val="00A537BB"/>
    <w:rsid w:val="00A53A17"/>
    <w:rsid w:val="00A55F0D"/>
    <w:rsid w:val="00A64CC9"/>
    <w:rsid w:val="00A657FC"/>
    <w:rsid w:val="00A715CA"/>
    <w:rsid w:val="00A74A4F"/>
    <w:rsid w:val="00A74C2A"/>
    <w:rsid w:val="00A74E4A"/>
    <w:rsid w:val="00A75783"/>
    <w:rsid w:val="00A75C59"/>
    <w:rsid w:val="00A75EAD"/>
    <w:rsid w:val="00A75F31"/>
    <w:rsid w:val="00A76B4B"/>
    <w:rsid w:val="00A81460"/>
    <w:rsid w:val="00A81CF2"/>
    <w:rsid w:val="00A83885"/>
    <w:rsid w:val="00A84892"/>
    <w:rsid w:val="00A84DF4"/>
    <w:rsid w:val="00A86A59"/>
    <w:rsid w:val="00A90856"/>
    <w:rsid w:val="00A941BA"/>
    <w:rsid w:val="00A95741"/>
    <w:rsid w:val="00A961D9"/>
    <w:rsid w:val="00AA1D1E"/>
    <w:rsid w:val="00AA25C8"/>
    <w:rsid w:val="00AA68CB"/>
    <w:rsid w:val="00AA6CA4"/>
    <w:rsid w:val="00AA77BB"/>
    <w:rsid w:val="00AB0C0A"/>
    <w:rsid w:val="00AB0F1D"/>
    <w:rsid w:val="00AB1BA6"/>
    <w:rsid w:val="00AB1CA7"/>
    <w:rsid w:val="00AB457E"/>
    <w:rsid w:val="00AB48B4"/>
    <w:rsid w:val="00AB491D"/>
    <w:rsid w:val="00AB594A"/>
    <w:rsid w:val="00AB67B8"/>
    <w:rsid w:val="00AB7BB3"/>
    <w:rsid w:val="00AB7C09"/>
    <w:rsid w:val="00AB7FAC"/>
    <w:rsid w:val="00AC0C5C"/>
    <w:rsid w:val="00AC1051"/>
    <w:rsid w:val="00AC1217"/>
    <w:rsid w:val="00AC12C0"/>
    <w:rsid w:val="00AC2D26"/>
    <w:rsid w:val="00AC360B"/>
    <w:rsid w:val="00AC3EB1"/>
    <w:rsid w:val="00AC4F13"/>
    <w:rsid w:val="00AC6314"/>
    <w:rsid w:val="00AC79E1"/>
    <w:rsid w:val="00AD002E"/>
    <w:rsid w:val="00AD052A"/>
    <w:rsid w:val="00AD3019"/>
    <w:rsid w:val="00AD349B"/>
    <w:rsid w:val="00AD42BD"/>
    <w:rsid w:val="00AD5013"/>
    <w:rsid w:val="00AD5469"/>
    <w:rsid w:val="00AD6622"/>
    <w:rsid w:val="00AD7280"/>
    <w:rsid w:val="00AD73E4"/>
    <w:rsid w:val="00AE0351"/>
    <w:rsid w:val="00AE0C3B"/>
    <w:rsid w:val="00AE467D"/>
    <w:rsid w:val="00AE4FDD"/>
    <w:rsid w:val="00AE5134"/>
    <w:rsid w:val="00AE5DC2"/>
    <w:rsid w:val="00AE7BAA"/>
    <w:rsid w:val="00AF293D"/>
    <w:rsid w:val="00AF3C4D"/>
    <w:rsid w:val="00AF502E"/>
    <w:rsid w:val="00AF5F61"/>
    <w:rsid w:val="00AF6614"/>
    <w:rsid w:val="00AF6B84"/>
    <w:rsid w:val="00AF6DB5"/>
    <w:rsid w:val="00AF74DD"/>
    <w:rsid w:val="00B000A9"/>
    <w:rsid w:val="00B00E77"/>
    <w:rsid w:val="00B00EBB"/>
    <w:rsid w:val="00B01564"/>
    <w:rsid w:val="00B02829"/>
    <w:rsid w:val="00B02E7A"/>
    <w:rsid w:val="00B0355C"/>
    <w:rsid w:val="00B03BFE"/>
    <w:rsid w:val="00B041AE"/>
    <w:rsid w:val="00B04AA6"/>
    <w:rsid w:val="00B068FD"/>
    <w:rsid w:val="00B1391B"/>
    <w:rsid w:val="00B13BF4"/>
    <w:rsid w:val="00B141CB"/>
    <w:rsid w:val="00B1430F"/>
    <w:rsid w:val="00B14549"/>
    <w:rsid w:val="00B152EF"/>
    <w:rsid w:val="00B16869"/>
    <w:rsid w:val="00B16F85"/>
    <w:rsid w:val="00B20CDD"/>
    <w:rsid w:val="00B251EE"/>
    <w:rsid w:val="00B25F1E"/>
    <w:rsid w:val="00B26656"/>
    <w:rsid w:val="00B26EDC"/>
    <w:rsid w:val="00B271E8"/>
    <w:rsid w:val="00B274AB"/>
    <w:rsid w:val="00B27D9A"/>
    <w:rsid w:val="00B30C55"/>
    <w:rsid w:val="00B3195B"/>
    <w:rsid w:val="00B3251F"/>
    <w:rsid w:val="00B3302D"/>
    <w:rsid w:val="00B35529"/>
    <w:rsid w:val="00B36A06"/>
    <w:rsid w:val="00B36FEC"/>
    <w:rsid w:val="00B375F9"/>
    <w:rsid w:val="00B37847"/>
    <w:rsid w:val="00B40105"/>
    <w:rsid w:val="00B43934"/>
    <w:rsid w:val="00B43BD0"/>
    <w:rsid w:val="00B440A1"/>
    <w:rsid w:val="00B44B37"/>
    <w:rsid w:val="00B475DE"/>
    <w:rsid w:val="00B51848"/>
    <w:rsid w:val="00B520E6"/>
    <w:rsid w:val="00B52383"/>
    <w:rsid w:val="00B54CCA"/>
    <w:rsid w:val="00B54D8A"/>
    <w:rsid w:val="00B550B6"/>
    <w:rsid w:val="00B604C6"/>
    <w:rsid w:val="00B626E6"/>
    <w:rsid w:val="00B65332"/>
    <w:rsid w:val="00B654FE"/>
    <w:rsid w:val="00B664EE"/>
    <w:rsid w:val="00B6703F"/>
    <w:rsid w:val="00B67089"/>
    <w:rsid w:val="00B707FC"/>
    <w:rsid w:val="00B7085F"/>
    <w:rsid w:val="00B70ABE"/>
    <w:rsid w:val="00B7559A"/>
    <w:rsid w:val="00B76969"/>
    <w:rsid w:val="00B76D72"/>
    <w:rsid w:val="00B77DF1"/>
    <w:rsid w:val="00B77E64"/>
    <w:rsid w:val="00B77FA2"/>
    <w:rsid w:val="00B815BE"/>
    <w:rsid w:val="00B816B6"/>
    <w:rsid w:val="00B81CDA"/>
    <w:rsid w:val="00B82BAB"/>
    <w:rsid w:val="00B83044"/>
    <w:rsid w:val="00B83B62"/>
    <w:rsid w:val="00B847F9"/>
    <w:rsid w:val="00B84ECB"/>
    <w:rsid w:val="00B85A29"/>
    <w:rsid w:val="00B85B76"/>
    <w:rsid w:val="00B87188"/>
    <w:rsid w:val="00B90477"/>
    <w:rsid w:val="00B92D22"/>
    <w:rsid w:val="00B92ECB"/>
    <w:rsid w:val="00B93761"/>
    <w:rsid w:val="00B94EF0"/>
    <w:rsid w:val="00B9503C"/>
    <w:rsid w:val="00B9689B"/>
    <w:rsid w:val="00B96AFE"/>
    <w:rsid w:val="00B97D9A"/>
    <w:rsid w:val="00B97FC6"/>
    <w:rsid w:val="00BA207B"/>
    <w:rsid w:val="00BA4341"/>
    <w:rsid w:val="00BA451E"/>
    <w:rsid w:val="00BA6317"/>
    <w:rsid w:val="00BA6B61"/>
    <w:rsid w:val="00BA78C5"/>
    <w:rsid w:val="00BB0B53"/>
    <w:rsid w:val="00BB1CEB"/>
    <w:rsid w:val="00BB21B3"/>
    <w:rsid w:val="00BB24A1"/>
    <w:rsid w:val="00BB2ABC"/>
    <w:rsid w:val="00BB3BAD"/>
    <w:rsid w:val="00BB53C0"/>
    <w:rsid w:val="00BB7397"/>
    <w:rsid w:val="00BB79C8"/>
    <w:rsid w:val="00BC01F4"/>
    <w:rsid w:val="00BC2891"/>
    <w:rsid w:val="00BC3920"/>
    <w:rsid w:val="00BC3AD6"/>
    <w:rsid w:val="00BC3C4F"/>
    <w:rsid w:val="00BC3DD7"/>
    <w:rsid w:val="00BC46A5"/>
    <w:rsid w:val="00BC59CA"/>
    <w:rsid w:val="00BC5E26"/>
    <w:rsid w:val="00BC76F9"/>
    <w:rsid w:val="00BD0844"/>
    <w:rsid w:val="00BD22CD"/>
    <w:rsid w:val="00BD36C2"/>
    <w:rsid w:val="00BD4C07"/>
    <w:rsid w:val="00BD5548"/>
    <w:rsid w:val="00BD5608"/>
    <w:rsid w:val="00BD60A3"/>
    <w:rsid w:val="00BE049C"/>
    <w:rsid w:val="00BE3C19"/>
    <w:rsid w:val="00BF0446"/>
    <w:rsid w:val="00BF0896"/>
    <w:rsid w:val="00BF1635"/>
    <w:rsid w:val="00BF2A92"/>
    <w:rsid w:val="00BF2C4F"/>
    <w:rsid w:val="00BF49B7"/>
    <w:rsid w:val="00BF5947"/>
    <w:rsid w:val="00BF5F93"/>
    <w:rsid w:val="00BF6E71"/>
    <w:rsid w:val="00C000F3"/>
    <w:rsid w:val="00C00550"/>
    <w:rsid w:val="00C009A4"/>
    <w:rsid w:val="00C01297"/>
    <w:rsid w:val="00C0297A"/>
    <w:rsid w:val="00C02E64"/>
    <w:rsid w:val="00C06A13"/>
    <w:rsid w:val="00C11725"/>
    <w:rsid w:val="00C14F77"/>
    <w:rsid w:val="00C15174"/>
    <w:rsid w:val="00C157A3"/>
    <w:rsid w:val="00C17159"/>
    <w:rsid w:val="00C17ECA"/>
    <w:rsid w:val="00C212BC"/>
    <w:rsid w:val="00C24004"/>
    <w:rsid w:val="00C267F1"/>
    <w:rsid w:val="00C3060E"/>
    <w:rsid w:val="00C30E5A"/>
    <w:rsid w:val="00C31C91"/>
    <w:rsid w:val="00C31EF9"/>
    <w:rsid w:val="00C3246E"/>
    <w:rsid w:val="00C332AA"/>
    <w:rsid w:val="00C3505E"/>
    <w:rsid w:val="00C3672E"/>
    <w:rsid w:val="00C4073A"/>
    <w:rsid w:val="00C4120C"/>
    <w:rsid w:val="00C41BCA"/>
    <w:rsid w:val="00C41DA4"/>
    <w:rsid w:val="00C4359B"/>
    <w:rsid w:val="00C45EBB"/>
    <w:rsid w:val="00C46CDB"/>
    <w:rsid w:val="00C46E2B"/>
    <w:rsid w:val="00C47256"/>
    <w:rsid w:val="00C47922"/>
    <w:rsid w:val="00C50A8C"/>
    <w:rsid w:val="00C50F1F"/>
    <w:rsid w:val="00C521AB"/>
    <w:rsid w:val="00C550C9"/>
    <w:rsid w:val="00C57054"/>
    <w:rsid w:val="00C57085"/>
    <w:rsid w:val="00C57CFE"/>
    <w:rsid w:val="00C57FB9"/>
    <w:rsid w:val="00C6167F"/>
    <w:rsid w:val="00C63CB7"/>
    <w:rsid w:val="00C666E4"/>
    <w:rsid w:val="00C6709C"/>
    <w:rsid w:val="00C711E1"/>
    <w:rsid w:val="00C71C3E"/>
    <w:rsid w:val="00C723CB"/>
    <w:rsid w:val="00C74D8C"/>
    <w:rsid w:val="00C758AA"/>
    <w:rsid w:val="00C76568"/>
    <w:rsid w:val="00C7711B"/>
    <w:rsid w:val="00C8007F"/>
    <w:rsid w:val="00C80BE8"/>
    <w:rsid w:val="00C811C0"/>
    <w:rsid w:val="00C81523"/>
    <w:rsid w:val="00C815A3"/>
    <w:rsid w:val="00C81896"/>
    <w:rsid w:val="00C86F00"/>
    <w:rsid w:val="00C87D5C"/>
    <w:rsid w:val="00C9104F"/>
    <w:rsid w:val="00C91542"/>
    <w:rsid w:val="00C92235"/>
    <w:rsid w:val="00C932FA"/>
    <w:rsid w:val="00C9489E"/>
    <w:rsid w:val="00C94A00"/>
    <w:rsid w:val="00C9621B"/>
    <w:rsid w:val="00C96DA5"/>
    <w:rsid w:val="00CA0102"/>
    <w:rsid w:val="00CA02DB"/>
    <w:rsid w:val="00CA14CE"/>
    <w:rsid w:val="00CA15CE"/>
    <w:rsid w:val="00CA2F0E"/>
    <w:rsid w:val="00CA4343"/>
    <w:rsid w:val="00CA56B5"/>
    <w:rsid w:val="00CA636B"/>
    <w:rsid w:val="00CA6EB8"/>
    <w:rsid w:val="00CA75D2"/>
    <w:rsid w:val="00CA7A1A"/>
    <w:rsid w:val="00CB0395"/>
    <w:rsid w:val="00CB187F"/>
    <w:rsid w:val="00CB26D5"/>
    <w:rsid w:val="00CB2F70"/>
    <w:rsid w:val="00CB4D1C"/>
    <w:rsid w:val="00CB501D"/>
    <w:rsid w:val="00CB69F2"/>
    <w:rsid w:val="00CB6F57"/>
    <w:rsid w:val="00CB75E4"/>
    <w:rsid w:val="00CC2ED8"/>
    <w:rsid w:val="00CC6379"/>
    <w:rsid w:val="00CC6560"/>
    <w:rsid w:val="00CC677A"/>
    <w:rsid w:val="00CD00C3"/>
    <w:rsid w:val="00CD0D4B"/>
    <w:rsid w:val="00CD1F94"/>
    <w:rsid w:val="00CD2FE8"/>
    <w:rsid w:val="00CD368E"/>
    <w:rsid w:val="00CD5204"/>
    <w:rsid w:val="00CD57B0"/>
    <w:rsid w:val="00CD5BDD"/>
    <w:rsid w:val="00CD5C27"/>
    <w:rsid w:val="00CD79B3"/>
    <w:rsid w:val="00CD7F96"/>
    <w:rsid w:val="00CE0B80"/>
    <w:rsid w:val="00CE0E24"/>
    <w:rsid w:val="00CE21FB"/>
    <w:rsid w:val="00CE2A22"/>
    <w:rsid w:val="00CE355C"/>
    <w:rsid w:val="00CE3784"/>
    <w:rsid w:val="00CE56A3"/>
    <w:rsid w:val="00CE62E7"/>
    <w:rsid w:val="00CE6663"/>
    <w:rsid w:val="00CE74FA"/>
    <w:rsid w:val="00CE7624"/>
    <w:rsid w:val="00CE7BBC"/>
    <w:rsid w:val="00CF11BC"/>
    <w:rsid w:val="00CF317F"/>
    <w:rsid w:val="00CF48F7"/>
    <w:rsid w:val="00D002D5"/>
    <w:rsid w:val="00D00895"/>
    <w:rsid w:val="00D0182E"/>
    <w:rsid w:val="00D04269"/>
    <w:rsid w:val="00D04A06"/>
    <w:rsid w:val="00D04AE6"/>
    <w:rsid w:val="00D05CB8"/>
    <w:rsid w:val="00D10F00"/>
    <w:rsid w:val="00D117D7"/>
    <w:rsid w:val="00D1238E"/>
    <w:rsid w:val="00D14C69"/>
    <w:rsid w:val="00D16A52"/>
    <w:rsid w:val="00D16AC7"/>
    <w:rsid w:val="00D174A3"/>
    <w:rsid w:val="00D17BFD"/>
    <w:rsid w:val="00D20587"/>
    <w:rsid w:val="00D20F66"/>
    <w:rsid w:val="00D212A4"/>
    <w:rsid w:val="00D23FCB"/>
    <w:rsid w:val="00D30024"/>
    <w:rsid w:val="00D322C9"/>
    <w:rsid w:val="00D323EF"/>
    <w:rsid w:val="00D32A37"/>
    <w:rsid w:val="00D32F98"/>
    <w:rsid w:val="00D33145"/>
    <w:rsid w:val="00D3354C"/>
    <w:rsid w:val="00D36FC1"/>
    <w:rsid w:val="00D402BB"/>
    <w:rsid w:val="00D44B1D"/>
    <w:rsid w:val="00D45D7F"/>
    <w:rsid w:val="00D46BFB"/>
    <w:rsid w:val="00D47EC4"/>
    <w:rsid w:val="00D510EC"/>
    <w:rsid w:val="00D53328"/>
    <w:rsid w:val="00D53B75"/>
    <w:rsid w:val="00D54CA4"/>
    <w:rsid w:val="00D55425"/>
    <w:rsid w:val="00D55448"/>
    <w:rsid w:val="00D5546E"/>
    <w:rsid w:val="00D61FB6"/>
    <w:rsid w:val="00D62374"/>
    <w:rsid w:val="00D62666"/>
    <w:rsid w:val="00D63C0D"/>
    <w:rsid w:val="00D6401D"/>
    <w:rsid w:val="00D64245"/>
    <w:rsid w:val="00D642F6"/>
    <w:rsid w:val="00D6586E"/>
    <w:rsid w:val="00D660A5"/>
    <w:rsid w:val="00D67561"/>
    <w:rsid w:val="00D7184E"/>
    <w:rsid w:val="00D74A97"/>
    <w:rsid w:val="00D75454"/>
    <w:rsid w:val="00D76A66"/>
    <w:rsid w:val="00D8084F"/>
    <w:rsid w:val="00D83356"/>
    <w:rsid w:val="00D84486"/>
    <w:rsid w:val="00D875DE"/>
    <w:rsid w:val="00D87DEE"/>
    <w:rsid w:val="00D90818"/>
    <w:rsid w:val="00D91AD8"/>
    <w:rsid w:val="00D9312D"/>
    <w:rsid w:val="00D94AB2"/>
    <w:rsid w:val="00D96E45"/>
    <w:rsid w:val="00DA0C85"/>
    <w:rsid w:val="00DA2852"/>
    <w:rsid w:val="00DA39EB"/>
    <w:rsid w:val="00DA7833"/>
    <w:rsid w:val="00DA7A46"/>
    <w:rsid w:val="00DA7A95"/>
    <w:rsid w:val="00DB0FC5"/>
    <w:rsid w:val="00DB114E"/>
    <w:rsid w:val="00DB18B9"/>
    <w:rsid w:val="00DB2D0A"/>
    <w:rsid w:val="00DB3743"/>
    <w:rsid w:val="00DB4404"/>
    <w:rsid w:val="00DB4D17"/>
    <w:rsid w:val="00DB51F3"/>
    <w:rsid w:val="00DB56C6"/>
    <w:rsid w:val="00DB7831"/>
    <w:rsid w:val="00DC04DF"/>
    <w:rsid w:val="00DC1163"/>
    <w:rsid w:val="00DC1B51"/>
    <w:rsid w:val="00DC2053"/>
    <w:rsid w:val="00DC2224"/>
    <w:rsid w:val="00DC23BB"/>
    <w:rsid w:val="00DC4E1E"/>
    <w:rsid w:val="00DC6473"/>
    <w:rsid w:val="00DC746B"/>
    <w:rsid w:val="00DD0643"/>
    <w:rsid w:val="00DD114D"/>
    <w:rsid w:val="00DD1EA5"/>
    <w:rsid w:val="00DD2369"/>
    <w:rsid w:val="00DD26AB"/>
    <w:rsid w:val="00DD411E"/>
    <w:rsid w:val="00DD4FB3"/>
    <w:rsid w:val="00DD55BC"/>
    <w:rsid w:val="00DD601A"/>
    <w:rsid w:val="00DD68BB"/>
    <w:rsid w:val="00DD6A56"/>
    <w:rsid w:val="00DD6CA6"/>
    <w:rsid w:val="00DE016E"/>
    <w:rsid w:val="00DE0B7B"/>
    <w:rsid w:val="00DE33C1"/>
    <w:rsid w:val="00DE3BA1"/>
    <w:rsid w:val="00DE58CC"/>
    <w:rsid w:val="00DE779E"/>
    <w:rsid w:val="00DE7E5D"/>
    <w:rsid w:val="00DF0748"/>
    <w:rsid w:val="00DF2844"/>
    <w:rsid w:val="00DF2A2D"/>
    <w:rsid w:val="00DF38F4"/>
    <w:rsid w:val="00DF3A3D"/>
    <w:rsid w:val="00DF3B96"/>
    <w:rsid w:val="00DF51FA"/>
    <w:rsid w:val="00DF58EC"/>
    <w:rsid w:val="00DF6DD7"/>
    <w:rsid w:val="00DF7883"/>
    <w:rsid w:val="00DF79C9"/>
    <w:rsid w:val="00E000BF"/>
    <w:rsid w:val="00E008FA"/>
    <w:rsid w:val="00E00D36"/>
    <w:rsid w:val="00E00D8F"/>
    <w:rsid w:val="00E0195C"/>
    <w:rsid w:val="00E02F39"/>
    <w:rsid w:val="00E0391C"/>
    <w:rsid w:val="00E0469F"/>
    <w:rsid w:val="00E04BC4"/>
    <w:rsid w:val="00E0557E"/>
    <w:rsid w:val="00E0656A"/>
    <w:rsid w:val="00E0746A"/>
    <w:rsid w:val="00E079E7"/>
    <w:rsid w:val="00E100F9"/>
    <w:rsid w:val="00E1097C"/>
    <w:rsid w:val="00E12974"/>
    <w:rsid w:val="00E12AD5"/>
    <w:rsid w:val="00E13D8D"/>
    <w:rsid w:val="00E17800"/>
    <w:rsid w:val="00E17D40"/>
    <w:rsid w:val="00E20F89"/>
    <w:rsid w:val="00E23408"/>
    <w:rsid w:val="00E251FF"/>
    <w:rsid w:val="00E26DA3"/>
    <w:rsid w:val="00E309A2"/>
    <w:rsid w:val="00E30CD3"/>
    <w:rsid w:val="00E31498"/>
    <w:rsid w:val="00E32BDE"/>
    <w:rsid w:val="00E32EA8"/>
    <w:rsid w:val="00E33CBE"/>
    <w:rsid w:val="00E3437D"/>
    <w:rsid w:val="00E359CC"/>
    <w:rsid w:val="00E36240"/>
    <w:rsid w:val="00E367B4"/>
    <w:rsid w:val="00E3797F"/>
    <w:rsid w:val="00E37F29"/>
    <w:rsid w:val="00E40290"/>
    <w:rsid w:val="00E40C90"/>
    <w:rsid w:val="00E40DDD"/>
    <w:rsid w:val="00E428FC"/>
    <w:rsid w:val="00E431C2"/>
    <w:rsid w:val="00E4439A"/>
    <w:rsid w:val="00E4481E"/>
    <w:rsid w:val="00E4589D"/>
    <w:rsid w:val="00E45AE1"/>
    <w:rsid w:val="00E46C62"/>
    <w:rsid w:val="00E47440"/>
    <w:rsid w:val="00E474AF"/>
    <w:rsid w:val="00E509ED"/>
    <w:rsid w:val="00E5120D"/>
    <w:rsid w:val="00E522E4"/>
    <w:rsid w:val="00E523D5"/>
    <w:rsid w:val="00E52C61"/>
    <w:rsid w:val="00E53786"/>
    <w:rsid w:val="00E546AE"/>
    <w:rsid w:val="00E552BC"/>
    <w:rsid w:val="00E55336"/>
    <w:rsid w:val="00E561F9"/>
    <w:rsid w:val="00E63327"/>
    <w:rsid w:val="00E648B2"/>
    <w:rsid w:val="00E65886"/>
    <w:rsid w:val="00E6659B"/>
    <w:rsid w:val="00E7015D"/>
    <w:rsid w:val="00E70CED"/>
    <w:rsid w:val="00E7100F"/>
    <w:rsid w:val="00E71755"/>
    <w:rsid w:val="00E71CB7"/>
    <w:rsid w:val="00E7311F"/>
    <w:rsid w:val="00E732C1"/>
    <w:rsid w:val="00E74547"/>
    <w:rsid w:val="00E75BFA"/>
    <w:rsid w:val="00E76670"/>
    <w:rsid w:val="00E76CA9"/>
    <w:rsid w:val="00E77A5F"/>
    <w:rsid w:val="00E77CE9"/>
    <w:rsid w:val="00E84006"/>
    <w:rsid w:val="00E84102"/>
    <w:rsid w:val="00E8505B"/>
    <w:rsid w:val="00E85FEF"/>
    <w:rsid w:val="00E87D21"/>
    <w:rsid w:val="00E9228C"/>
    <w:rsid w:val="00E92CAE"/>
    <w:rsid w:val="00E93659"/>
    <w:rsid w:val="00E9524D"/>
    <w:rsid w:val="00E95AD2"/>
    <w:rsid w:val="00E95B5E"/>
    <w:rsid w:val="00E96163"/>
    <w:rsid w:val="00E96669"/>
    <w:rsid w:val="00E97D21"/>
    <w:rsid w:val="00E97D3F"/>
    <w:rsid w:val="00EA08E8"/>
    <w:rsid w:val="00EA091D"/>
    <w:rsid w:val="00EA21CA"/>
    <w:rsid w:val="00EA2B30"/>
    <w:rsid w:val="00EA3136"/>
    <w:rsid w:val="00EA3356"/>
    <w:rsid w:val="00EA3676"/>
    <w:rsid w:val="00EA4446"/>
    <w:rsid w:val="00EA4740"/>
    <w:rsid w:val="00EA7B47"/>
    <w:rsid w:val="00EB0F48"/>
    <w:rsid w:val="00EB2B84"/>
    <w:rsid w:val="00EB318F"/>
    <w:rsid w:val="00EB42CC"/>
    <w:rsid w:val="00EB6EBF"/>
    <w:rsid w:val="00EB7A23"/>
    <w:rsid w:val="00EC0589"/>
    <w:rsid w:val="00EC0F38"/>
    <w:rsid w:val="00EC1091"/>
    <w:rsid w:val="00EC1A56"/>
    <w:rsid w:val="00EC1B82"/>
    <w:rsid w:val="00EC1C39"/>
    <w:rsid w:val="00EC34BD"/>
    <w:rsid w:val="00EC372A"/>
    <w:rsid w:val="00EC3B5A"/>
    <w:rsid w:val="00EC436C"/>
    <w:rsid w:val="00EC568C"/>
    <w:rsid w:val="00EC58D6"/>
    <w:rsid w:val="00EC5FB5"/>
    <w:rsid w:val="00EC64A7"/>
    <w:rsid w:val="00EC7408"/>
    <w:rsid w:val="00EC7BAB"/>
    <w:rsid w:val="00ED11B6"/>
    <w:rsid w:val="00ED1904"/>
    <w:rsid w:val="00ED1AD3"/>
    <w:rsid w:val="00ED386C"/>
    <w:rsid w:val="00ED4633"/>
    <w:rsid w:val="00ED657C"/>
    <w:rsid w:val="00ED6958"/>
    <w:rsid w:val="00ED6C58"/>
    <w:rsid w:val="00ED6EF2"/>
    <w:rsid w:val="00ED7866"/>
    <w:rsid w:val="00ED7BD4"/>
    <w:rsid w:val="00EE1D52"/>
    <w:rsid w:val="00EE39B8"/>
    <w:rsid w:val="00EE421F"/>
    <w:rsid w:val="00EE4BC0"/>
    <w:rsid w:val="00EE6E59"/>
    <w:rsid w:val="00EF011C"/>
    <w:rsid w:val="00EF11E2"/>
    <w:rsid w:val="00EF2F98"/>
    <w:rsid w:val="00EF36FB"/>
    <w:rsid w:val="00EF4994"/>
    <w:rsid w:val="00EF74EF"/>
    <w:rsid w:val="00F02C53"/>
    <w:rsid w:val="00F034FD"/>
    <w:rsid w:val="00F052AA"/>
    <w:rsid w:val="00F07FD8"/>
    <w:rsid w:val="00F11DE8"/>
    <w:rsid w:val="00F12F3A"/>
    <w:rsid w:val="00F13EF3"/>
    <w:rsid w:val="00F157EA"/>
    <w:rsid w:val="00F167D9"/>
    <w:rsid w:val="00F16969"/>
    <w:rsid w:val="00F22A18"/>
    <w:rsid w:val="00F2327B"/>
    <w:rsid w:val="00F240BA"/>
    <w:rsid w:val="00F245FF"/>
    <w:rsid w:val="00F248B8"/>
    <w:rsid w:val="00F24917"/>
    <w:rsid w:val="00F25F3F"/>
    <w:rsid w:val="00F2628A"/>
    <w:rsid w:val="00F2667F"/>
    <w:rsid w:val="00F27574"/>
    <w:rsid w:val="00F2757D"/>
    <w:rsid w:val="00F30C35"/>
    <w:rsid w:val="00F311B6"/>
    <w:rsid w:val="00F34FD0"/>
    <w:rsid w:val="00F35370"/>
    <w:rsid w:val="00F356BD"/>
    <w:rsid w:val="00F4028A"/>
    <w:rsid w:val="00F42333"/>
    <w:rsid w:val="00F42482"/>
    <w:rsid w:val="00F43F30"/>
    <w:rsid w:val="00F44375"/>
    <w:rsid w:val="00F44999"/>
    <w:rsid w:val="00F44F09"/>
    <w:rsid w:val="00F4611B"/>
    <w:rsid w:val="00F462B4"/>
    <w:rsid w:val="00F468B1"/>
    <w:rsid w:val="00F46B04"/>
    <w:rsid w:val="00F471F6"/>
    <w:rsid w:val="00F47625"/>
    <w:rsid w:val="00F47977"/>
    <w:rsid w:val="00F522DB"/>
    <w:rsid w:val="00F52997"/>
    <w:rsid w:val="00F52BA3"/>
    <w:rsid w:val="00F53583"/>
    <w:rsid w:val="00F540CF"/>
    <w:rsid w:val="00F544E1"/>
    <w:rsid w:val="00F5490F"/>
    <w:rsid w:val="00F5526E"/>
    <w:rsid w:val="00F5577B"/>
    <w:rsid w:val="00F55BAA"/>
    <w:rsid w:val="00F56EB8"/>
    <w:rsid w:val="00F574E1"/>
    <w:rsid w:val="00F575FA"/>
    <w:rsid w:val="00F57DF8"/>
    <w:rsid w:val="00F60A7A"/>
    <w:rsid w:val="00F61794"/>
    <w:rsid w:val="00F6193E"/>
    <w:rsid w:val="00F64797"/>
    <w:rsid w:val="00F67714"/>
    <w:rsid w:val="00F70445"/>
    <w:rsid w:val="00F71B1A"/>
    <w:rsid w:val="00F732AA"/>
    <w:rsid w:val="00F7370A"/>
    <w:rsid w:val="00F73874"/>
    <w:rsid w:val="00F74399"/>
    <w:rsid w:val="00F8031E"/>
    <w:rsid w:val="00F80873"/>
    <w:rsid w:val="00F812BF"/>
    <w:rsid w:val="00F823A9"/>
    <w:rsid w:val="00F82928"/>
    <w:rsid w:val="00F82CF7"/>
    <w:rsid w:val="00F82D3B"/>
    <w:rsid w:val="00F839F1"/>
    <w:rsid w:val="00F8446E"/>
    <w:rsid w:val="00F85EE1"/>
    <w:rsid w:val="00F872AC"/>
    <w:rsid w:val="00F90055"/>
    <w:rsid w:val="00F9008C"/>
    <w:rsid w:val="00F91D19"/>
    <w:rsid w:val="00F937C9"/>
    <w:rsid w:val="00F939FB"/>
    <w:rsid w:val="00F95E16"/>
    <w:rsid w:val="00F95FCD"/>
    <w:rsid w:val="00F96316"/>
    <w:rsid w:val="00FA0150"/>
    <w:rsid w:val="00FA08D6"/>
    <w:rsid w:val="00FA1B2B"/>
    <w:rsid w:val="00FA258B"/>
    <w:rsid w:val="00FA2AAA"/>
    <w:rsid w:val="00FA3EB0"/>
    <w:rsid w:val="00FA4322"/>
    <w:rsid w:val="00FA5AC2"/>
    <w:rsid w:val="00FA5CE6"/>
    <w:rsid w:val="00FA7997"/>
    <w:rsid w:val="00FB2DCD"/>
    <w:rsid w:val="00FB2E01"/>
    <w:rsid w:val="00FB34AC"/>
    <w:rsid w:val="00FB4789"/>
    <w:rsid w:val="00FB4D4E"/>
    <w:rsid w:val="00FB7158"/>
    <w:rsid w:val="00FC0753"/>
    <w:rsid w:val="00FC0C00"/>
    <w:rsid w:val="00FC1F3F"/>
    <w:rsid w:val="00FC2DA4"/>
    <w:rsid w:val="00FC50B7"/>
    <w:rsid w:val="00FC5889"/>
    <w:rsid w:val="00FC7E50"/>
    <w:rsid w:val="00FD2961"/>
    <w:rsid w:val="00FD2C9E"/>
    <w:rsid w:val="00FD4146"/>
    <w:rsid w:val="00FD42EE"/>
    <w:rsid w:val="00FD4FBC"/>
    <w:rsid w:val="00FD5541"/>
    <w:rsid w:val="00FD5750"/>
    <w:rsid w:val="00FD7250"/>
    <w:rsid w:val="00FD7780"/>
    <w:rsid w:val="00FE0D0C"/>
    <w:rsid w:val="00FE1D55"/>
    <w:rsid w:val="00FE3E40"/>
    <w:rsid w:val="00FE43D2"/>
    <w:rsid w:val="00FE4A91"/>
    <w:rsid w:val="00FE4DA0"/>
    <w:rsid w:val="00FE57C2"/>
    <w:rsid w:val="00FE7799"/>
    <w:rsid w:val="00FF0772"/>
    <w:rsid w:val="00FF218D"/>
    <w:rsid w:val="00FF5B45"/>
    <w:rsid w:val="00FF60E6"/>
    <w:rsid w:val="00FF7054"/>
    <w:rsid w:val="00FF7658"/>
    <w:rsid w:val="00FF7903"/>
    <w:rsid w:val="0116E0E7"/>
    <w:rsid w:val="01274EE5"/>
    <w:rsid w:val="01948089"/>
    <w:rsid w:val="01DB65C6"/>
    <w:rsid w:val="01DBEA88"/>
    <w:rsid w:val="02AB8E0B"/>
    <w:rsid w:val="0405C17C"/>
    <w:rsid w:val="045CF295"/>
    <w:rsid w:val="04CB89D3"/>
    <w:rsid w:val="05AFD857"/>
    <w:rsid w:val="0628EF0A"/>
    <w:rsid w:val="068770ED"/>
    <w:rsid w:val="06B5568C"/>
    <w:rsid w:val="06ECCAB6"/>
    <w:rsid w:val="06F7D3D7"/>
    <w:rsid w:val="071331DB"/>
    <w:rsid w:val="07614D05"/>
    <w:rsid w:val="07941725"/>
    <w:rsid w:val="08F6E95F"/>
    <w:rsid w:val="0A3241B8"/>
    <w:rsid w:val="0A3A82F2"/>
    <w:rsid w:val="0A7F9968"/>
    <w:rsid w:val="0B1B6EE0"/>
    <w:rsid w:val="0B54FA6B"/>
    <w:rsid w:val="0E2F76F9"/>
    <w:rsid w:val="0E3FB7B3"/>
    <w:rsid w:val="0ED12D75"/>
    <w:rsid w:val="0F21CF95"/>
    <w:rsid w:val="0F235CDE"/>
    <w:rsid w:val="0F31C56A"/>
    <w:rsid w:val="0F827988"/>
    <w:rsid w:val="0FB6569D"/>
    <w:rsid w:val="10781495"/>
    <w:rsid w:val="11637622"/>
    <w:rsid w:val="11F83C04"/>
    <w:rsid w:val="131D0CA6"/>
    <w:rsid w:val="13815685"/>
    <w:rsid w:val="1488877A"/>
    <w:rsid w:val="155C145D"/>
    <w:rsid w:val="15AAFC49"/>
    <w:rsid w:val="15AB402D"/>
    <w:rsid w:val="160A0F6A"/>
    <w:rsid w:val="165B788A"/>
    <w:rsid w:val="1661F8BC"/>
    <w:rsid w:val="16984DBF"/>
    <w:rsid w:val="18B54BF5"/>
    <w:rsid w:val="19E2C43D"/>
    <w:rsid w:val="1A169D5E"/>
    <w:rsid w:val="1A8D2CFC"/>
    <w:rsid w:val="1A8F22D9"/>
    <w:rsid w:val="1B5B124E"/>
    <w:rsid w:val="1C6C9AC2"/>
    <w:rsid w:val="1C832677"/>
    <w:rsid w:val="1D1CBCF4"/>
    <w:rsid w:val="1D61E6B4"/>
    <w:rsid w:val="1D6C7421"/>
    <w:rsid w:val="1D76B7F8"/>
    <w:rsid w:val="1E849F67"/>
    <w:rsid w:val="1FE34015"/>
    <w:rsid w:val="1FEEF5B9"/>
    <w:rsid w:val="2254A939"/>
    <w:rsid w:val="23D69F3C"/>
    <w:rsid w:val="25185475"/>
    <w:rsid w:val="251FE24E"/>
    <w:rsid w:val="2573CB93"/>
    <w:rsid w:val="25FDA412"/>
    <w:rsid w:val="2697EC1D"/>
    <w:rsid w:val="2723B75F"/>
    <w:rsid w:val="28DAE529"/>
    <w:rsid w:val="29A8D611"/>
    <w:rsid w:val="29C32EE5"/>
    <w:rsid w:val="2A2D66A5"/>
    <w:rsid w:val="2B7D8359"/>
    <w:rsid w:val="2BD01DB9"/>
    <w:rsid w:val="2C3383C6"/>
    <w:rsid w:val="2C58E348"/>
    <w:rsid w:val="2D0C3C30"/>
    <w:rsid w:val="2E8BE53F"/>
    <w:rsid w:val="2F056194"/>
    <w:rsid w:val="2F3C1BC4"/>
    <w:rsid w:val="302558BB"/>
    <w:rsid w:val="30349B54"/>
    <w:rsid w:val="30DDD7B2"/>
    <w:rsid w:val="31321A6A"/>
    <w:rsid w:val="319C4902"/>
    <w:rsid w:val="325D9AF0"/>
    <w:rsid w:val="32AE063B"/>
    <w:rsid w:val="32B90F5C"/>
    <w:rsid w:val="330F5652"/>
    <w:rsid w:val="33814AC3"/>
    <w:rsid w:val="33D0CFBD"/>
    <w:rsid w:val="359DE117"/>
    <w:rsid w:val="36233D46"/>
    <w:rsid w:val="36EA701E"/>
    <w:rsid w:val="378DEBDD"/>
    <w:rsid w:val="378EC0BE"/>
    <w:rsid w:val="3A9FB25A"/>
    <w:rsid w:val="3AC00EA5"/>
    <w:rsid w:val="3AD341BE"/>
    <w:rsid w:val="3AE4A949"/>
    <w:rsid w:val="3B860D32"/>
    <w:rsid w:val="3C6995BE"/>
    <w:rsid w:val="3CCA2B5E"/>
    <w:rsid w:val="3DD6BBA4"/>
    <w:rsid w:val="3E0FC32A"/>
    <w:rsid w:val="3E6C8784"/>
    <w:rsid w:val="3E952EE8"/>
    <w:rsid w:val="3E9D2041"/>
    <w:rsid w:val="3EF2F425"/>
    <w:rsid w:val="3F6413B5"/>
    <w:rsid w:val="3FEF2F69"/>
    <w:rsid w:val="406ED2FB"/>
    <w:rsid w:val="40B3C9EA"/>
    <w:rsid w:val="40BE8A28"/>
    <w:rsid w:val="40D34B3B"/>
    <w:rsid w:val="410E99CF"/>
    <w:rsid w:val="41B8C7B4"/>
    <w:rsid w:val="422C6A13"/>
    <w:rsid w:val="42BE45E9"/>
    <w:rsid w:val="4360E556"/>
    <w:rsid w:val="440BB54B"/>
    <w:rsid w:val="44AA1B59"/>
    <w:rsid w:val="463E593E"/>
    <w:rsid w:val="46C26232"/>
    <w:rsid w:val="47E3EC4D"/>
    <w:rsid w:val="484972F3"/>
    <w:rsid w:val="495D15C4"/>
    <w:rsid w:val="49988B72"/>
    <w:rsid w:val="49D1CDF9"/>
    <w:rsid w:val="4AAA4745"/>
    <w:rsid w:val="4AAC672E"/>
    <w:rsid w:val="4B7D0A91"/>
    <w:rsid w:val="4BDA1AC9"/>
    <w:rsid w:val="4BFAA78F"/>
    <w:rsid w:val="4BFC16CF"/>
    <w:rsid w:val="4C2CFB30"/>
    <w:rsid w:val="4C74EA99"/>
    <w:rsid w:val="4C9D2D00"/>
    <w:rsid w:val="4D90F6C4"/>
    <w:rsid w:val="4ECF2A9A"/>
    <w:rsid w:val="4EE1DE55"/>
    <w:rsid w:val="4EE792CD"/>
    <w:rsid w:val="4F03BAD1"/>
    <w:rsid w:val="4F9101FC"/>
    <w:rsid w:val="50C8000E"/>
    <w:rsid w:val="50D66DC6"/>
    <w:rsid w:val="514AFB22"/>
    <w:rsid w:val="55197E7E"/>
    <w:rsid w:val="56CFFA5B"/>
    <w:rsid w:val="5710274A"/>
    <w:rsid w:val="571857B9"/>
    <w:rsid w:val="572360DA"/>
    <w:rsid w:val="58BB1028"/>
    <w:rsid w:val="5982CF7E"/>
    <w:rsid w:val="59B689BE"/>
    <w:rsid w:val="5A04A63A"/>
    <w:rsid w:val="5A9B485E"/>
    <w:rsid w:val="5B084C92"/>
    <w:rsid w:val="5BED2A9D"/>
    <w:rsid w:val="5D6B7013"/>
    <w:rsid w:val="5E5FF1B9"/>
    <w:rsid w:val="5E9311D1"/>
    <w:rsid w:val="60BBE97D"/>
    <w:rsid w:val="6197750F"/>
    <w:rsid w:val="625DC328"/>
    <w:rsid w:val="62D8C889"/>
    <w:rsid w:val="62E87E64"/>
    <w:rsid w:val="63C11BD3"/>
    <w:rsid w:val="63D80FF1"/>
    <w:rsid w:val="640DD80F"/>
    <w:rsid w:val="6444A85E"/>
    <w:rsid w:val="648BDA80"/>
    <w:rsid w:val="64ECC6EB"/>
    <w:rsid w:val="6555C8F7"/>
    <w:rsid w:val="65BDB785"/>
    <w:rsid w:val="66105BF0"/>
    <w:rsid w:val="664106EC"/>
    <w:rsid w:val="66C47498"/>
    <w:rsid w:val="68F813AF"/>
    <w:rsid w:val="6B5D7115"/>
    <w:rsid w:val="6B87A4A5"/>
    <w:rsid w:val="6B983ECF"/>
    <w:rsid w:val="6D3D4D2B"/>
    <w:rsid w:val="6D6C02CD"/>
    <w:rsid w:val="6D9ABD17"/>
    <w:rsid w:val="6F0935E7"/>
    <w:rsid w:val="6F17EA2A"/>
    <w:rsid w:val="703D242F"/>
    <w:rsid w:val="71034CD2"/>
    <w:rsid w:val="718DC291"/>
    <w:rsid w:val="71A907F3"/>
    <w:rsid w:val="73830B44"/>
    <w:rsid w:val="7393A4D7"/>
    <w:rsid w:val="744E2A64"/>
    <w:rsid w:val="76C21DA8"/>
    <w:rsid w:val="76D8C762"/>
    <w:rsid w:val="773D0CD1"/>
    <w:rsid w:val="77C85B75"/>
    <w:rsid w:val="77F102D9"/>
    <w:rsid w:val="78287D97"/>
    <w:rsid w:val="78E096EC"/>
    <w:rsid w:val="795D0899"/>
    <w:rsid w:val="79CAD9BD"/>
    <w:rsid w:val="7A2F1F2C"/>
    <w:rsid w:val="7A7576E1"/>
    <w:rsid w:val="7B45C639"/>
    <w:rsid w:val="7B6C5529"/>
    <w:rsid w:val="7BA47DD0"/>
    <w:rsid w:val="7BE974BF"/>
    <w:rsid w:val="7C9684F3"/>
    <w:rsid w:val="7D19DC74"/>
    <w:rsid w:val="7D2F8299"/>
    <w:rsid w:val="7D87D0A2"/>
    <w:rsid w:val="7DAB1F65"/>
    <w:rsid w:val="7E96C2FC"/>
    <w:rsid w:val="7F33683B"/>
    <w:rsid w:val="7FE679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70468"/>
  <w15:chartTrackingRefBased/>
  <w15:docId w15:val="{83E2CB93-D768-4C25-9070-E2FE54526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1EE"/>
  </w:style>
  <w:style w:type="paragraph" w:styleId="Heading2">
    <w:name w:val="heading 2"/>
    <w:basedOn w:val="Normal"/>
    <w:link w:val="Heading2Char"/>
    <w:uiPriority w:val="9"/>
    <w:qFormat/>
    <w:rsid w:val="000549C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1816"/>
    <w:rPr>
      <w:color w:val="0000FF"/>
      <w:u w:val="single"/>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201816"/>
    <w:pPr>
      <w:widowControl w:val="0"/>
      <w:autoSpaceDE w:val="0"/>
      <w:autoSpaceDN w:val="0"/>
      <w:adjustRightInd w:val="0"/>
      <w:spacing w:after="0" w:line="240" w:lineRule="auto"/>
      <w:ind w:left="720"/>
    </w:pPr>
    <w:rPr>
      <w:rFonts w:ascii="Times New Roman" w:eastAsia="Times New Roman" w:hAnsi="Times New Roman" w:cs="Times New Roman"/>
      <w:sz w:val="20"/>
      <w:szCs w:val="20"/>
      <w:lang w:eastAsia="en-GB"/>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201816"/>
    <w:rPr>
      <w:rFonts w:ascii="Times New Roman" w:eastAsia="Times New Roman" w:hAnsi="Times New Roman" w:cs="Times New Roman"/>
      <w:sz w:val="20"/>
      <w:szCs w:val="20"/>
      <w:lang w:eastAsia="en-GB"/>
    </w:rPr>
  </w:style>
  <w:style w:type="paragraph" w:styleId="NoSpacing">
    <w:name w:val="No Spacing"/>
    <w:uiPriority w:val="1"/>
    <w:qFormat/>
    <w:rsid w:val="00B271E8"/>
    <w:pPr>
      <w:spacing w:after="0" w:line="240" w:lineRule="auto"/>
    </w:pPr>
  </w:style>
  <w:style w:type="paragraph" w:styleId="BalloonText">
    <w:name w:val="Balloon Text"/>
    <w:basedOn w:val="Normal"/>
    <w:link w:val="BalloonTextChar"/>
    <w:uiPriority w:val="99"/>
    <w:semiHidden/>
    <w:unhideWhenUsed/>
    <w:rsid w:val="00B271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1E8"/>
    <w:rPr>
      <w:rFonts w:ascii="Segoe UI" w:hAnsi="Segoe UI" w:cs="Segoe UI"/>
      <w:sz w:val="18"/>
      <w:szCs w:val="18"/>
    </w:rPr>
  </w:style>
  <w:style w:type="table" w:styleId="TableGrid">
    <w:name w:val="Table Grid"/>
    <w:basedOn w:val="TableNormal"/>
    <w:uiPriority w:val="39"/>
    <w:rsid w:val="005234C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body1">
    <w:name w:val="Spec body1"/>
    <w:basedOn w:val="Normal"/>
    <w:link w:val="Specbody1Char"/>
    <w:qFormat/>
    <w:rsid w:val="00894ED3"/>
    <w:pPr>
      <w:spacing w:after="0" w:line="240" w:lineRule="auto"/>
      <w:ind w:left="709" w:hanging="709"/>
      <w:jc w:val="both"/>
    </w:pPr>
    <w:rPr>
      <w:rFonts w:ascii="Arial" w:hAnsi="Arial" w:cs="Arial"/>
    </w:rPr>
  </w:style>
  <w:style w:type="character" w:customStyle="1" w:styleId="Specbody1Char">
    <w:name w:val="Spec body1 Char"/>
    <w:basedOn w:val="DefaultParagraphFont"/>
    <w:link w:val="Specbody1"/>
    <w:rsid w:val="00894ED3"/>
    <w:rPr>
      <w:rFonts w:ascii="Arial" w:hAnsi="Arial" w:cs="Arial"/>
    </w:rPr>
  </w:style>
  <w:style w:type="paragraph" w:customStyle="1" w:styleId="SPB1">
    <w:name w:val="SPB1"/>
    <w:basedOn w:val="Normal"/>
    <w:link w:val="SPB1Char"/>
    <w:qFormat/>
    <w:rsid w:val="00894ED3"/>
    <w:pPr>
      <w:spacing w:after="0" w:line="240" w:lineRule="auto"/>
      <w:ind w:left="709" w:hanging="709"/>
      <w:jc w:val="both"/>
    </w:pPr>
    <w:rPr>
      <w:rFonts w:ascii="Arial" w:hAnsi="Arial" w:cs="Arial"/>
    </w:rPr>
  </w:style>
  <w:style w:type="character" w:customStyle="1" w:styleId="SPB1Char">
    <w:name w:val="SPB1 Char"/>
    <w:basedOn w:val="DefaultParagraphFont"/>
    <w:link w:val="SPB1"/>
    <w:rsid w:val="00894ED3"/>
    <w:rPr>
      <w:rFonts w:ascii="Arial" w:hAnsi="Arial" w:cs="Arial"/>
    </w:rPr>
  </w:style>
  <w:style w:type="character" w:styleId="CommentReference">
    <w:name w:val="annotation reference"/>
    <w:basedOn w:val="DefaultParagraphFont"/>
    <w:uiPriority w:val="99"/>
    <w:semiHidden/>
    <w:unhideWhenUsed/>
    <w:rsid w:val="005F01FA"/>
    <w:rPr>
      <w:sz w:val="16"/>
      <w:szCs w:val="16"/>
    </w:rPr>
  </w:style>
  <w:style w:type="paragraph" w:styleId="CommentText">
    <w:name w:val="annotation text"/>
    <w:basedOn w:val="Normal"/>
    <w:link w:val="CommentTextChar"/>
    <w:uiPriority w:val="99"/>
    <w:unhideWhenUsed/>
    <w:rsid w:val="005F01FA"/>
    <w:pPr>
      <w:spacing w:line="240" w:lineRule="auto"/>
    </w:pPr>
    <w:rPr>
      <w:sz w:val="20"/>
      <w:szCs w:val="20"/>
    </w:rPr>
  </w:style>
  <w:style w:type="character" w:customStyle="1" w:styleId="CommentTextChar">
    <w:name w:val="Comment Text Char"/>
    <w:basedOn w:val="DefaultParagraphFont"/>
    <w:link w:val="CommentText"/>
    <w:uiPriority w:val="99"/>
    <w:rsid w:val="005F01FA"/>
    <w:rPr>
      <w:sz w:val="20"/>
      <w:szCs w:val="20"/>
    </w:rPr>
  </w:style>
  <w:style w:type="paragraph" w:styleId="CommentSubject">
    <w:name w:val="annotation subject"/>
    <w:basedOn w:val="CommentText"/>
    <w:next w:val="CommentText"/>
    <w:link w:val="CommentSubjectChar"/>
    <w:uiPriority w:val="99"/>
    <w:semiHidden/>
    <w:unhideWhenUsed/>
    <w:rsid w:val="005F01FA"/>
    <w:rPr>
      <w:b/>
      <w:bCs/>
    </w:rPr>
  </w:style>
  <w:style w:type="character" w:customStyle="1" w:styleId="CommentSubjectChar">
    <w:name w:val="Comment Subject Char"/>
    <w:basedOn w:val="CommentTextChar"/>
    <w:link w:val="CommentSubject"/>
    <w:uiPriority w:val="99"/>
    <w:semiHidden/>
    <w:rsid w:val="005F01FA"/>
    <w:rPr>
      <w:b/>
      <w:bCs/>
      <w:sz w:val="20"/>
      <w:szCs w:val="20"/>
    </w:rPr>
  </w:style>
  <w:style w:type="character" w:styleId="UnresolvedMention">
    <w:name w:val="Unresolved Mention"/>
    <w:basedOn w:val="DefaultParagraphFont"/>
    <w:uiPriority w:val="99"/>
    <w:semiHidden/>
    <w:unhideWhenUsed/>
    <w:rsid w:val="00E4481E"/>
    <w:rPr>
      <w:color w:val="605E5C"/>
      <w:shd w:val="clear" w:color="auto" w:fill="E1DFDD"/>
    </w:rPr>
  </w:style>
  <w:style w:type="paragraph" w:styleId="Header">
    <w:name w:val="header"/>
    <w:basedOn w:val="Normal"/>
    <w:link w:val="HeaderChar"/>
    <w:uiPriority w:val="99"/>
    <w:unhideWhenUsed/>
    <w:rsid w:val="00963E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E5B"/>
  </w:style>
  <w:style w:type="paragraph" w:styleId="Footer">
    <w:name w:val="footer"/>
    <w:basedOn w:val="Normal"/>
    <w:link w:val="FooterChar"/>
    <w:uiPriority w:val="99"/>
    <w:unhideWhenUsed/>
    <w:rsid w:val="00963E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E5B"/>
  </w:style>
  <w:style w:type="character" w:customStyle="1" w:styleId="normaltextrun">
    <w:name w:val="normaltextrun"/>
    <w:basedOn w:val="DefaultParagraphFont"/>
    <w:rsid w:val="00EA21CA"/>
  </w:style>
  <w:style w:type="character" w:customStyle="1" w:styleId="eop">
    <w:name w:val="eop"/>
    <w:basedOn w:val="DefaultParagraphFont"/>
    <w:rsid w:val="00EA21CA"/>
  </w:style>
  <w:style w:type="paragraph" w:styleId="TOC3">
    <w:name w:val="toc 3"/>
    <w:basedOn w:val="Normal"/>
    <w:next w:val="Normal"/>
    <w:autoRedefine/>
    <w:semiHidden/>
    <w:rsid w:val="00735733"/>
    <w:pPr>
      <w:tabs>
        <w:tab w:val="right" w:leader="dot" w:pos="7655"/>
      </w:tabs>
      <w:spacing w:after="0" w:line="300" w:lineRule="atLeast"/>
      <w:ind w:left="-284" w:right="1219" w:firstLine="426"/>
      <w:jc w:val="both"/>
    </w:pPr>
    <w:rPr>
      <w:rFonts w:ascii="Arial" w:eastAsia="Times New Roman" w:hAnsi="Arial" w:cs="Arial"/>
      <w:b/>
      <w:noProof/>
      <w:sz w:val="24"/>
      <w:szCs w:val="24"/>
      <w:lang w:val="en-US"/>
    </w:rPr>
  </w:style>
  <w:style w:type="character" w:styleId="FollowedHyperlink">
    <w:name w:val="FollowedHyperlink"/>
    <w:basedOn w:val="DefaultParagraphFont"/>
    <w:uiPriority w:val="99"/>
    <w:semiHidden/>
    <w:unhideWhenUsed/>
    <w:rsid w:val="006A192C"/>
    <w:rPr>
      <w:color w:val="954F72" w:themeColor="followedHyperlink"/>
      <w:u w:val="single"/>
    </w:rPr>
  </w:style>
  <w:style w:type="paragraph" w:customStyle="1" w:styleId="paragraph">
    <w:name w:val="paragraph"/>
    <w:basedOn w:val="Normal"/>
    <w:rsid w:val="0091434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B35529"/>
    <w:pPr>
      <w:autoSpaceDE w:val="0"/>
      <w:autoSpaceDN w:val="0"/>
      <w:adjustRightInd w:val="0"/>
      <w:spacing w:after="0" w:line="240" w:lineRule="auto"/>
    </w:pPr>
    <w:rPr>
      <w:rFonts w:ascii="Arial" w:hAnsi="Arial" w:cs="Arial"/>
      <w:color w:val="000000"/>
      <w:sz w:val="24"/>
      <w:szCs w:val="24"/>
    </w:rPr>
  </w:style>
  <w:style w:type="paragraph" w:customStyle="1" w:styleId="xxparagraph">
    <w:name w:val="x_xparagraph"/>
    <w:basedOn w:val="Normal"/>
    <w:rsid w:val="002226B5"/>
    <w:pPr>
      <w:spacing w:after="0" w:line="240" w:lineRule="auto"/>
    </w:pPr>
    <w:rPr>
      <w:rFonts w:ascii="Calibri" w:hAnsi="Calibri" w:cs="Calibri"/>
      <w:lang w:eastAsia="en-GB"/>
    </w:rPr>
  </w:style>
  <w:style w:type="character" w:customStyle="1" w:styleId="xxnormaltextrun">
    <w:name w:val="x_xnormaltextrun"/>
    <w:basedOn w:val="DefaultParagraphFont"/>
    <w:rsid w:val="002226B5"/>
  </w:style>
  <w:style w:type="character" w:customStyle="1" w:styleId="xxeop">
    <w:name w:val="x_xeop"/>
    <w:basedOn w:val="DefaultParagraphFont"/>
    <w:rsid w:val="002226B5"/>
  </w:style>
  <w:style w:type="paragraph" w:styleId="Revision">
    <w:name w:val="Revision"/>
    <w:hidden/>
    <w:uiPriority w:val="99"/>
    <w:semiHidden/>
    <w:rsid w:val="002A2495"/>
    <w:pPr>
      <w:spacing w:after="0" w:line="240" w:lineRule="auto"/>
    </w:pPr>
  </w:style>
  <w:style w:type="paragraph" w:styleId="NormalWeb">
    <w:name w:val="Normal (Web)"/>
    <w:basedOn w:val="Normal"/>
    <w:uiPriority w:val="99"/>
    <w:unhideWhenUsed/>
    <w:rsid w:val="00C570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0549C3"/>
    <w:rPr>
      <w:rFonts w:ascii="Times New Roman" w:eastAsia="Times New Roman" w:hAnsi="Times New Roman" w:cs="Times New Roman"/>
      <w:b/>
      <w:bCs/>
      <w:sz w:val="36"/>
      <w:szCs w:val="36"/>
      <w:lang w:eastAsia="en-GB"/>
    </w:rPr>
  </w:style>
  <w:style w:type="paragraph" w:customStyle="1" w:styleId="GMBody">
    <w:name w:val="GM Body"/>
    <w:link w:val="GMBodyChar"/>
    <w:qFormat/>
    <w:rsid w:val="00521648"/>
    <w:pPr>
      <w:numPr>
        <w:ilvl w:val="1"/>
        <w:numId w:val="1"/>
      </w:numPr>
      <w:spacing w:after="120" w:line="276" w:lineRule="auto"/>
      <w:jc w:val="both"/>
    </w:pPr>
    <w:rPr>
      <w:rFonts w:ascii="Arial" w:eastAsia="Times New Roman" w:hAnsi="Arial" w:cs="Times New Roman"/>
      <w:sz w:val="24"/>
      <w:lang w:eastAsia="en-GB"/>
    </w:rPr>
  </w:style>
  <w:style w:type="paragraph" w:customStyle="1" w:styleId="GMH">
    <w:name w:val="GMH"/>
    <w:next w:val="GMBody"/>
    <w:qFormat/>
    <w:rsid w:val="00521648"/>
    <w:pPr>
      <w:keepNext/>
      <w:numPr>
        <w:numId w:val="1"/>
      </w:numPr>
      <w:spacing w:before="340" w:after="120" w:line="240" w:lineRule="auto"/>
    </w:pPr>
    <w:rPr>
      <w:rFonts w:ascii="Arial" w:eastAsia="Times New Roman" w:hAnsi="Arial" w:cs="Times New Roman"/>
      <w:b/>
      <w:spacing w:val="5"/>
      <w:sz w:val="24"/>
      <w:szCs w:val="48"/>
      <w:lang w:eastAsia="en-GB"/>
    </w:rPr>
  </w:style>
  <w:style w:type="character" w:customStyle="1" w:styleId="GMBodyChar">
    <w:name w:val="GM Body Char"/>
    <w:link w:val="GMBody"/>
    <w:rsid w:val="00521648"/>
    <w:rPr>
      <w:rFonts w:ascii="Arial" w:eastAsia="Times New Roman" w:hAnsi="Arial" w:cs="Times New Roman"/>
      <w:sz w:val="24"/>
      <w:lang w:eastAsia="en-GB"/>
    </w:rPr>
  </w:style>
  <w:style w:type="paragraph" w:customStyle="1" w:styleId="NumPara2">
    <w:name w:val="Num Para 2"/>
    <w:basedOn w:val="GMBody"/>
    <w:qFormat/>
    <w:rsid w:val="00521648"/>
    <w:pPr>
      <w:numPr>
        <w:ilvl w:val="2"/>
      </w:numPr>
      <w:tabs>
        <w:tab w:val="clear" w:pos="2410"/>
        <w:tab w:val="num" w:pos="360"/>
      </w:tabs>
      <w:ind w:left="2160" w:hanging="180"/>
    </w:pPr>
  </w:style>
  <w:style w:type="paragraph" w:customStyle="1" w:styleId="NumPara">
    <w:name w:val="Num Para"/>
    <w:link w:val="NumParaChar"/>
    <w:qFormat/>
    <w:rsid w:val="00C3060E"/>
    <w:pPr>
      <w:tabs>
        <w:tab w:val="num" w:pos="851"/>
      </w:tabs>
      <w:spacing w:after="120" w:line="276" w:lineRule="auto"/>
      <w:ind w:left="851" w:hanging="851"/>
      <w:jc w:val="both"/>
    </w:pPr>
    <w:rPr>
      <w:rFonts w:ascii="Arial" w:eastAsia="Times New Roman" w:hAnsi="Arial" w:cs="Times New Roman"/>
      <w:sz w:val="24"/>
      <w:lang w:eastAsia="en-GB"/>
    </w:rPr>
  </w:style>
  <w:style w:type="paragraph" w:customStyle="1" w:styleId="NumHeading1">
    <w:name w:val="Num Heading 1"/>
    <w:next w:val="NumPara"/>
    <w:qFormat/>
    <w:rsid w:val="00C3060E"/>
    <w:pPr>
      <w:keepNext/>
      <w:tabs>
        <w:tab w:val="num" w:pos="851"/>
      </w:tabs>
      <w:spacing w:before="340" w:after="120" w:line="240" w:lineRule="auto"/>
      <w:ind w:left="851" w:hanging="851"/>
    </w:pPr>
    <w:rPr>
      <w:rFonts w:ascii="Arial" w:eastAsia="Times New Roman" w:hAnsi="Arial" w:cs="Times New Roman"/>
      <w:b/>
      <w:spacing w:val="5"/>
      <w:sz w:val="24"/>
      <w:szCs w:val="48"/>
      <w:lang w:eastAsia="en-GB"/>
    </w:rPr>
  </w:style>
  <w:style w:type="character" w:customStyle="1" w:styleId="NumParaChar">
    <w:name w:val="Num Para Char"/>
    <w:basedOn w:val="DefaultParagraphFont"/>
    <w:link w:val="NumPara"/>
    <w:rsid w:val="00C3060E"/>
    <w:rPr>
      <w:rFonts w:ascii="Arial" w:eastAsia="Times New Roman" w:hAnsi="Arial"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09000">
      <w:bodyDiv w:val="1"/>
      <w:marLeft w:val="0"/>
      <w:marRight w:val="0"/>
      <w:marTop w:val="0"/>
      <w:marBottom w:val="0"/>
      <w:divBdr>
        <w:top w:val="none" w:sz="0" w:space="0" w:color="auto"/>
        <w:left w:val="none" w:sz="0" w:space="0" w:color="auto"/>
        <w:bottom w:val="none" w:sz="0" w:space="0" w:color="auto"/>
        <w:right w:val="none" w:sz="0" w:space="0" w:color="auto"/>
      </w:divBdr>
      <w:divsChild>
        <w:div w:id="10685541">
          <w:marLeft w:val="1440"/>
          <w:marRight w:val="0"/>
          <w:marTop w:val="91"/>
          <w:marBottom w:val="0"/>
          <w:divBdr>
            <w:top w:val="none" w:sz="0" w:space="0" w:color="auto"/>
            <w:left w:val="none" w:sz="0" w:space="0" w:color="auto"/>
            <w:bottom w:val="none" w:sz="0" w:space="0" w:color="auto"/>
            <w:right w:val="none" w:sz="0" w:space="0" w:color="auto"/>
          </w:divBdr>
        </w:div>
        <w:div w:id="55863767">
          <w:marLeft w:val="1440"/>
          <w:marRight w:val="0"/>
          <w:marTop w:val="91"/>
          <w:marBottom w:val="0"/>
          <w:divBdr>
            <w:top w:val="none" w:sz="0" w:space="0" w:color="auto"/>
            <w:left w:val="none" w:sz="0" w:space="0" w:color="auto"/>
            <w:bottom w:val="none" w:sz="0" w:space="0" w:color="auto"/>
            <w:right w:val="none" w:sz="0" w:space="0" w:color="auto"/>
          </w:divBdr>
        </w:div>
        <w:div w:id="403531917">
          <w:marLeft w:val="1440"/>
          <w:marRight w:val="0"/>
          <w:marTop w:val="91"/>
          <w:marBottom w:val="0"/>
          <w:divBdr>
            <w:top w:val="none" w:sz="0" w:space="0" w:color="auto"/>
            <w:left w:val="none" w:sz="0" w:space="0" w:color="auto"/>
            <w:bottom w:val="none" w:sz="0" w:space="0" w:color="auto"/>
            <w:right w:val="none" w:sz="0" w:space="0" w:color="auto"/>
          </w:divBdr>
        </w:div>
        <w:div w:id="419182876">
          <w:marLeft w:val="1440"/>
          <w:marRight w:val="0"/>
          <w:marTop w:val="91"/>
          <w:marBottom w:val="0"/>
          <w:divBdr>
            <w:top w:val="none" w:sz="0" w:space="0" w:color="auto"/>
            <w:left w:val="none" w:sz="0" w:space="0" w:color="auto"/>
            <w:bottom w:val="none" w:sz="0" w:space="0" w:color="auto"/>
            <w:right w:val="none" w:sz="0" w:space="0" w:color="auto"/>
          </w:divBdr>
        </w:div>
        <w:div w:id="740904068">
          <w:marLeft w:val="1440"/>
          <w:marRight w:val="0"/>
          <w:marTop w:val="91"/>
          <w:marBottom w:val="0"/>
          <w:divBdr>
            <w:top w:val="none" w:sz="0" w:space="0" w:color="auto"/>
            <w:left w:val="none" w:sz="0" w:space="0" w:color="auto"/>
            <w:bottom w:val="none" w:sz="0" w:space="0" w:color="auto"/>
            <w:right w:val="none" w:sz="0" w:space="0" w:color="auto"/>
          </w:divBdr>
        </w:div>
        <w:div w:id="1239755636">
          <w:marLeft w:val="1440"/>
          <w:marRight w:val="0"/>
          <w:marTop w:val="91"/>
          <w:marBottom w:val="0"/>
          <w:divBdr>
            <w:top w:val="none" w:sz="0" w:space="0" w:color="auto"/>
            <w:left w:val="none" w:sz="0" w:space="0" w:color="auto"/>
            <w:bottom w:val="none" w:sz="0" w:space="0" w:color="auto"/>
            <w:right w:val="none" w:sz="0" w:space="0" w:color="auto"/>
          </w:divBdr>
        </w:div>
        <w:div w:id="1884512545">
          <w:marLeft w:val="547"/>
          <w:marRight w:val="0"/>
          <w:marTop w:val="91"/>
          <w:marBottom w:val="0"/>
          <w:divBdr>
            <w:top w:val="none" w:sz="0" w:space="0" w:color="auto"/>
            <w:left w:val="none" w:sz="0" w:space="0" w:color="auto"/>
            <w:bottom w:val="none" w:sz="0" w:space="0" w:color="auto"/>
            <w:right w:val="none" w:sz="0" w:space="0" w:color="auto"/>
          </w:divBdr>
        </w:div>
      </w:divsChild>
    </w:div>
    <w:div w:id="414129688">
      <w:bodyDiv w:val="1"/>
      <w:marLeft w:val="0"/>
      <w:marRight w:val="0"/>
      <w:marTop w:val="0"/>
      <w:marBottom w:val="0"/>
      <w:divBdr>
        <w:top w:val="none" w:sz="0" w:space="0" w:color="auto"/>
        <w:left w:val="none" w:sz="0" w:space="0" w:color="auto"/>
        <w:bottom w:val="none" w:sz="0" w:space="0" w:color="auto"/>
        <w:right w:val="none" w:sz="0" w:space="0" w:color="auto"/>
      </w:divBdr>
    </w:div>
    <w:div w:id="456727951">
      <w:bodyDiv w:val="1"/>
      <w:marLeft w:val="0"/>
      <w:marRight w:val="0"/>
      <w:marTop w:val="0"/>
      <w:marBottom w:val="0"/>
      <w:divBdr>
        <w:top w:val="none" w:sz="0" w:space="0" w:color="auto"/>
        <w:left w:val="none" w:sz="0" w:space="0" w:color="auto"/>
        <w:bottom w:val="none" w:sz="0" w:space="0" w:color="auto"/>
        <w:right w:val="none" w:sz="0" w:space="0" w:color="auto"/>
      </w:divBdr>
    </w:div>
    <w:div w:id="651328147">
      <w:bodyDiv w:val="1"/>
      <w:marLeft w:val="0"/>
      <w:marRight w:val="0"/>
      <w:marTop w:val="0"/>
      <w:marBottom w:val="0"/>
      <w:divBdr>
        <w:top w:val="none" w:sz="0" w:space="0" w:color="auto"/>
        <w:left w:val="none" w:sz="0" w:space="0" w:color="auto"/>
        <w:bottom w:val="none" w:sz="0" w:space="0" w:color="auto"/>
        <w:right w:val="none" w:sz="0" w:space="0" w:color="auto"/>
      </w:divBdr>
    </w:div>
    <w:div w:id="710157689">
      <w:bodyDiv w:val="1"/>
      <w:marLeft w:val="0"/>
      <w:marRight w:val="0"/>
      <w:marTop w:val="0"/>
      <w:marBottom w:val="0"/>
      <w:divBdr>
        <w:top w:val="none" w:sz="0" w:space="0" w:color="auto"/>
        <w:left w:val="none" w:sz="0" w:space="0" w:color="auto"/>
        <w:bottom w:val="none" w:sz="0" w:space="0" w:color="auto"/>
        <w:right w:val="none" w:sz="0" w:space="0" w:color="auto"/>
      </w:divBdr>
      <w:divsChild>
        <w:div w:id="241792069">
          <w:marLeft w:val="1166"/>
          <w:marRight w:val="0"/>
          <w:marTop w:val="91"/>
          <w:marBottom w:val="0"/>
          <w:divBdr>
            <w:top w:val="none" w:sz="0" w:space="0" w:color="auto"/>
            <w:left w:val="none" w:sz="0" w:space="0" w:color="auto"/>
            <w:bottom w:val="none" w:sz="0" w:space="0" w:color="auto"/>
            <w:right w:val="none" w:sz="0" w:space="0" w:color="auto"/>
          </w:divBdr>
        </w:div>
      </w:divsChild>
    </w:div>
    <w:div w:id="848061693">
      <w:bodyDiv w:val="1"/>
      <w:marLeft w:val="0"/>
      <w:marRight w:val="0"/>
      <w:marTop w:val="0"/>
      <w:marBottom w:val="0"/>
      <w:divBdr>
        <w:top w:val="none" w:sz="0" w:space="0" w:color="auto"/>
        <w:left w:val="none" w:sz="0" w:space="0" w:color="auto"/>
        <w:bottom w:val="none" w:sz="0" w:space="0" w:color="auto"/>
        <w:right w:val="none" w:sz="0" w:space="0" w:color="auto"/>
      </w:divBdr>
    </w:div>
    <w:div w:id="1082338628">
      <w:bodyDiv w:val="1"/>
      <w:marLeft w:val="0"/>
      <w:marRight w:val="0"/>
      <w:marTop w:val="0"/>
      <w:marBottom w:val="0"/>
      <w:divBdr>
        <w:top w:val="none" w:sz="0" w:space="0" w:color="auto"/>
        <w:left w:val="none" w:sz="0" w:space="0" w:color="auto"/>
        <w:bottom w:val="none" w:sz="0" w:space="0" w:color="auto"/>
        <w:right w:val="none" w:sz="0" w:space="0" w:color="auto"/>
      </w:divBdr>
    </w:div>
    <w:div w:id="1129858739">
      <w:bodyDiv w:val="1"/>
      <w:marLeft w:val="0"/>
      <w:marRight w:val="0"/>
      <w:marTop w:val="0"/>
      <w:marBottom w:val="0"/>
      <w:divBdr>
        <w:top w:val="none" w:sz="0" w:space="0" w:color="auto"/>
        <w:left w:val="none" w:sz="0" w:space="0" w:color="auto"/>
        <w:bottom w:val="none" w:sz="0" w:space="0" w:color="auto"/>
        <w:right w:val="none" w:sz="0" w:space="0" w:color="auto"/>
      </w:divBdr>
      <w:divsChild>
        <w:div w:id="978998720">
          <w:marLeft w:val="1166"/>
          <w:marRight w:val="0"/>
          <w:marTop w:val="91"/>
          <w:marBottom w:val="0"/>
          <w:divBdr>
            <w:top w:val="none" w:sz="0" w:space="0" w:color="auto"/>
            <w:left w:val="none" w:sz="0" w:space="0" w:color="auto"/>
            <w:bottom w:val="none" w:sz="0" w:space="0" w:color="auto"/>
            <w:right w:val="none" w:sz="0" w:space="0" w:color="auto"/>
          </w:divBdr>
        </w:div>
      </w:divsChild>
    </w:div>
    <w:div w:id="1215578632">
      <w:bodyDiv w:val="1"/>
      <w:marLeft w:val="0"/>
      <w:marRight w:val="0"/>
      <w:marTop w:val="0"/>
      <w:marBottom w:val="0"/>
      <w:divBdr>
        <w:top w:val="none" w:sz="0" w:space="0" w:color="auto"/>
        <w:left w:val="none" w:sz="0" w:space="0" w:color="auto"/>
        <w:bottom w:val="none" w:sz="0" w:space="0" w:color="auto"/>
        <w:right w:val="none" w:sz="0" w:space="0" w:color="auto"/>
      </w:divBdr>
    </w:div>
    <w:div w:id="1259945770">
      <w:bodyDiv w:val="1"/>
      <w:marLeft w:val="0"/>
      <w:marRight w:val="0"/>
      <w:marTop w:val="0"/>
      <w:marBottom w:val="0"/>
      <w:divBdr>
        <w:top w:val="none" w:sz="0" w:space="0" w:color="auto"/>
        <w:left w:val="none" w:sz="0" w:space="0" w:color="auto"/>
        <w:bottom w:val="none" w:sz="0" w:space="0" w:color="auto"/>
        <w:right w:val="none" w:sz="0" w:space="0" w:color="auto"/>
      </w:divBdr>
      <w:divsChild>
        <w:div w:id="313068880">
          <w:marLeft w:val="1166"/>
          <w:marRight w:val="0"/>
          <w:marTop w:val="91"/>
          <w:marBottom w:val="0"/>
          <w:divBdr>
            <w:top w:val="none" w:sz="0" w:space="0" w:color="auto"/>
            <w:left w:val="none" w:sz="0" w:space="0" w:color="auto"/>
            <w:bottom w:val="none" w:sz="0" w:space="0" w:color="auto"/>
            <w:right w:val="none" w:sz="0" w:space="0" w:color="auto"/>
          </w:divBdr>
        </w:div>
      </w:divsChild>
    </w:div>
    <w:div w:id="1441410685">
      <w:bodyDiv w:val="1"/>
      <w:marLeft w:val="0"/>
      <w:marRight w:val="0"/>
      <w:marTop w:val="0"/>
      <w:marBottom w:val="0"/>
      <w:divBdr>
        <w:top w:val="none" w:sz="0" w:space="0" w:color="auto"/>
        <w:left w:val="none" w:sz="0" w:space="0" w:color="auto"/>
        <w:bottom w:val="none" w:sz="0" w:space="0" w:color="auto"/>
        <w:right w:val="none" w:sz="0" w:space="0" w:color="auto"/>
      </w:divBdr>
    </w:div>
    <w:div w:id="1954246312">
      <w:bodyDiv w:val="1"/>
      <w:marLeft w:val="0"/>
      <w:marRight w:val="0"/>
      <w:marTop w:val="0"/>
      <w:marBottom w:val="0"/>
      <w:divBdr>
        <w:top w:val="none" w:sz="0" w:space="0" w:color="auto"/>
        <w:left w:val="none" w:sz="0" w:space="0" w:color="auto"/>
        <w:bottom w:val="none" w:sz="0" w:space="0" w:color="auto"/>
        <w:right w:val="none" w:sz="0" w:space="0" w:color="auto"/>
      </w:divBdr>
      <w:divsChild>
        <w:div w:id="21513687">
          <w:marLeft w:val="0"/>
          <w:marRight w:val="0"/>
          <w:marTop w:val="0"/>
          <w:marBottom w:val="0"/>
          <w:divBdr>
            <w:top w:val="none" w:sz="0" w:space="0" w:color="auto"/>
            <w:left w:val="none" w:sz="0" w:space="0" w:color="auto"/>
            <w:bottom w:val="none" w:sz="0" w:space="0" w:color="auto"/>
            <w:right w:val="none" w:sz="0" w:space="0" w:color="auto"/>
          </w:divBdr>
        </w:div>
        <w:div w:id="2068456590">
          <w:marLeft w:val="0"/>
          <w:marRight w:val="0"/>
          <w:marTop w:val="0"/>
          <w:marBottom w:val="0"/>
          <w:divBdr>
            <w:top w:val="none" w:sz="0" w:space="0" w:color="auto"/>
            <w:left w:val="none" w:sz="0" w:space="0" w:color="auto"/>
            <w:bottom w:val="none" w:sz="0" w:space="0" w:color="auto"/>
            <w:right w:val="none" w:sz="0" w:space="0" w:color="auto"/>
          </w:divBdr>
        </w:div>
      </w:divsChild>
    </w:div>
    <w:div w:id="2056922604">
      <w:bodyDiv w:val="1"/>
      <w:marLeft w:val="0"/>
      <w:marRight w:val="0"/>
      <w:marTop w:val="0"/>
      <w:marBottom w:val="0"/>
      <w:divBdr>
        <w:top w:val="none" w:sz="0" w:space="0" w:color="auto"/>
        <w:left w:val="none" w:sz="0" w:space="0" w:color="auto"/>
        <w:bottom w:val="none" w:sz="0" w:space="0" w:color="auto"/>
        <w:right w:val="none" w:sz="0" w:space="0" w:color="auto"/>
      </w:divBdr>
    </w:div>
    <w:div w:id="2060125128">
      <w:bodyDiv w:val="1"/>
      <w:marLeft w:val="0"/>
      <w:marRight w:val="0"/>
      <w:marTop w:val="0"/>
      <w:marBottom w:val="0"/>
      <w:divBdr>
        <w:top w:val="none" w:sz="0" w:space="0" w:color="auto"/>
        <w:left w:val="none" w:sz="0" w:space="0" w:color="auto"/>
        <w:bottom w:val="none" w:sz="0" w:space="0" w:color="auto"/>
        <w:right w:val="none" w:sz="0" w:space="0" w:color="auto"/>
      </w:divBdr>
      <w:divsChild>
        <w:div w:id="586042545">
          <w:marLeft w:val="0"/>
          <w:marRight w:val="0"/>
          <w:marTop w:val="0"/>
          <w:marBottom w:val="0"/>
          <w:divBdr>
            <w:top w:val="none" w:sz="0" w:space="0" w:color="auto"/>
            <w:left w:val="none" w:sz="0" w:space="0" w:color="auto"/>
            <w:bottom w:val="none" w:sz="0" w:space="0" w:color="auto"/>
            <w:right w:val="none" w:sz="0" w:space="0" w:color="auto"/>
          </w:divBdr>
        </w:div>
        <w:div w:id="925646645">
          <w:marLeft w:val="0"/>
          <w:marRight w:val="0"/>
          <w:marTop w:val="0"/>
          <w:marBottom w:val="0"/>
          <w:divBdr>
            <w:top w:val="none" w:sz="0" w:space="0" w:color="auto"/>
            <w:left w:val="none" w:sz="0" w:space="0" w:color="auto"/>
            <w:bottom w:val="none" w:sz="0" w:space="0" w:color="auto"/>
            <w:right w:val="none" w:sz="0" w:space="0" w:color="auto"/>
          </w:divBdr>
        </w:div>
      </w:divsChild>
    </w:div>
    <w:div w:id="2114742099">
      <w:bodyDiv w:val="1"/>
      <w:marLeft w:val="0"/>
      <w:marRight w:val="0"/>
      <w:marTop w:val="0"/>
      <w:marBottom w:val="0"/>
      <w:divBdr>
        <w:top w:val="none" w:sz="0" w:space="0" w:color="auto"/>
        <w:left w:val="none" w:sz="0" w:space="0" w:color="auto"/>
        <w:bottom w:val="none" w:sz="0" w:space="0" w:color="auto"/>
        <w:right w:val="none" w:sz="0" w:space="0" w:color="auto"/>
      </w:divBdr>
    </w:div>
    <w:div w:id="2136555146">
      <w:bodyDiv w:val="1"/>
      <w:marLeft w:val="0"/>
      <w:marRight w:val="0"/>
      <w:marTop w:val="0"/>
      <w:marBottom w:val="0"/>
      <w:divBdr>
        <w:top w:val="none" w:sz="0" w:space="0" w:color="auto"/>
        <w:left w:val="none" w:sz="0" w:space="0" w:color="auto"/>
        <w:bottom w:val="none" w:sz="0" w:space="0" w:color="auto"/>
        <w:right w:val="none" w:sz="0" w:space="0" w:color="auto"/>
      </w:divBdr>
      <w:divsChild>
        <w:div w:id="32123638">
          <w:marLeft w:val="547"/>
          <w:marRight w:val="0"/>
          <w:marTop w:val="134"/>
          <w:marBottom w:val="0"/>
          <w:divBdr>
            <w:top w:val="none" w:sz="0" w:space="0" w:color="auto"/>
            <w:left w:val="none" w:sz="0" w:space="0" w:color="auto"/>
            <w:bottom w:val="none" w:sz="0" w:space="0" w:color="auto"/>
            <w:right w:val="none" w:sz="0" w:space="0" w:color="auto"/>
          </w:divBdr>
        </w:div>
        <w:div w:id="751707432">
          <w:marLeft w:val="1166"/>
          <w:marRight w:val="0"/>
          <w:marTop w:val="134"/>
          <w:marBottom w:val="0"/>
          <w:divBdr>
            <w:top w:val="none" w:sz="0" w:space="0" w:color="auto"/>
            <w:left w:val="none" w:sz="0" w:space="0" w:color="auto"/>
            <w:bottom w:val="none" w:sz="0" w:space="0" w:color="auto"/>
            <w:right w:val="none" w:sz="0" w:space="0" w:color="auto"/>
          </w:divBdr>
        </w:div>
        <w:div w:id="1413165331">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holiday-activities-and-food-programme/holiday-activities-and-food-programme-2021" TargetMode="External"/><Relationship Id="rId18" Type="http://schemas.openxmlformats.org/officeDocument/2006/relationships/hyperlink" Target="https://www.gov.uk/government/collections/physical-activity-guideline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gov.uk/government/publications/holiday-activities-and-food-programme/holiday-activities-and-food-programme-2021" TargetMode="External"/><Relationship Id="rId17" Type="http://schemas.openxmlformats.org/officeDocument/2006/relationships/hyperlink" Target="https://www.gov.uk/government/publications/standards-for-school-food-in-england" TargetMode="External"/><Relationship Id="rId2" Type="http://schemas.openxmlformats.org/officeDocument/2006/relationships/customXml" Target="../customXml/item2.xml"/><Relationship Id="rId16"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20" Type="http://schemas.openxmlformats.org/officeDocument/2006/relationships/hyperlink" Target="https://www.birmingham.gov.uk/downloads/file/18381/dbs_third_party_policy_statement"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holiday-activities-and-food-programme/holiday-activities-and-food-programme-2021" TargetMode="External"/><Relationship Id="rId5" Type="http://schemas.openxmlformats.org/officeDocument/2006/relationships/numbering" Target="numbering.xml"/><Relationship Id="rId15" Type="http://schemas.openxmlformats.org/officeDocument/2006/relationships/hyperlink" Target="https://www.gov.uk/government/publications/working-together-to-safeguard-children--2"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birmingham.gov.uk/info/50025/running_a_food_business/766/register_a_food_busine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holiday-activities-and-food-programme"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734A04EE-A212-418B-B98D-1BCC1C20909F}">
    <t:Anchor>
      <t:Comment id="1898976507"/>
    </t:Anchor>
    <t:History>
      <t:Event id="{81755E9A-586A-492D-ACD8-DDF7896678E4}" time="2022-01-25T13:26:21.774Z">
        <t:Attribution userId="S::audrey.salmon@birmingham.gov.uk::48d1f49a-d426-4719-b77b-d2e66e6b541e" userProvider="AD" userName="Audrey Salmon"/>
        <t:Anchor>
          <t:Comment id="1898976507"/>
        </t:Anchor>
        <t:Create/>
      </t:Event>
      <t:Event id="{C2D18A87-4844-435E-B260-09F72DDD2E2B}" time="2022-01-25T13:26:21.774Z">
        <t:Attribution userId="S::audrey.salmon@birmingham.gov.uk::48d1f49a-d426-4719-b77b-d2e66e6b541e" userProvider="AD" userName="Audrey Salmon"/>
        <t:Anchor>
          <t:Comment id="1898976507"/>
        </t:Anchor>
        <t:Assign userId="S::David.Erfani@birmingham.gov.uk::fa9923d1-cb19-4092-b4e9-11a4820b07d1" userProvider="AD" userName="David Erfani"/>
      </t:Event>
      <t:Event id="{E3DEF6F4-F1E6-4FDB-9A00-DF8973BE4DA8}" time="2022-01-25T13:26:21.774Z">
        <t:Attribution userId="S::audrey.salmon@birmingham.gov.uk::48d1f49a-d426-4719-b77b-d2e66e6b541e" userProvider="AD" userName="Audrey Salmon"/>
        <t:Anchor>
          <t:Comment id="1898976507"/>
        </t:Anchor>
        <t:SetTitle title="@David Erfani : This should be a collation existing service specs from 2021. I note this has 2022 on it. I don't want to give the impression that we have done work on the spec. The presentation slides provide the overview of our requirements. We don't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6576bdc-cbf0-4ede-ad96-f2a00baa6c8b">
      <UserInfo>
        <DisplayName>David Erfani</DisplayName>
        <AccountId>10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5E21EBFDAC8044A73B5ADCD2D7B0E5" ma:contentTypeVersion="14" ma:contentTypeDescription="Create a new document." ma:contentTypeScope="" ma:versionID="888d413831b052fbdc3c5552302e2e24">
  <xsd:schema xmlns:xsd="http://www.w3.org/2001/XMLSchema" xmlns:xs="http://www.w3.org/2001/XMLSchema" xmlns:p="http://schemas.microsoft.com/office/2006/metadata/properties" xmlns:ns3="08faefa2-e6df-4059-a681-e9413148c5ca" xmlns:ns4="26576bdc-cbf0-4ede-ad96-f2a00baa6c8b" targetNamespace="http://schemas.microsoft.com/office/2006/metadata/properties" ma:root="true" ma:fieldsID="28eb1c84fe126ba879610819704e706c" ns3:_="" ns4:_="">
    <xsd:import namespace="08faefa2-e6df-4059-a681-e9413148c5ca"/>
    <xsd:import namespace="26576bdc-cbf0-4ede-ad96-f2a00baa6c8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aefa2-e6df-4059-a681-e9413148c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76bdc-cbf0-4ede-ad96-f2a00baa6c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8CCDC-875D-42A9-B0E1-DB5C8C2A5B0C}">
  <ds:schemaRefs>
    <ds:schemaRef ds:uri="http://schemas.microsoft.com/office/2006/metadata/properties"/>
    <ds:schemaRef ds:uri="http://schemas.microsoft.com/office/infopath/2007/PartnerControls"/>
    <ds:schemaRef ds:uri="26576bdc-cbf0-4ede-ad96-f2a00baa6c8b"/>
  </ds:schemaRefs>
</ds:datastoreItem>
</file>

<file path=customXml/itemProps2.xml><?xml version="1.0" encoding="utf-8"?>
<ds:datastoreItem xmlns:ds="http://schemas.openxmlformats.org/officeDocument/2006/customXml" ds:itemID="{5CBAD17E-177E-4A6A-BDEF-5D9B1CDDEDDF}">
  <ds:schemaRefs>
    <ds:schemaRef ds:uri="http://schemas.microsoft.com/sharepoint/v3/contenttype/forms"/>
  </ds:schemaRefs>
</ds:datastoreItem>
</file>

<file path=customXml/itemProps3.xml><?xml version="1.0" encoding="utf-8"?>
<ds:datastoreItem xmlns:ds="http://schemas.openxmlformats.org/officeDocument/2006/customXml" ds:itemID="{D4950419-1F85-4F8B-88E9-BF0435910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aefa2-e6df-4059-a681-e9413148c5ca"/>
    <ds:schemaRef ds:uri="26576bdc-cbf0-4ede-ad96-f2a00baa6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2EA660-3194-4831-9193-2084C0ABB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4476</Words>
  <Characters>25519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Birmingham City Council</Company>
  <LinksUpToDate>false</LinksUpToDate>
  <CharactersWithSpaces>29936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Erfani</dc:creator>
  <cp:keywords/>
  <dc:description/>
  <cp:lastModifiedBy>Audrey Salmon</cp:lastModifiedBy>
  <cp:revision>100</cp:revision>
  <dcterms:created xsi:type="dcterms:W3CDTF">2022-02-21T10:23:00Z</dcterms:created>
  <dcterms:modified xsi:type="dcterms:W3CDTF">2022-02-21T16:11:00Z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0x010100A55E21EBFDAC8044A73B5ADCD2D7B0E5</vt:lpwstr>
  </property>
</Properties>
</file>