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C5401" w14:textId="548AA191" w:rsidR="00C64FDD" w:rsidRPr="001A3847" w:rsidRDefault="00C64FDD">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2C475D0F" w:rsidR="00015975" w:rsidRDefault="000B430C" w:rsidP="00886B1C">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w:t>
      </w:r>
      <w:r w:rsidR="00B35714">
        <w:rPr>
          <w:rFonts w:cs="Arial"/>
          <w:sz w:val="48"/>
          <w:szCs w:val="48"/>
        </w:rPr>
        <w:t>2</w:t>
      </w:r>
      <w:r w:rsidRPr="00C66426">
        <w:rPr>
          <w:rFonts w:cs="Arial"/>
          <w:sz w:val="48"/>
          <w:szCs w:val="48"/>
        </w:rPr>
        <w:t xml:space="preserve">) </w:t>
      </w:r>
      <w:r>
        <w:rPr>
          <w:rFonts w:cs="Arial"/>
          <w:sz w:val="48"/>
          <w:szCs w:val="48"/>
        </w:rPr>
        <w:t>Applicant’s Offer</w:t>
      </w:r>
    </w:p>
    <w:p w14:paraId="4B45A2C8" w14:textId="4982C260" w:rsidR="00925D8E" w:rsidRDefault="00925D8E" w:rsidP="00D50CE4">
      <w:pPr>
        <w:spacing w:after="0" w:line="240" w:lineRule="auto"/>
        <w:jc w:val="center"/>
        <w:rPr>
          <w:rFonts w:cs="Arial"/>
          <w:sz w:val="48"/>
          <w:szCs w:val="48"/>
        </w:rPr>
      </w:pPr>
    </w:p>
    <w:p w14:paraId="1753DD3C" w14:textId="77777777" w:rsidR="00505994" w:rsidRDefault="00505994" w:rsidP="00505994">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505994" w:rsidRPr="002324F1" w14:paraId="70DD34D6" w14:textId="77777777" w:rsidTr="00182288">
        <w:trPr>
          <w:trHeight w:hRule="exact" w:val="1643"/>
        </w:trPr>
        <w:tc>
          <w:tcPr>
            <w:tcW w:w="9748" w:type="dxa"/>
            <w:shd w:val="clear" w:color="auto" w:fill="CC0000"/>
            <w:vAlign w:val="center"/>
          </w:tcPr>
          <w:p w14:paraId="075AFF12" w14:textId="77777777" w:rsidR="00505994" w:rsidRPr="00BE7A65" w:rsidRDefault="00505994" w:rsidP="00182288">
            <w:pPr>
              <w:spacing w:after="0" w:line="240" w:lineRule="auto"/>
              <w:rPr>
                <w:rFonts w:cs="Arial"/>
                <w:color w:val="FFFFFF" w:themeColor="background1"/>
                <w:sz w:val="32"/>
                <w:szCs w:val="32"/>
              </w:rPr>
            </w:pPr>
            <w:r w:rsidRPr="00BE7A65">
              <w:rPr>
                <w:rFonts w:cs="Arial"/>
                <w:color w:val="FFFFFF" w:themeColor="background1"/>
                <w:sz w:val="32"/>
                <w:szCs w:val="32"/>
              </w:rPr>
              <w:t xml:space="preserve">Contract for:  </w:t>
            </w:r>
          </w:p>
          <w:p w14:paraId="48F818D3" w14:textId="77777777" w:rsidR="00505994" w:rsidRPr="002324F1" w:rsidRDefault="00505994" w:rsidP="00182288">
            <w:pPr>
              <w:spacing w:after="0" w:line="240" w:lineRule="auto"/>
              <w:rPr>
                <w:rFonts w:cs="Arial"/>
                <w:color w:val="FFFFFF" w:themeColor="background1"/>
                <w:sz w:val="28"/>
                <w:szCs w:val="28"/>
              </w:rPr>
            </w:pPr>
            <w:r>
              <w:rPr>
                <w:rFonts w:cs="Arial"/>
                <w:color w:val="FFFFFF" w:themeColor="background1"/>
                <w:sz w:val="32"/>
                <w:szCs w:val="32"/>
              </w:rPr>
              <w:t>Professional Services</w:t>
            </w:r>
            <w:r w:rsidRPr="00BE7A65">
              <w:rPr>
                <w:rFonts w:cs="Arial"/>
                <w:color w:val="FFFFFF" w:themeColor="background1"/>
                <w:sz w:val="32"/>
                <w:szCs w:val="32"/>
              </w:rPr>
              <w:t xml:space="preserve"> – Passmore Edwards Building, Camborne</w:t>
            </w:r>
          </w:p>
        </w:tc>
      </w:tr>
    </w:tbl>
    <w:p w14:paraId="7140DBF1" w14:textId="77777777" w:rsidR="00505994" w:rsidRPr="002324F1" w:rsidRDefault="00505994" w:rsidP="00505994">
      <w:pPr>
        <w:spacing w:after="0" w:line="240" w:lineRule="auto"/>
        <w:rPr>
          <w:rFonts w:cs="Arial"/>
          <w:sz w:val="28"/>
          <w:szCs w:val="28"/>
        </w:rPr>
      </w:pPr>
    </w:p>
    <w:p w14:paraId="551C540A" w14:textId="5C1A3C9E" w:rsidR="00867A2B" w:rsidRPr="00716898" w:rsidRDefault="00867A2B" w:rsidP="00D50CE4">
      <w:pPr>
        <w:spacing w:after="0" w:line="240" w:lineRule="auto"/>
        <w:jc w:val="center"/>
        <w:rPr>
          <w:rFonts w:cs="Arial"/>
          <w:sz w:val="48"/>
          <w:szCs w:val="48"/>
        </w:rPr>
      </w:pPr>
      <w:r w:rsidRPr="00716898">
        <w:rPr>
          <w:rFonts w:cs="Arial"/>
          <w:sz w:val="48"/>
          <w:szCs w:val="48"/>
        </w:rPr>
        <w:t>Invitation to Tender</w:t>
      </w: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716898" w:rsidRDefault="0096687D" w:rsidP="0096687D">
      <w:pPr>
        <w:spacing w:after="0" w:line="240" w:lineRule="auto"/>
        <w:jc w:val="center"/>
        <w:rPr>
          <w:rFonts w:cs="Arial"/>
          <w:sz w:val="36"/>
          <w:szCs w:val="36"/>
        </w:rPr>
      </w:pPr>
      <w:r w:rsidRPr="00716898">
        <w:rPr>
          <w:rFonts w:cs="Arial"/>
          <w:sz w:val="36"/>
          <w:szCs w:val="36"/>
        </w:rPr>
        <w:t xml:space="preserve">Closing </w:t>
      </w:r>
      <w:r w:rsidR="007E6BE3" w:rsidRPr="00716898">
        <w:rPr>
          <w:rFonts w:cs="Arial"/>
          <w:sz w:val="36"/>
          <w:szCs w:val="36"/>
        </w:rPr>
        <w:t xml:space="preserve">time and </w:t>
      </w:r>
      <w:r w:rsidRPr="00716898">
        <w:rPr>
          <w:rFonts w:cs="Arial"/>
          <w:sz w:val="36"/>
          <w:szCs w:val="36"/>
        </w:rPr>
        <w:t>date for return of submission:</w:t>
      </w:r>
    </w:p>
    <w:p w14:paraId="330A0EF4" w14:textId="31CA4F0A" w:rsidR="000946A6" w:rsidRPr="00F26992" w:rsidRDefault="001B3C9C" w:rsidP="00755F87">
      <w:pPr>
        <w:spacing w:after="0" w:line="240" w:lineRule="auto"/>
        <w:jc w:val="center"/>
        <w:rPr>
          <w:rFonts w:cs="Arial"/>
          <w:b/>
          <w:bCs/>
          <w:sz w:val="36"/>
          <w:szCs w:val="36"/>
        </w:rPr>
      </w:pPr>
      <w:r w:rsidRPr="001A70C9">
        <w:rPr>
          <w:rFonts w:cs="Arial"/>
          <w:b/>
          <w:bCs/>
          <w:sz w:val="36"/>
          <w:szCs w:val="36"/>
        </w:rPr>
        <w:t>12:00</w:t>
      </w:r>
      <w:r w:rsidR="00A21B51" w:rsidRPr="001A70C9">
        <w:rPr>
          <w:rFonts w:cs="Arial"/>
          <w:b/>
          <w:bCs/>
          <w:sz w:val="36"/>
          <w:szCs w:val="36"/>
        </w:rPr>
        <w:t xml:space="preserve"> hrs on </w:t>
      </w:r>
      <w:r w:rsidR="003C515F">
        <w:rPr>
          <w:rFonts w:cs="Arial"/>
          <w:b/>
          <w:bCs/>
          <w:sz w:val="36"/>
          <w:szCs w:val="36"/>
        </w:rPr>
        <w:t>23</w:t>
      </w:r>
      <w:r w:rsidR="001A70C9" w:rsidRPr="001A70C9">
        <w:rPr>
          <w:rFonts w:cs="Arial"/>
          <w:b/>
          <w:bCs/>
          <w:sz w:val="36"/>
          <w:szCs w:val="36"/>
        </w:rPr>
        <w:t>.04.2021</w:t>
      </w:r>
    </w:p>
    <w:p w14:paraId="7E904E02" w14:textId="77777777" w:rsidR="00944838" w:rsidRPr="00716898" w:rsidRDefault="00944838"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09B271B1" w14:textId="77777777" w:rsidR="00DE0B6D" w:rsidRDefault="000946A6" w:rsidP="00B6404A">
      <w:pPr>
        <w:autoSpaceDE w:val="0"/>
        <w:autoSpaceDN w:val="0"/>
        <w:adjustRightInd w:val="0"/>
        <w:spacing w:after="0" w:line="240" w:lineRule="auto"/>
        <w:jc w:val="center"/>
        <w:rPr>
          <w:rFonts w:cs="Arial"/>
          <w:bCs/>
          <w:color w:val="000000"/>
          <w:sz w:val="32"/>
          <w:szCs w:val="32"/>
          <w:lang w:eastAsia="en-GB"/>
        </w:rPr>
      </w:pPr>
      <w:r>
        <w:rPr>
          <w:rFonts w:cs="Arial"/>
          <w:bCs/>
          <w:color w:val="000000"/>
          <w:sz w:val="32"/>
          <w:szCs w:val="32"/>
          <w:lang w:eastAsia="en-GB"/>
        </w:rPr>
        <w:t>T</w:t>
      </w:r>
      <w:r w:rsidR="00B6404A" w:rsidRPr="00B6404A">
        <w:rPr>
          <w:rFonts w:cs="Arial"/>
          <w:bCs/>
          <w:color w:val="000000"/>
          <w:sz w:val="32"/>
          <w:szCs w:val="32"/>
          <w:lang w:eastAsia="en-GB"/>
        </w:rPr>
        <w:t>his document must be completed and returned in the published format. Failure to comply with this instruction may result in your Submission being discounted.</w:t>
      </w:r>
    </w:p>
    <w:p w14:paraId="205346A0"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11A5D0B7"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640DB0F1"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7C09853"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21245AC"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A478CFA"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r w:rsidRPr="001376BB">
        <w:rPr>
          <w:rFonts w:cs="Arial"/>
          <w:bCs/>
          <w:color w:val="000000"/>
          <w:sz w:val="32"/>
          <w:szCs w:val="32"/>
          <w:lang w:eastAsia="en-GB"/>
        </w:rPr>
        <w:t>RETURN EMAIL ADDRESS</w:t>
      </w:r>
    </w:p>
    <w:p w14:paraId="57766C6F" w14:textId="77777777" w:rsidR="00FC6253" w:rsidRPr="00CD344C" w:rsidRDefault="00343A76" w:rsidP="00FC6253">
      <w:pPr>
        <w:autoSpaceDE w:val="0"/>
        <w:autoSpaceDN w:val="0"/>
        <w:adjustRightInd w:val="0"/>
        <w:spacing w:after="0" w:line="240" w:lineRule="auto"/>
        <w:jc w:val="center"/>
        <w:rPr>
          <w:rFonts w:cs="Arial"/>
          <w:sz w:val="28"/>
          <w:szCs w:val="28"/>
        </w:rPr>
        <w:sectPr w:rsidR="00FC6253" w:rsidRPr="00CD344C" w:rsidSect="001E6898">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hyperlink r:id="rId13" w:history="1">
        <w:r w:rsidR="00FC6253" w:rsidRPr="00957F0A">
          <w:rPr>
            <w:rStyle w:val="Hyperlink"/>
            <w:u w:val="single"/>
          </w:rPr>
          <w:t>tenders@camborne-tc.gov.uk</w:t>
        </w:r>
      </w:hyperlink>
    </w:p>
    <w:tbl>
      <w:tblPr>
        <w:tblW w:w="0" w:type="auto"/>
        <w:jc w:val="center"/>
        <w:shd w:val="clear" w:color="auto" w:fill="92CDDC" w:themeFill="accent5" w:themeFillTint="99"/>
        <w:tblLook w:val="01E0" w:firstRow="1" w:lastRow="1" w:firstColumn="1" w:lastColumn="1" w:noHBand="0" w:noVBand="0"/>
      </w:tblPr>
      <w:tblGrid>
        <w:gridCol w:w="9855"/>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407C2E2E" w14:textId="74C27D99" w:rsidR="00AA72E1" w:rsidRDefault="00A75149">
          <w:pPr>
            <w:pStyle w:val="TOC2"/>
            <w:rPr>
              <w:rFonts w:asciiTheme="minorHAnsi" w:eastAsiaTheme="minorEastAsia" w:hAnsiTheme="minorHAnsi" w:cstheme="minorBidi"/>
              <w:b w:val="0"/>
              <w:bCs w:val="0"/>
              <w:lang w:eastAsia="en-GB"/>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66447446" w:history="1">
            <w:r w:rsidR="00AA72E1" w:rsidRPr="009F44F7">
              <w:rPr>
                <w:rStyle w:val="Hyperlink"/>
              </w:rPr>
              <w:t>1.</w:t>
            </w:r>
            <w:r w:rsidR="00AA72E1">
              <w:rPr>
                <w:rFonts w:asciiTheme="minorHAnsi" w:eastAsiaTheme="minorEastAsia" w:hAnsiTheme="minorHAnsi" w:cstheme="minorBidi"/>
                <w:b w:val="0"/>
                <w:bCs w:val="0"/>
                <w:lang w:eastAsia="en-GB"/>
              </w:rPr>
              <w:tab/>
            </w:r>
            <w:r w:rsidR="00AA72E1" w:rsidRPr="009F44F7">
              <w:rPr>
                <w:rStyle w:val="Hyperlink"/>
              </w:rPr>
              <w:t>General Notes</w:t>
            </w:r>
            <w:r w:rsidR="00AA72E1">
              <w:rPr>
                <w:webHidden/>
              </w:rPr>
              <w:tab/>
            </w:r>
            <w:r w:rsidR="00AA72E1">
              <w:rPr>
                <w:webHidden/>
              </w:rPr>
              <w:fldChar w:fldCharType="begin"/>
            </w:r>
            <w:r w:rsidR="00AA72E1">
              <w:rPr>
                <w:webHidden/>
              </w:rPr>
              <w:instrText xml:space="preserve"> PAGEREF _Toc66447446 \h </w:instrText>
            </w:r>
            <w:r w:rsidR="00AA72E1">
              <w:rPr>
                <w:webHidden/>
              </w:rPr>
            </w:r>
            <w:r w:rsidR="00AA72E1">
              <w:rPr>
                <w:webHidden/>
              </w:rPr>
              <w:fldChar w:fldCharType="separate"/>
            </w:r>
            <w:r w:rsidR="00AA72E1">
              <w:rPr>
                <w:webHidden/>
              </w:rPr>
              <w:t>3</w:t>
            </w:r>
            <w:r w:rsidR="00AA72E1">
              <w:rPr>
                <w:webHidden/>
              </w:rPr>
              <w:fldChar w:fldCharType="end"/>
            </w:r>
          </w:hyperlink>
        </w:p>
        <w:p w14:paraId="77047898" w14:textId="569E6F1F" w:rsidR="00AA72E1" w:rsidRDefault="00343A76">
          <w:pPr>
            <w:pStyle w:val="TOC2"/>
            <w:rPr>
              <w:rFonts w:asciiTheme="minorHAnsi" w:eastAsiaTheme="minorEastAsia" w:hAnsiTheme="minorHAnsi" w:cstheme="minorBidi"/>
              <w:b w:val="0"/>
              <w:bCs w:val="0"/>
              <w:lang w:eastAsia="en-GB"/>
            </w:rPr>
          </w:pPr>
          <w:hyperlink w:anchor="_Toc66447447" w:history="1">
            <w:r w:rsidR="00AA72E1" w:rsidRPr="009F44F7">
              <w:rPr>
                <w:rStyle w:val="Hyperlink"/>
              </w:rPr>
              <w:t>2.</w:t>
            </w:r>
            <w:r w:rsidR="00AA72E1">
              <w:rPr>
                <w:rFonts w:asciiTheme="minorHAnsi" w:eastAsiaTheme="minorEastAsia" w:hAnsiTheme="minorHAnsi" w:cstheme="minorBidi"/>
                <w:b w:val="0"/>
                <w:bCs w:val="0"/>
                <w:lang w:eastAsia="en-GB"/>
              </w:rPr>
              <w:tab/>
            </w:r>
            <w:r w:rsidR="00AA72E1" w:rsidRPr="009F44F7">
              <w:rPr>
                <w:rStyle w:val="Hyperlink"/>
              </w:rPr>
              <w:t>Selection Questionnaire</w:t>
            </w:r>
            <w:r w:rsidR="00AA72E1">
              <w:rPr>
                <w:webHidden/>
              </w:rPr>
              <w:tab/>
            </w:r>
            <w:r w:rsidR="00AA72E1">
              <w:rPr>
                <w:webHidden/>
              </w:rPr>
              <w:fldChar w:fldCharType="begin"/>
            </w:r>
            <w:r w:rsidR="00AA72E1">
              <w:rPr>
                <w:webHidden/>
              </w:rPr>
              <w:instrText xml:space="preserve"> PAGEREF _Toc66447447 \h </w:instrText>
            </w:r>
            <w:r w:rsidR="00AA72E1">
              <w:rPr>
                <w:webHidden/>
              </w:rPr>
            </w:r>
            <w:r w:rsidR="00AA72E1">
              <w:rPr>
                <w:webHidden/>
              </w:rPr>
              <w:fldChar w:fldCharType="separate"/>
            </w:r>
            <w:r w:rsidR="00AA72E1">
              <w:rPr>
                <w:webHidden/>
              </w:rPr>
              <w:t>3</w:t>
            </w:r>
            <w:r w:rsidR="00AA72E1">
              <w:rPr>
                <w:webHidden/>
              </w:rPr>
              <w:fldChar w:fldCharType="end"/>
            </w:r>
          </w:hyperlink>
        </w:p>
        <w:p w14:paraId="01934FEA" w14:textId="1F4FB520" w:rsidR="00AA72E1" w:rsidRDefault="00343A76">
          <w:pPr>
            <w:pStyle w:val="TOC2"/>
            <w:rPr>
              <w:rFonts w:asciiTheme="minorHAnsi" w:eastAsiaTheme="minorEastAsia" w:hAnsiTheme="minorHAnsi" w:cstheme="minorBidi"/>
              <w:b w:val="0"/>
              <w:bCs w:val="0"/>
              <w:lang w:eastAsia="en-GB"/>
            </w:rPr>
          </w:pPr>
          <w:hyperlink w:anchor="_Toc66447448" w:history="1">
            <w:r w:rsidR="00AA72E1" w:rsidRPr="009F44F7">
              <w:rPr>
                <w:rStyle w:val="Hyperlink"/>
              </w:rPr>
              <w:t>3.</w:t>
            </w:r>
            <w:r w:rsidR="00AA72E1">
              <w:rPr>
                <w:rFonts w:asciiTheme="minorHAnsi" w:eastAsiaTheme="minorEastAsia" w:hAnsiTheme="minorHAnsi" w:cstheme="minorBidi"/>
                <w:b w:val="0"/>
                <w:bCs w:val="0"/>
                <w:lang w:eastAsia="en-GB"/>
              </w:rPr>
              <w:tab/>
            </w:r>
            <w:r w:rsidR="00AA72E1" w:rsidRPr="009F44F7">
              <w:rPr>
                <w:rStyle w:val="Hyperlink"/>
              </w:rPr>
              <w:t>Specification</w:t>
            </w:r>
            <w:r w:rsidR="00AA72E1">
              <w:rPr>
                <w:webHidden/>
              </w:rPr>
              <w:tab/>
            </w:r>
            <w:r w:rsidR="00AA72E1">
              <w:rPr>
                <w:webHidden/>
              </w:rPr>
              <w:fldChar w:fldCharType="begin"/>
            </w:r>
            <w:r w:rsidR="00AA72E1">
              <w:rPr>
                <w:webHidden/>
              </w:rPr>
              <w:instrText xml:space="preserve"> PAGEREF _Toc66447448 \h </w:instrText>
            </w:r>
            <w:r w:rsidR="00AA72E1">
              <w:rPr>
                <w:webHidden/>
              </w:rPr>
            </w:r>
            <w:r w:rsidR="00AA72E1">
              <w:rPr>
                <w:webHidden/>
              </w:rPr>
              <w:fldChar w:fldCharType="separate"/>
            </w:r>
            <w:r w:rsidR="00AA72E1">
              <w:rPr>
                <w:webHidden/>
              </w:rPr>
              <w:t>9</w:t>
            </w:r>
            <w:r w:rsidR="00AA72E1">
              <w:rPr>
                <w:webHidden/>
              </w:rPr>
              <w:fldChar w:fldCharType="end"/>
            </w:r>
          </w:hyperlink>
        </w:p>
        <w:p w14:paraId="0B6D7EAE" w14:textId="6F7ECB39" w:rsidR="00AA72E1" w:rsidRDefault="00343A76">
          <w:pPr>
            <w:pStyle w:val="TOC2"/>
            <w:rPr>
              <w:rFonts w:asciiTheme="minorHAnsi" w:eastAsiaTheme="minorEastAsia" w:hAnsiTheme="minorHAnsi" w:cstheme="minorBidi"/>
              <w:b w:val="0"/>
              <w:bCs w:val="0"/>
              <w:lang w:eastAsia="en-GB"/>
            </w:rPr>
          </w:pPr>
          <w:hyperlink w:anchor="_Toc66447449" w:history="1">
            <w:r w:rsidR="00AA72E1" w:rsidRPr="009F44F7">
              <w:rPr>
                <w:rStyle w:val="Hyperlink"/>
              </w:rPr>
              <w:t>4.</w:t>
            </w:r>
            <w:r w:rsidR="00AA72E1">
              <w:rPr>
                <w:rFonts w:asciiTheme="minorHAnsi" w:eastAsiaTheme="minorEastAsia" w:hAnsiTheme="minorHAnsi" w:cstheme="minorBidi"/>
                <w:b w:val="0"/>
                <w:bCs w:val="0"/>
                <w:lang w:eastAsia="en-GB"/>
              </w:rPr>
              <w:tab/>
            </w:r>
            <w:r w:rsidR="00AA72E1" w:rsidRPr="009F44F7">
              <w:rPr>
                <w:rStyle w:val="Hyperlink"/>
              </w:rPr>
              <w:t>Price Schedule</w:t>
            </w:r>
            <w:r w:rsidR="00AA72E1">
              <w:rPr>
                <w:webHidden/>
              </w:rPr>
              <w:tab/>
            </w:r>
            <w:r w:rsidR="00AA72E1">
              <w:rPr>
                <w:webHidden/>
              </w:rPr>
              <w:fldChar w:fldCharType="begin"/>
            </w:r>
            <w:r w:rsidR="00AA72E1">
              <w:rPr>
                <w:webHidden/>
              </w:rPr>
              <w:instrText xml:space="preserve"> PAGEREF _Toc66447449 \h </w:instrText>
            </w:r>
            <w:r w:rsidR="00AA72E1">
              <w:rPr>
                <w:webHidden/>
              </w:rPr>
            </w:r>
            <w:r w:rsidR="00AA72E1">
              <w:rPr>
                <w:webHidden/>
              </w:rPr>
              <w:fldChar w:fldCharType="separate"/>
            </w:r>
            <w:r w:rsidR="00AA72E1">
              <w:rPr>
                <w:webHidden/>
              </w:rPr>
              <w:t>15</w:t>
            </w:r>
            <w:r w:rsidR="00AA72E1">
              <w:rPr>
                <w:webHidden/>
              </w:rPr>
              <w:fldChar w:fldCharType="end"/>
            </w:r>
          </w:hyperlink>
        </w:p>
        <w:p w14:paraId="02A1954F" w14:textId="06418DC2" w:rsidR="00AA72E1" w:rsidRDefault="00343A76">
          <w:pPr>
            <w:pStyle w:val="TOC2"/>
            <w:rPr>
              <w:rFonts w:asciiTheme="minorHAnsi" w:eastAsiaTheme="minorEastAsia" w:hAnsiTheme="minorHAnsi" w:cstheme="minorBidi"/>
              <w:b w:val="0"/>
              <w:bCs w:val="0"/>
              <w:lang w:eastAsia="en-GB"/>
            </w:rPr>
          </w:pPr>
          <w:hyperlink w:anchor="_Toc66447450" w:history="1">
            <w:r w:rsidR="00AA72E1" w:rsidRPr="009F44F7">
              <w:rPr>
                <w:rStyle w:val="Hyperlink"/>
              </w:rPr>
              <w:t>Price Validity Period</w:t>
            </w:r>
            <w:r w:rsidR="00AA72E1">
              <w:rPr>
                <w:webHidden/>
              </w:rPr>
              <w:tab/>
            </w:r>
            <w:r w:rsidR="00AA72E1">
              <w:rPr>
                <w:webHidden/>
              </w:rPr>
              <w:fldChar w:fldCharType="begin"/>
            </w:r>
            <w:r w:rsidR="00AA72E1">
              <w:rPr>
                <w:webHidden/>
              </w:rPr>
              <w:instrText xml:space="preserve"> PAGEREF _Toc66447450 \h </w:instrText>
            </w:r>
            <w:r w:rsidR="00AA72E1">
              <w:rPr>
                <w:webHidden/>
              </w:rPr>
            </w:r>
            <w:r w:rsidR="00AA72E1">
              <w:rPr>
                <w:webHidden/>
              </w:rPr>
              <w:fldChar w:fldCharType="separate"/>
            </w:r>
            <w:r w:rsidR="00AA72E1">
              <w:rPr>
                <w:webHidden/>
              </w:rPr>
              <w:t>15</w:t>
            </w:r>
            <w:r w:rsidR="00AA72E1">
              <w:rPr>
                <w:webHidden/>
              </w:rPr>
              <w:fldChar w:fldCharType="end"/>
            </w:r>
          </w:hyperlink>
        </w:p>
        <w:p w14:paraId="0BE9AA3E" w14:textId="0B12ED6D" w:rsidR="00AA72E1" w:rsidRDefault="00343A76">
          <w:pPr>
            <w:pStyle w:val="TOC2"/>
            <w:rPr>
              <w:rFonts w:asciiTheme="minorHAnsi" w:eastAsiaTheme="minorEastAsia" w:hAnsiTheme="minorHAnsi" w:cstheme="minorBidi"/>
              <w:b w:val="0"/>
              <w:bCs w:val="0"/>
              <w:lang w:eastAsia="en-GB"/>
            </w:rPr>
          </w:pPr>
          <w:hyperlink w:anchor="_Toc66447451" w:history="1">
            <w:r w:rsidR="00AA72E1" w:rsidRPr="009F44F7">
              <w:rPr>
                <w:rStyle w:val="Hyperlink"/>
              </w:rPr>
              <w:t>5.</w:t>
            </w:r>
            <w:r w:rsidR="00AA72E1">
              <w:rPr>
                <w:rFonts w:asciiTheme="minorHAnsi" w:eastAsiaTheme="minorEastAsia" w:hAnsiTheme="minorHAnsi" w:cstheme="minorBidi"/>
                <w:b w:val="0"/>
                <w:bCs w:val="0"/>
                <w:lang w:eastAsia="en-GB"/>
              </w:rPr>
              <w:tab/>
            </w:r>
            <w:r w:rsidR="00AA72E1" w:rsidRPr="009F44F7">
              <w:rPr>
                <w:rStyle w:val="Hyperlink"/>
              </w:rPr>
              <w:t>Price Schedule</w:t>
            </w:r>
            <w:r w:rsidR="00AA72E1">
              <w:rPr>
                <w:webHidden/>
              </w:rPr>
              <w:tab/>
            </w:r>
            <w:r w:rsidR="00AA72E1">
              <w:rPr>
                <w:webHidden/>
              </w:rPr>
              <w:fldChar w:fldCharType="begin"/>
            </w:r>
            <w:r w:rsidR="00AA72E1">
              <w:rPr>
                <w:webHidden/>
              </w:rPr>
              <w:instrText xml:space="preserve"> PAGEREF _Toc66447451 \h </w:instrText>
            </w:r>
            <w:r w:rsidR="00AA72E1">
              <w:rPr>
                <w:webHidden/>
              </w:rPr>
            </w:r>
            <w:r w:rsidR="00AA72E1">
              <w:rPr>
                <w:webHidden/>
              </w:rPr>
              <w:fldChar w:fldCharType="separate"/>
            </w:r>
            <w:r w:rsidR="00AA72E1">
              <w:rPr>
                <w:webHidden/>
              </w:rPr>
              <w:t>15</w:t>
            </w:r>
            <w:r w:rsidR="00AA72E1">
              <w:rPr>
                <w:webHidden/>
              </w:rPr>
              <w:fldChar w:fldCharType="end"/>
            </w:r>
          </w:hyperlink>
        </w:p>
        <w:p w14:paraId="1E34C0A4" w14:textId="303901BE" w:rsidR="00AA72E1" w:rsidRDefault="00343A76">
          <w:pPr>
            <w:pStyle w:val="TOC2"/>
            <w:rPr>
              <w:rFonts w:asciiTheme="minorHAnsi" w:eastAsiaTheme="minorEastAsia" w:hAnsiTheme="minorHAnsi" w:cstheme="minorBidi"/>
              <w:b w:val="0"/>
              <w:bCs w:val="0"/>
              <w:lang w:eastAsia="en-GB"/>
            </w:rPr>
          </w:pPr>
          <w:hyperlink w:anchor="_Toc66447452" w:history="1">
            <w:r w:rsidR="00AA72E1" w:rsidRPr="009F44F7">
              <w:rPr>
                <w:rStyle w:val="Hyperlink"/>
              </w:rPr>
              <w:t>Price Validity Period</w:t>
            </w:r>
            <w:r w:rsidR="00AA72E1">
              <w:rPr>
                <w:webHidden/>
              </w:rPr>
              <w:tab/>
            </w:r>
            <w:r w:rsidR="00AA72E1">
              <w:rPr>
                <w:webHidden/>
              </w:rPr>
              <w:fldChar w:fldCharType="begin"/>
            </w:r>
            <w:r w:rsidR="00AA72E1">
              <w:rPr>
                <w:webHidden/>
              </w:rPr>
              <w:instrText xml:space="preserve"> PAGEREF _Toc66447452 \h </w:instrText>
            </w:r>
            <w:r w:rsidR="00AA72E1">
              <w:rPr>
                <w:webHidden/>
              </w:rPr>
            </w:r>
            <w:r w:rsidR="00AA72E1">
              <w:rPr>
                <w:webHidden/>
              </w:rPr>
              <w:fldChar w:fldCharType="separate"/>
            </w:r>
            <w:r w:rsidR="00AA72E1">
              <w:rPr>
                <w:webHidden/>
              </w:rPr>
              <w:t>15</w:t>
            </w:r>
            <w:r w:rsidR="00AA72E1">
              <w:rPr>
                <w:webHidden/>
              </w:rPr>
              <w:fldChar w:fldCharType="end"/>
            </w:r>
          </w:hyperlink>
        </w:p>
        <w:p w14:paraId="68CF1790" w14:textId="6E6FF088" w:rsidR="00AA72E1" w:rsidRDefault="00343A76">
          <w:pPr>
            <w:pStyle w:val="TOC2"/>
            <w:rPr>
              <w:rFonts w:asciiTheme="minorHAnsi" w:eastAsiaTheme="minorEastAsia" w:hAnsiTheme="minorHAnsi" w:cstheme="minorBidi"/>
              <w:b w:val="0"/>
              <w:bCs w:val="0"/>
              <w:lang w:eastAsia="en-GB"/>
            </w:rPr>
          </w:pPr>
          <w:hyperlink w:anchor="_Toc66447453" w:history="1">
            <w:r w:rsidR="00AA72E1" w:rsidRPr="009F44F7">
              <w:rPr>
                <w:rStyle w:val="Hyperlink"/>
              </w:rPr>
              <w:t>Contract Renewal</w:t>
            </w:r>
            <w:r w:rsidR="00AA72E1">
              <w:rPr>
                <w:webHidden/>
              </w:rPr>
              <w:tab/>
            </w:r>
            <w:r w:rsidR="00AA72E1">
              <w:rPr>
                <w:webHidden/>
              </w:rPr>
              <w:fldChar w:fldCharType="begin"/>
            </w:r>
            <w:r w:rsidR="00AA72E1">
              <w:rPr>
                <w:webHidden/>
              </w:rPr>
              <w:instrText xml:space="preserve"> PAGEREF _Toc66447453 \h </w:instrText>
            </w:r>
            <w:r w:rsidR="00AA72E1">
              <w:rPr>
                <w:webHidden/>
              </w:rPr>
            </w:r>
            <w:r w:rsidR="00AA72E1">
              <w:rPr>
                <w:webHidden/>
              </w:rPr>
              <w:fldChar w:fldCharType="separate"/>
            </w:r>
            <w:r w:rsidR="00AA72E1">
              <w:rPr>
                <w:webHidden/>
              </w:rPr>
              <w:t>15</w:t>
            </w:r>
            <w:r w:rsidR="00AA72E1">
              <w:rPr>
                <w:webHidden/>
              </w:rPr>
              <w:fldChar w:fldCharType="end"/>
            </w:r>
          </w:hyperlink>
        </w:p>
        <w:p w14:paraId="6BC7ED44" w14:textId="495E8297" w:rsidR="00AA72E1" w:rsidRDefault="00343A76">
          <w:pPr>
            <w:pStyle w:val="TOC2"/>
            <w:rPr>
              <w:rFonts w:asciiTheme="minorHAnsi" w:eastAsiaTheme="minorEastAsia" w:hAnsiTheme="minorHAnsi" w:cstheme="minorBidi"/>
              <w:b w:val="0"/>
              <w:bCs w:val="0"/>
              <w:lang w:eastAsia="en-GB"/>
            </w:rPr>
          </w:pPr>
          <w:hyperlink w:anchor="_Toc66447454" w:history="1">
            <w:r w:rsidR="00AA72E1" w:rsidRPr="009F44F7">
              <w:rPr>
                <w:rStyle w:val="Hyperlink"/>
              </w:rPr>
              <w:t>6.</w:t>
            </w:r>
            <w:r w:rsidR="00AA72E1">
              <w:rPr>
                <w:rFonts w:asciiTheme="minorHAnsi" w:eastAsiaTheme="minorEastAsia" w:hAnsiTheme="minorHAnsi" w:cstheme="minorBidi"/>
                <w:b w:val="0"/>
                <w:bCs w:val="0"/>
                <w:lang w:eastAsia="en-GB"/>
              </w:rPr>
              <w:tab/>
            </w:r>
            <w:r w:rsidR="00AA72E1" w:rsidRPr="009F44F7">
              <w:rPr>
                <w:rStyle w:val="Hyperlink"/>
              </w:rPr>
              <w:t>Certificates and Declarations</w:t>
            </w:r>
            <w:r w:rsidR="00AA72E1">
              <w:rPr>
                <w:webHidden/>
              </w:rPr>
              <w:tab/>
            </w:r>
            <w:r w:rsidR="00AA72E1">
              <w:rPr>
                <w:webHidden/>
              </w:rPr>
              <w:fldChar w:fldCharType="begin"/>
            </w:r>
            <w:r w:rsidR="00AA72E1">
              <w:rPr>
                <w:webHidden/>
              </w:rPr>
              <w:instrText xml:space="preserve"> PAGEREF _Toc66447454 \h </w:instrText>
            </w:r>
            <w:r w:rsidR="00AA72E1">
              <w:rPr>
                <w:webHidden/>
              </w:rPr>
            </w:r>
            <w:r w:rsidR="00AA72E1">
              <w:rPr>
                <w:webHidden/>
              </w:rPr>
              <w:fldChar w:fldCharType="separate"/>
            </w:r>
            <w:r w:rsidR="00AA72E1">
              <w:rPr>
                <w:webHidden/>
              </w:rPr>
              <w:t>16</w:t>
            </w:r>
            <w:r w:rsidR="00AA72E1">
              <w:rPr>
                <w:webHidden/>
              </w:rPr>
              <w:fldChar w:fldCharType="end"/>
            </w:r>
          </w:hyperlink>
        </w:p>
        <w:p w14:paraId="6FE63081" w14:textId="4BF87F38" w:rsidR="00AA72E1" w:rsidRDefault="00343A76">
          <w:pPr>
            <w:pStyle w:val="TOC2"/>
            <w:rPr>
              <w:rFonts w:asciiTheme="minorHAnsi" w:eastAsiaTheme="minorEastAsia" w:hAnsiTheme="minorHAnsi" w:cstheme="minorBidi"/>
              <w:b w:val="0"/>
              <w:bCs w:val="0"/>
              <w:lang w:eastAsia="en-GB"/>
            </w:rPr>
          </w:pPr>
          <w:hyperlink w:anchor="_Toc66447455" w:history="1">
            <w:r w:rsidR="00AA72E1" w:rsidRPr="009F44F7">
              <w:rPr>
                <w:rStyle w:val="Hyperlink"/>
              </w:rPr>
              <w:t>Conditions of Tender</w:t>
            </w:r>
            <w:r w:rsidR="00AA72E1">
              <w:rPr>
                <w:webHidden/>
              </w:rPr>
              <w:tab/>
            </w:r>
            <w:r w:rsidR="00AA72E1">
              <w:rPr>
                <w:webHidden/>
              </w:rPr>
              <w:fldChar w:fldCharType="begin"/>
            </w:r>
            <w:r w:rsidR="00AA72E1">
              <w:rPr>
                <w:webHidden/>
              </w:rPr>
              <w:instrText xml:space="preserve"> PAGEREF _Toc66447455 \h </w:instrText>
            </w:r>
            <w:r w:rsidR="00AA72E1">
              <w:rPr>
                <w:webHidden/>
              </w:rPr>
            </w:r>
            <w:r w:rsidR="00AA72E1">
              <w:rPr>
                <w:webHidden/>
              </w:rPr>
              <w:fldChar w:fldCharType="separate"/>
            </w:r>
            <w:r w:rsidR="00AA72E1">
              <w:rPr>
                <w:webHidden/>
              </w:rPr>
              <w:t>16</w:t>
            </w:r>
            <w:r w:rsidR="00AA72E1">
              <w:rPr>
                <w:webHidden/>
              </w:rPr>
              <w:fldChar w:fldCharType="end"/>
            </w:r>
          </w:hyperlink>
        </w:p>
        <w:p w14:paraId="6CDFA6CB" w14:textId="0D2411FE" w:rsidR="00AA72E1" w:rsidRDefault="00343A76">
          <w:pPr>
            <w:pStyle w:val="TOC2"/>
            <w:rPr>
              <w:rFonts w:asciiTheme="minorHAnsi" w:eastAsiaTheme="minorEastAsia" w:hAnsiTheme="minorHAnsi" w:cstheme="minorBidi"/>
              <w:b w:val="0"/>
              <w:bCs w:val="0"/>
              <w:lang w:eastAsia="en-GB"/>
            </w:rPr>
          </w:pPr>
          <w:hyperlink w:anchor="_Toc66447456" w:history="1">
            <w:r w:rsidR="00AA72E1" w:rsidRPr="009F44F7">
              <w:rPr>
                <w:rStyle w:val="Hyperlink"/>
              </w:rPr>
              <w:t>Pricing Schedule Declaration</w:t>
            </w:r>
            <w:r w:rsidR="00AA72E1">
              <w:rPr>
                <w:webHidden/>
              </w:rPr>
              <w:tab/>
            </w:r>
            <w:r w:rsidR="00AA72E1">
              <w:rPr>
                <w:webHidden/>
              </w:rPr>
              <w:fldChar w:fldCharType="begin"/>
            </w:r>
            <w:r w:rsidR="00AA72E1">
              <w:rPr>
                <w:webHidden/>
              </w:rPr>
              <w:instrText xml:space="preserve"> PAGEREF _Toc66447456 \h </w:instrText>
            </w:r>
            <w:r w:rsidR="00AA72E1">
              <w:rPr>
                <w:webHidden/>
              </w:rPr>
            </w:r>
            <w:r w:rsidR="00AA72E1">
              <w:rPr>
                <w:webHidden/>
              </w:rPr>
              <w:fldChar w:fldCharType="separate"/>
            </w:r>
            <w:r w:rsidR="00AA72E1">
              <w:rPr>
                <w:webHidden/>
              </w:rPr>
              <w:t>16</w:t>
            </w:r>
            <w:r w:rsidR="00AA72E1">
              <w:rPr>
                <w:webHidden/>
              </w:rPr>
              <w:fldChar w:fldCharType="end"/>
            </w:r>
          </w:hyperlink>
        </w:p>
        <w:p w14:paraId="5B0EA32B" w14:textId="51A68C9F" w:rsidR="00AA72E1" w:rsidRDefault="00343A76">
          <w:pPr>
            <w:pStyle w:val="TOC2"/>
            <w:rPr>
              <w:rFonts w:asciiTheme="minorHAnsi" w:eastAsiaTheme="minorEastAsia" w:hAnsiTheme="minorHAnsi" w:cstheme="minorBidi"/>
              <w:b w:val="0"/>
              <w:bCs w:val="0"/>
              <w:lang w:eastAsia="en-GB"/>
            </w:rPr>
          </w:pPr>
          <w:hyperlink w:anchor="_Toc66447457" w:history="1">
            <w:r w:rsidR="00AA72E1" w:rsidRPr="009F44F7">
              <w:rPr>
                <w:rStyle w:val="Hyperlink"/>
              </w:rPr>
              <w:t>Certificate of Undertaking and Absence of Collusion or Canvassing</w:t>
            </w:r>
            <w:r w:rsidR="00AA72E1">
              <w:rPr>
                <w:webHidden/>
              </w:rPr>
              <w:tab/>
            </w:r>
            <w:r w:rsidR="00AA72E1">
              <w:rPr>
                <w:webHidden/>
              </w:rPr>
              <w:fldChar w:fldCharType="begin"/>
            </w:r>
            <w:r w:rsidR="00AA72E1">
              <w:rPr>
                <w:webHidden/>
              </w:rPr>
              <w:instrText xml:space="preserve"> PAGEREF _Toc66447457 \h </w:instrText>
            </w:r>
            <w:r w:rsidR="00AA72E1">
              <w:rPr>
                <w:webHidden/>
              </w:rPr>
            </w:r>
            <w:r w:rsidR="00AA72E1">
              <w:rPr>
                <w:webHidden/>
              </w:rPr>
              <w:fldChar w:fldCharType="separate"/>
            </w:r>
            <w:r w:rsidR="00AA72E1">
              <w:rPr>
                <w:webHidden/>
              </w:rPr>
              <w:t>17</w:t>
            </w:r>
            <w:r w:rsidR="00AA72E1">
              <w:rPr>
                <w:webHidden/>
              </w:rPr>
              <w:fldChar w:fldCharType="end"/>
            </w:r>
          </w:hyperlink>
        </w:p>
        <w:p w14:paraId="5B969856" w14:textId="27602AFA" w:rsidR="00AA72E1" w:rsidRDefault="00343A76">
          <w:pPr>
            <w:pStyle w:val="TOC2"/>
            <w:rPr>
              <w:rFonts w:asciiTheme="minorHAnsi" w:eastAsiaTheme="minorEastAsia" w:hAnsiTheme="minorHAnsi" w:cstheme="minorBidi"/>
              <w:b w:val="0"/>
              <w:bCs w:val="0"/>
              <w:lang w:eastAsia="en-GB"/>
            </w:rPr>
          </w:pPr>
          <w:hyperlink w:anchor="_Toc66447458" w:history="1">
            <w:r w:rsidR="00AA72E1" w:rsidRPr="009F44F7">
              <w:rPr>
                <w:rStyle w:val="Hyperlink"/>
              </w:rPr>
              <w:t>Certificate of Confidentiality</w:t>
            </w:r>
            <w:r w:rsidR="00AA72E1">
              <w:rPr>
                <w:webHidden/>
              </w:rPr>
              <w:tab/>
            </w:r>
            <w:r w:rsidR="00AA72E1">
              <w:rPr>
                <w:webHidden/>
              </w:rPr>
              <w:fldChar w:fldCharType="begin"/>
            </w:r>
            <w:r w:rsidR="00AA72E1">
              <w:rPr>
                <w:webHidden/>
              </w:rPr>
              <w:instrText xml:space="preserve"> PAGEREF _Toc66447458 \h </w:instrText>
            </w:r>
            <w:r w:rsidR="00AA72E1">
              <w:rPr>
                <w:webHidden/>
              </w:rPr>
            </w:r>
            <w:r w:rsidR="00AA72E1">
              <w:rPr>
                <w:webHidden/>
              </w:rPr>
              <w:fldChar w:fldCharType="separate"/>
            </w:r>
            <w:r w:rsidR="00AA72E1">
              <w:rPr>
                <w:webHidden/>
              </w:rPr>
              <w:t>18</w:t>
            </w:r>
            <w:r w:rsidR="00AA72E1">
              <w:rPr>
                <w:webHidden/>
              </w:rPr>
              <w:fldChar w:fldCharType="end"/>
            </w:r>
          </w:hyperlink>
        </w:p>
        <w:p w14:paraId="3B5F14C7" w14:textId="7DF7F3FF" w:rsidR="00AA72E1" w:rsidRDefault="00343A76">
          <w:pPr>
            <w:pStyle w:val="TOC2"/>
            <w:rPr>
              <w:rFonts w:asciiTheme="minorHAnsi" w:eastAsiaTheme="minorEastAsia" w:hAnsiTheme="minorHAnsi" w:cstheme="minorBidi"/>
              <w:b w:val="0"/>
              <w:bCs w:val="0"/>
              <w:lang w:eastAsia="en-GB"/>
            </w:rPr>
          </w:pPr>
          <w:hyperlink w:anchor="_Toc66447459" w:history="1">
            <w:r w:rsidR="00AA72E1" w:rsidRPr="009F44F7">
              <w:rPr>
                <w:rStyle w:val="Hyperlink"/>
              </w:rPr>
              <w:t>Commercially Sensitive Information</w:t>
            </w:r>
            <w:r w:rsidR="00AA72E1">
              <w:rPr>
                <w:webHidden/>
              </w:rPr>
              <w:tab/>
            </w:r>
            <w:r w:rsidR="00AA72E1">
              <w:rPr>
                <w:webHidden/>
              </w:rPr>
              <w:fldChar w:fldCharType="begin"/>
            </w:r>
            <w:r w:rsidR="00AA72E1">
              <w:rPr>
                <w:webHidden/>
              </w:rPr>
              <w:instrText xml:space="preserve"> PAGEREF _Toc66447459 \h </w:instrText>
            </w:r>
            <w:r w:rsidR="00AA72E1">
              <w:rPr>
                <w:webHidden/>
              </w:rPr>
            </w:r>
            <w:r w:rsidR="00AA72E1">
              <w:rPr>
                <w:webHidden/>
              </w:rPr>
              <w:fldChar w:fldCharType="separate"/>
            </w:r>
            <w:r w:rsidR="00AA72E1">
              <w:rPr>
                <w:webHidden/>
              </w:rPr>
              <w:t>18</w:t>
            </w:r>
            <w:r w:rsidR="00AA72E1">
              <w:rPr>
                <w:webHidden/>
              </w:rPr>
              <w:fldChar w:fldCharType="end"/>
            </w:r>
          </w:hyperlink>
        </w:p>
        <w:p w14:paraId="49ACE198" w14:textId="53D3ECB4" w:rsidR="00AA72E1" w:rsidRDefault="00343A76">
          <w:pPr>
            <w:pStyle w:val="TOC2"/>
            <w:rPr>
              <w:rFonts w:asciiTheme="minorHAnsi" w:eastAsiaTheme="minorEastAsia" w:hAnsiTheme="minorHAnsi" w:cstheme="minorBidi"/>
              <w:b w:val="0"/>
              <w:bCs w:val="0"/>
              <w:lang w:eastAsia="en-GB"/>
            </w:rPr>
          </w:pPr>
          <w:hyperlink w:anchor="_Toc66447460" w:history="1">
            <w:r w:rsidR="00AA72E1" w:rsidRPr="009F44F7">
              <w:rPr>
                <w:rStyle w:val="Hyperlink"/>
              </w:rPr>
              <w:t>Conflict of Interest</w:t>
            </w:r>
            <w:r w:rsidR="00AA72E1">
              <w:rPr>
                <w:webHidden/>
              </w:rPr>
              <w:tab/>
            </w:r>
            <w:r w:rsidR="00AA72E1">
              <w:rPr>
                <w:webHidden/>
              </w:rPr>
              <w:fldChar w:fldCharType="begin"/>
            </w:r>
            <w:r w:rsidR="00AA72E1">
              <w:rPr>
                <w:webHidden/>
              </w:rPr>
              <w:instrText xml:space="preserve"> PAGEREF _Toc66447460 \h </w:instrText>
            </w:r>
            <w:r w:rsidR="00AA72E1">
              <w:rPr>
                <w:webHidden/>
              </w:rPr>
            </w:r>
            <w:r w:rsidR="00AA72E1">
              <w:rPr>
                <w:webHidden/>
              </w:rPr>
              <w:fldChar w:fldCharType="separate"/>
            </w:r>
            <w:r w:rsidR="00AA72E1">
              <w:rPr>
                <w:webHidden/>
              </w:rPr>
              <w:t>18</w:t>
            </w:r>
            <w:r w:rsidR="00AA72E1">
              <w:rPr>
                <w:webHidden/>
              </w:rPr>
              <w:fldChar w:fldCharType="end"/>
            </w:r>
          </w:hyperlink>
        </w:p>
        <w:p w14:paraId="296CAA32" w14:textId="0857731E"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BE2131">
      <w:pPr>
        <w:pStyle w:val="Heading2"/>
        <w:numPr>
          <w:ilvl w:val="1"/>
          <w:numId w:val="9"/>
        </w:numPr>
        <w:tabs>
          <w:tab w:val="num" w:pos="709"/>
        </w:tabs>
        <w:spacing w:before="240" w:after="240"/>
        <w:ind w:hanging="1296"/>
      </w:pPr>
      <w:bookmarkStart w:id="2" w:name="_Toc527706623"/>
      <w:bookmarkStart w:id="3" w:name="_Toc66447446"/>
      <w:r>
        <w:lastRenderedPageBreak/>
        <w:t>General Notes</w:t>
      </w:r>
      <w:bookmarkEnd w:id="2"/>
      <w:bookmarkEnd w:id="3"/>
    </w:p>
    <w:p w14:paraId="35C15332" w14:textId="73D4163B" w:rsidR="009C682C" w:rsidRPr="002930D6" w:rsidRDefault="00400BAC" w:rsidP="002930D6">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5186C710" w14:textId="50306069" w:rsidR="009C682C" w:rsidRDefault="009C682C" w:rsidP="009C682C">
      <w:pPr>
        <w:pStyle w:val="Standard"/>
        <w:spacing w:after="120"/>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proofErr w:type="gramStart"/>
      <w:r w:rsidR="00667DDC">
        <w:rPr>
          <w:rFonts w:ascii="Arial" w:hAnsi="Arial"/>
          <w:color w:val="000000"/>
          <w:sz w:val="22"/>
        </w:rPr>
        <w:t>accurately</w:t>
      </w:r>
      <w:proofErr w:type="gramEnd"/>
      <w:r w:rsidR="00667DDC">
        <w:rPr>
          <w:rFonts w:ascii="Arial" w:hAnsi="Arial"/>
          <w:color w:val="000000"/>
          <w:sz w:val="22"/>
        </w:rPr>
        <w:t xml:space="preserve">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6AEF7B9A" w14:textId="0065AC86" w:rsidR="00C368A2" w:rsidRDefault="00C368A2" w:rsidP="009C682C">
      <w:pPr>
        <w:pStyle w:val="Standard"/>
        <w:spacing w:after="120"/>
        <w:rPr>
          <w:rFonts w:ascii="Arial" w:hAnsi="Arial"/>
          <w:color w:val="000000"/>
          <w:sz w:val="22"/>
        </w:rPr>
      </w:pPr>
    </w:p>
    <w:p w14:paraId="793A8FA0" w14:textId="77777777" w:rsidR="00392507" w:rsidRPr="00392507" w:rsidRDefault="00392507" w:rsidP="00392507">
      <w:pPr>
        <w:keepNext/>
        <w:numPr>
          <w:ilvl w:val="1"/>
          <w:numId w:val="9"/>
        </w:numPr>
        <w:spacing w:before="120" w:after="60"/>
        <w:ind w:left="851" w:hanging="851"/>
        <w:outlineLvl w:val="1"/>
        <w:rPr>
          <w:b/>
          <w:sz w:val="28"/>
        </w:rPr>
      </w:pPr>
      <w:bookmarkStart w:id="4" w:name="_Toc5815437"/>
      <w:bookmarkStart w:id="5" w:name="_Toc66447447"/>
      <w:r w:rsidRPr="00392507">
        <w:rPr>
          <w:b/>
          <w:sz w:val="28"/>
        </w:rPr>
        <w:t>Selection Questionnaire</w:t>
      </w:r>
      <w:bookmarkEnd w:id="4"/>
      <w:bookmarkEnd w:id="5"/>
    </w:p>
    <w:p w14:paraId="0F00CEF9" w14:textId="77777777" w:rsidR="00392507" w:rsidRPr="00392507" w:rsidRDefault="00392507" w:rsidP="00392507">
      <w:pPr>
        <w:spacing w:after="0" w:line="240" w:lineRule="auto"/>
        <w:jc w:val="both"/>
        <w:rPr>
          <w:rFonts w:eastAsia="Arial" w:cs="Arial"/>
          <w:b/>
          <w:u w:val="single"/>
        </w:rPr>
      </w:pPr>
    </w:p>
    <w:p w14:paraId="2D10EF4A" w14:textId="77777777" w:rsidR="00392507" w:rsidRPr="00392507" w:rsidRDefault="00392507" w:rsidP="00392507">
      <w:pPr>
        <w:spacing w:after="0" w:line="240" w:lineRule="auto"/>
        <w:jc w:val="both"/>
      </w:pPr>
      <w:r w:rsidRPr="00392507">
        <w:rPr>
          <w:rFonts w:eastAsia="Arial" w:cs="Arial"/>
          <w:b/>
          <w:u w:val="single"/>
        </w:rPr>
        <w:t>Notes for completion</w:t>
      </w:r>
    </w:p>
    <w:p w14:paraId="7DB8B2A2" w14:textId="77777777" w:rsidR="00392507" w:rsidRPr="00392507" w:rsidRDefault="00392507" w:rsidP="00392507">
      <w:pPr>
        <w:spacing w:after="0" w:line="240" w:lineRule="auto"/>
        <w:jc w:val="both"/>
      </w:pPr>
    </w:p>
    <w:p w14:paraId="31A9FF5E" w14:textId="319A9BE8"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61B67F3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13AE7BA"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w:t>
      </w:r>
      <w:proofErr w:type="gramStart"/>
      <w:r w:rsidRPr="00392507">
        <w:rPr>
          <w:rFonts w:eastAsiaTheme="minorEastAsia" w:cstheme="minorBidi"/>
          <w:color w:val="000000"/>
          <w:kern w:val="3"/>
          <w:lang w:eastAsia="en-GB"/>
        </w:rPr>
        <w:t>Your</w:t>
      </w:r>
      <w:proofErr w:type="gramEnd"/>
      <w:r w:rsidRPr="00392507">
        <w:rPr>
          <w:rFonts w:eastAsiaTheme="minorEastAsia" w:cstheme="minorBidi"/>
          <w:color w:val="000000"/>
          <w:kern w:val="3"/>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BD88B6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7D680D02"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BC800D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62D4D600" w14:textId="2720D773"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1A22AA0D"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EE2655A"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0E57031E"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B1F4C12"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If you are bidding on behalf of a group, for example, a consortium, or you intend to use sub-contractors, you should complete all of the questions on behalf of the consortium and/ or any sub-contractors, providing one composite response and declaration.</w:t>
      </w:r>
    </w:p>
    <w:p w14:paraId="3AB634E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lang w:eastAsia="en-GB"/>
        </w:rPr>
      </w:pPr>
    </w:p>
    <w:p w14:paraId="7B17ED4F" w14:textId="07DAFD74"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1FE653FC" w:rsidR="00392507" w:rsidRDefault="00392507" w:rsidP="00392507">
      <w:pPr>
        <w:spacing w:after="0" w:line="240" w:lineRule="auto"/>
        <w:jc w:val="both"/>
        <w:rPr>
          <w:rFonts w:eastAsia="Arial" w:cs="Arial"/>
          <w:b/>
          <w:u w:val="single"/>
        </w:rPr>
      </w:pPr>
    </w:p>
    <w:p w14:paraId="6230A30B" w14:textId="77777777" w:rsidR="005E0C10" w:rsidRPr="00392507" w:rsidRDefault="005E0C10" w:rsidP="00392507">
      <w:pPr>
        <w:spacing w:after="0" w:line="240" w:lineRule="auto"/>
        <w:jc w:val="both"/>
        <w:rPr>
          <w:rFonts w:eastAsia="Arial" w:cs="Arial"/>
          <w:b/>
          <w:u w:val="single"/>
        </w:rPr>
      </w:pPr>
    </w:p>
    <w:p w14:paraId="46031F5B" w14:textId="77777777" w:rsidR="00392507" w:rsidRPr="00392507" w:rsidRDefault="00392507" w:rsidP="00392507">
      <w:pPr>
        <w:spacing w:after="0" w:line="240" w:lineRule="auto"/>
        <w:jc w:val="both"/>
        <w:rPr>
          <w:rFonts w:eastAsia="Arial" w:cs="Arial"/>
          <w:b/>
          <w:u w:val="single"/>
        </w:rPr>
      </w:pPr>
    </w:p>
    <w:p w14:paraId="00D6CB84" w14:textId="77777777" w:rsidR="00392507" w:rsidRPr="00392507" w:rsidRDefault="00392507" w:rsidP="00392507">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1.1(j)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3BA05D1B"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D6922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5D3AA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49F054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Small or Medium Enterprise (SME)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9A9058" w14:textId="77777777" w:rsidR="00392507" w:rsidRPr="00392507" w:rsidRDefault="00392507" w:rsidP="00392507">
            <w:pPr>
              <w:spacing w:after="0" w:line="240" w:lineRule="auto"/>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Sheltered workshop</w:t>
            </w:r>
          </w:p>
          <w:p w14:paraId="7F64EDED" w14:textId="77777777" w:rsidR="00392507" w:rsidRPr="00392507" w:rsidRDefault="00392507" w:rsidP="00392507">
            <w:pPr>
              <w:spacing w:after="0" w:line="240" w:lineRule="auto"/>
              <w:ind w:left="268"/>
              <w:contextualSpacing/>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392507">
            <w:pPr>
              <w:spacing w:after="0" w:line="240" w:lineRule="auto"/>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 xml:space="preserve">Details of Persons of Significant Control (PSC), where appropriate (Please enter N/A if not </w:t>
            </w:r>
            <w:r w:rsidRPr="00392507">
              <w:rPr>
                <w:rFonts w:cs="Arial"/>
                <w:color w:val="000000"/>
                <w:sz w:val="20"/>
                <w:szCs w:val="20"/>
              </w:rPr>
              <w:lastRenderedPageBreak/>
              <w:t>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392507">
      <w:pPr>
        <w:spacing w:after="0" w:line="240" w:lineRule="auto"/>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1.2(a)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172CD4">
        <w:tc>
          <w:tcPr>
            <w:tcW w:w="1271" w:type="dxa"/>
            <w:shd w:val="clear" w:color="auto" w:fill="auto"/>
            <w:vAlign w:val="center"/>
          </w:tcPr>
          <w:p w14:paraId="1A811B4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w:t>
            </w:r>
          </w:p>
        </w:tc>
        <w:tc>
          <w:tcPr>
            <w:tcW w:w="5528" w:type="dxa"/>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(iii)</w:t>
            </w:r>
          </w:p>
        </w:tc>
        <w:tc>
          <w:tcPr>
            <w:tcW w:w="5528" w:type="dxa"/>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shd w:val="clear" w:color="auto" w:fill="auto"/>
          </w:tcPr>
          <w:p w14:paraId="1D15CEB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(ii)</w:t>
            </w:r>
          </w:p>
        </w:tc>
        <w:tc>
          <w:tcPr>
            <w:tcW w:w="8505" w:type="dxa"/>
            <w:gridSpan w:val="3"/>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please provide additional details for each sub-contractor in 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role each sub-contractor will take in providing the works and /or supplies e.g. key deliverables:</w:t>
            </w:r>
          </w:p>
        </w:tc>
        <w:tc>
          <w:tcPr>
            <w:tcW w:w="2977" w:type="dxa"/>
            <w:gridSpan w:val="2"/>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1.3(c)</w:t>
            </w:r>
          </w:p>
        </w:tc>
        <w:tc>
          <w:tcPr>
            <w:tcW w:w="5528" w:type="dxa"/>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1.3(e)</w:t>
            </w:r>
          </w:p>
        </w:tc>
        <w:tc>
          <w:tcPr>
            <w:tcW w:w="5528" w:type="dxa"/>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392507">
      <w:pPr>
        <w:spacing w:after="0" w:line="240" w:lineRule="auto"/>
        <w:rPr>
          <w:color w:val="0000FF"/>
        </w:rPr>
      </w:pPr>
    </w:p>
    <w:p w14:paraId="6C5ACE49" w14:textId="77777777" w:rsidR="00392507" w:rsidRPr="00392507" w:rsidRDefault="00392507" w:rsidP="00392507">
      <w:pPr>
        <w:spacing w:after="0" w:line="240" w:lineRule="auto"/>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172CD4">
            <w:pPr>
              <w:shd w:val="clear" w:color="auto" w:fill="C00000"/>
              <w:spacing w:before="120" w:after="120" w:line="240" w:lineRule="auto"/>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172CD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Terrorist offences or offences linked to terrorist activities</w:t>
            </w:r>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Identity of who has been convicted</w:t>
            </w:r>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the relevant documentation is available electronically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Pr="00392507" w:rsidRDefault="00392507" w:rsidP="00392507">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0B468E0D"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tcPr>
          <w:p w14:paraId="5CE6548D" w14:textId="4FCF960E" w:rsidR="00392507" w:rsidRPr="00392507" w:rsidRDefault="00392507" w:rsidP="00392507">
            <w:pPr>
              <w:spacing w:before="120" w:after="120" w:line="240" w:lineRule="auto"/>
              <w:rPr>
                <w:rFonts w:cs="Arial"/>
                <w:b/>
                <w:color w:val="FFFFFF" w:themeColor="background1"/>
              </w:rPr>
            </w:pPr>
            <w:r w:rsidRPr="00392507">
              <w:rPr>
                <w:color w:val="0000FF"/>
              </w:rPr>
              <w:lastRenderedPageBreak/>
              <w:br w:type="page"/>
            </w:r>
            <w:r w:rsidRPr="00392507">
              <w:rPr>
                <w:rFonts w:cs="Arial"/>
                <w:b/>
                <w:color w:val="FFFFFF" w:themeColor="background1"/>
              </w:rPr>
              <w:t>Part 3: Selection questions</w:t>
            </w:r>
          </w:p>
        </w:tc>
      </w:tr>
      <w:tr w:rsidR="00392507" w:rsidRPr="00392507" w14:paraId="7E5E5DB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1EF152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3C0A9E0E"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392507" w:rsidRPr="00392507" w14:paraId="1204EE9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53E457F"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40FCD11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3DEEECF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2D309C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241AED5"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0CDD0004"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5565CBE"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392507" w:rsidRPr="00392507" w14:paraId="62CD1ABF"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CFDF0AC"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7506C708"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200E61DD"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No</w:t>
            </w:r>
          </w:p>
        </w:tc>
      </w:tr>
      <w:tr w:rsidR="00392507" w:rsidRPr="00392507" w14:paraId="71174BCE"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1880BD1"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Employer’s (Compulsory) Liability Insurance </w:t>
            </w:r>
            <w:r w:rsidRPr="00567133">
              <w:rPr>
                <w:rFonts w:eastAsia="Arial" w:cs="Arial"/>
                <w:sz w:val="20"/>
                <w:szCs w:val="20"/>
              </w:rPr>
              <w:tab/>
              <w:t>= £5m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3A497D"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21FDED" w14:textId="77777777" w:rsidR="00392507" w:rsidRPr="00392507" w:rsidRDefault="00392507" w:rsidP="00392507">
            <w:pPr>
              <w:spacing w:after="0" w:line="240" w:lineRule="auto"/>
              <w:jc w:val="center"/>
              <w:rPr>
                <w:rFonts w:eastAsia="Arial" w:cs="Arial"/>
              </w:rPr>
            </w:pPr>
          </w:p>
        </w:tc>
      </w:tr>
      <w:tr w:rsidR="00392507" w:rsidRPr="00392507" w14:paraId="44FCE1A9"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5C40E75" w14:textId="64FA8581" w:rsidR="00392507" w:rsidRPr="00567133" w:rsidRDefault="00392507" w:rsidP="00392507">
            <w:pPr>
              <w:tabs>
                <w:tab w:val="center" w:pos="4005"/>
              </w:tabs>
              <w:spacing w:after="0" w:line="240" w:lineRule="auto"/>
              <w:rPr>
                <w:rFonts w:eastAsia="Arial" w:cs="Arial"/>
                <w:sz w:val="20"/>
                <w:szCs w:val="20"/>
              </w:rPr>
            </w:pPr>
            <w:r w:rsidRPr="00567133">
              <w:rPr>
                <w:rFonts w:eastAsia="Arial" w:cs="Arial"/>
                <w:sz w:val="20"/>
                <w:szCs w:val="20"/>
              </w:rPr>
              <w:t xml:space="preserve">Public Liability Insurance </w:t>
            </w:r>
            <w:r w:rsidRPr="00567133">
              <w:rPr>
                <w:rFonts w:eastAsia="Arial" w:cs="Arial"/>
                <w:sz w:val="20"/>
                <w:szCs w:val="20"/>
              </w:rPr>
              <w:tab/>
            </w:r>
            <w:r w:rsidRPr="00567133">
              <w:rPr>
                <w:rFonts w:eastAsia="Arial" w:cs="Arial"/>
                <w:sz w:val="20"/>
                <w:szCs w:val="20"/>
              </w:rPr>
              <w:tab/>
              <w:t>= £</w:t>
            </w:r>
            <w:r w:rsidR="003076A2" w:rsidRPr="00567133">
              <w:rPr>
                <w:rFonts w:eastAsia="Arial" w:cs="Arial"/>
                <w:sz w:val="20"/>
                <w:szCs w:val="20"/>
              </w:rPr>
              <w:t>5</w:t>
            </w:r>
            <w:r w:rsidRPr="00567133">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6B5247"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405B57" w14:textId="77777777" w:rsidR="00392507" w:rsidRPr="00392507" w:rsidRDefault="00392507" w:rsidP="00392507">
            <w:pPr>
              <w:spacing w:after="0" w:line="240" w:lineRule="auto"/>
              <w:jc w:val="center"/>
              <w:rPr>
                <w:rFonts w:eastAsia="Arial" w:cs="Arial"/>
              </w:rPr>
            </w:pPr>
          </w:p>
        </w:tc>
      </w:tr>
      <w:tr w:rsidR="00392507" w:rsidRPr="00392507" w14:paraId="22E5A91D"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469EE0E"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Professional Indemnity Insurance </w:t>
            </w:r>
            <w:r w:rsidRPr="00567133">
              <w:rPr>
                <w:rFonts w:eastAsia="Arial" w:cs="Arial"/>
                <w:sz w:val="20"/>
                <w:szCs w:val="20"/>
              </w:rPr>
              <w:tab/>
            </w:r>
            <w:r w:rsidRPr="00567133">
              <w:rPr>
                <w:rFonts w:eastAsia="Arial" w:cs="Arial"/>
                <w:sz w:val="20"/>
                <w:szCs w:val="20"/>
              </w:rPr>
              <w:tab/>
              <w:t>= £2m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DE6ADF"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B6DA69" w14:textId="77777777" w:rsidR="00392507" w:rsidRPr="00392507" w:rsidRDefault="00392507" w:rsidP="00392507">
            <w:pPr>
              <w:spacing w:after="0" w:line="240" w:lineRule="auto"/>
              <w:jc w:val="center"/>
              <w:rPr>
                <w:rFonts w:eastAsia="Arial" w:cs="Arial"/>
              </w:rPr>
            </w:pPr>
          </w:p>
        </w:tc>
      </w:tr>
      <w:tr w:rsidR="00392507" w:rsidRPr="00392507" w14:paraId="04085B69"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959580" w14:textId="77777777" w:rsidR="00392507" w:rsidRPr="00392507" w:rsidRDefault="00392507" w:rsidP="00392507">
            <w:pPr>
              <w:spacing w:after="0" w:line="240" w:lineRule="auto"/>
              <w:rPr>
                <w:rFonts w:eastAsia="Arial" w:cs="Arial"/>
                <w:sz w:val="20"/>
                <w:szCs w:val="20"/>
              </w:rPr>
            </w:pPr>
            <w:r w:rsidRPr="00392507">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9532C9"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C9EFFB" w14:textId="77777777" w:rsidR="00392507" w:rsidRPr="00392507" w:rsidRDefault="00392507" w:rsidP="00392507">
            <w:pPr>
              <w:spacing w:after="0" w:line="240" w:lineRule="auto"/>
              <w:jc w:val="center"/>
              <w:rPr>
                <w:rFonts w:eastAsia="Arial" w:cs="Arial"/>
              </w:rPr>
            </w:pPr>
          </w:p>
        </w:tc>
      </w:tr>
    </w:tbl>
    <w:p w14:paraId="4FA77BD9" w14:textId="77777777" w:rsidR="00392507" w:rsidRPr="00392507" w:rsidRDefault="00392507" w:rsidP="00392507">
      <w:pPr>
        <w:spacing w:before="120" w:after="120"/>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413"/>
        <w:gridCol w:w="5528"/>
        <w:gridCol w:w="1418"/>
        <w:gridCol w:w="1417"/>
      </w:tblGrid>
      <w:tr w:rsidR="00392507" w:rsidRPr="00392507" w14:paraId="16645535" w14:textId="77777777" w:rsidTr="00172CD4">
        <w:trPr>
          <w:trHeight w:val="262"/>
        </w:trPr>
        <w:tc>
          <w:tcPr>
            <w:tcW w:w="1413" w:type="dxa"/>
            <w:shd w:val="clear" w:color="auto" w:fill="auto"/>
            <w:vAlign w:val="center"/>
          </w:tcPr>
          <w:p w14:paraId="67471037"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color w:val="000000"/>
                <w:kern w:val="3"/>
                <w:sz w:val="20"/>
                <w:szCs w:val="20"/>
                <w:lang w:eastAsia="en-GB"/>
              </w:rPr>
            </w:pPr>
            <w:bookmarkStart w:id="6" w:name="_Hlk519002850"/>
            <w:r w:rsidRPr="00392507">
              <w:rPr>
                <w:rFonts w:eastAsiaTheme="minorEastAsia" w:cstheme="minorBidi"/>
                <w:b/>
                <w:color w:val="000000"/>
                <w:kern w:val="3"/>
                <w:sz w:val="20"/>
                <w:szCs w:val="20"/>
                <w:lang w:eastAsia="en-GB"/>
              </w:rPr>
              <w:t>8.2</w:t>
            </w:r>
          </w:p>
        </w:tc>
        <w:tc>
          <w:tcPr>
            <w:tcW w:w="8363" w:type="dxa"/>
            <w:gridSpan w:val="3"/>
            <w:shd w:val="clear" w:color="auto" w:fill="auto"/>
            <w:vAlign w:val="center"/>
          </w:tcPr>
          <w:p w14:paraId="2C460CC3" w14:textId="77777777" w:rsidR="00392507" w:rsidRPr="00392507" w:rsidRDefault="00392507" w:rsidP="00392507">
            <w:pPr>
              <w:widowControl w:val="0"/>
              <w:tabs>
                <w:tab w:val="left" w:pos="960"/>
              </w:tabs>
              <w:suppressAutoHyphens/>
              <w:overflowPunct w:val="0"/>
              <w:autoSpaceDE w:val="0"/>
              <w:autoSpaceDN w:val="0"/>
              <w:spacing w:after="0" w:line="240" w:lineRule="auto"/>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392507" w:rsidRPr="00392507" w14:paraId="7FFCA34A" w14:textId="77777777" w:rsidTr="00172CD4">
        <w:tc>
          <w:tcPr>
            <w:tcW w:w="6941" w:type="dxa"/>
            <w:gridSpan w:val="2"/>
            <w:shd w:val="clear" w:color="auto" w:fill="auto"/>
            <w:vAlign w:val="center"/>
          </w:tcPr>
          <w:p w14:paraId="222586DB"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indicate your answer by marking ‘X’ in the relevant box):</w:t>
            </w:r>
          </w:p>
        </w:tc>
        <w:tc>
          <w:tcPr>
            <w:tcW w:w="1418" w:type="dxa"/>
            <w:shd w:val="clear" w:color="auto" w:fill="C00000"/>
            <w:vAlign w:val="center"/>
          </w:tcPr>
          <w:p w14:paraId="14B346AB"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Yes</w:t>
            </w:r>
          </w:p>
        </w:tc>
        <w:tc>
          <w:tcPr>
            <w:tcW w:w="1417" w:type="dxa"/>
            <w:shd w:val="clear" w:color="auto" w:fill="C00000"/>
            <w:vAlign w:val="center"/>
          </w:tcPr>
          <w:p w14:paraId="3CAAD00F"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No</w:t>
            </w:r>
          </w:p>
        </w:tc>
      </w:tr>
      <w:tr w:rsidR="00392507" w:rsidRPr="00392507" w14:paraId="4E40D05F" w14:textId="77777777" w:rsidTr="00172CD4">
        <w:tc>
          <w:tcPr>
            <w:tcW w:w="6941" w:type="dxa"/>
            <w:gridSpan w:val="2"/>
            <w:shd w:val="clear" w:color="auto" w:fill="auto"/>
          </w:tcPr>
          <w:p w14:paraId="1A1157E7" w14:textId="77777777" w:rsidR="00392507" w:rsidRPr="00392507" w:rsidRDefault="00392507" w:rsidP="00392507">
            <w:pPr>
              <w:spacing w:after="0" w:line="240" w:lineRule="auto"/>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266602E0"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289099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bookmarkEnd w:id="6"/>
      <w:tr w:rsidR="00392507" w:rsidRPr="00392507" w14:paraId="6B876C0B" w14:textId="77777777" w:rsidTr="00172CD4">
        <w:tc>
          <w:tcPr>
            <w:tcW w:w="6941" w:type="dxa"/>
            <w:gridSpan w:val="2"/>
            <w:shd w:val="clear" w:color="auto" w:fill="auto"/>
          </w:tcPr>
          <w:p w14:paraId="2786BE68"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774352DA" w14:textId="77777777" w:rsidR="00392507" w:rsidRPr="00392507" w:rsidRDefault="00392507" w:rsidP="00392507">
            <w:pPr>
              <w:tabs>
                <w:tab w:val="center" w:pos="4513"/>
                <w:tab w:val="right" w:pos="9026"/>
              </w:tabs>
              <w:spacing w:after="0" w:line="240" w:lineRule="auto"/>
              <w:rPr>
                <w:sz w:val="20"/>
                <w:szCs w:val="20"/>
              </w:rPr>
            </w:pPr>
          </w:p>
          <w:p w14:paraId="6CCE6270"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4A35C99"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 xml:space="preserve"> </w:t>
            </w:r>
          </w:p>
          <w:p w14:paraId="4A242170" w14:textId="7806E32B" w:rsidR="00392507" w:rsidRPr="00392507" w:rsidRDefault="00392507" w:rsidP="00392507">
            <w:pPr>
              <w:spacing w:after="0" w:line="240" w:lineRule="auto"/>
              <w:rPr>
                <w:sz w:val="20"/>
                <w:szCs w:val="20"/>
              </w:rPr>
            </w:pPr>
            <w:r w:rsidRPr="00392507">
              <w:rPr>
                <w:rFonts w:eastAsia="Arial" w:cs="Arial"/>
                <w:sz w:val="20"/>
                <w:szCs w:val="20"/>
              </w:rPr>
              <w:t xml:space="preserve">The </w:t>
            </w:r>
            <w:r w:rsidR="005E0C10">
              <w:rPr>
                <w:rFonts w:eastAsia="Arial" w:cs="Arial"/>
                <w:sz w:val="20"/>
                <w:szCs w:val="20"/>
              </w:rPr>
              <w:t>Council</w:t>
            </w:r>
            <w:r w:rsidRPr="00392507">
              <w:rPr>
                <w:rFonts w:eastAsia="Arial" w:cs="Arial"/>
                <w:sz w:val="20"/>
                <w:szCs w:val="20"/>
              </w:rPr>
              <w:t xml:space="preserve"> will exclude bidder(s) that have been in receipt of enforcement/remedial action orders unless the bidder(s) can demonstrate to the </w:t>
            </w:r>
            <w:r w:rsidR="005E0C10">
              <w:rPr>
                <w:rFonts w:eastAsia="Arial" w:cs="Arial"/>
                <w:sz w:val="20"/>
                <w:szCs w:val="20"/>
              </w:rPr>
              <w:t>Council</w:t>
            </w:r>
            <w:r w:rsidRPr="00392507">
              <w:rPr>
                <w:rFonts w:eastAsia="Arial" w:cs="Arial"/>
                <w:sz w:val="20"/>
                <w:szCs w:val="20"/>
              </w:rPr>
              <w:t xml:space="preserve">’s satisfaction that appropriate remedial action has been taken to prevent future occurrences or breaches.     </w:t>
            </w:r>
          </w:p>
        </w:tc>
        <w:tc>
          <w:tcPr>
            <w:tcW w:w="1418" w:type="dxa"/>
            <w:shd w:val="clear" w:color="auto" w:fill="FFFFFF" w:themeFill="background1"/>
            <w:vAlign w:val="center"/>
          </w:tcPr>
          <w:p w14:paraId="6723A6F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5DC862E9"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392507" w:rsidRPr="00392507" w14:paraId="2C5B059D" w14:textId="77777777" w:rsidTr="00172CD4">
        <w:tc>
          <w:tcPr>
            <w:tcW w:w="6941" w:type="dxa"/>
            <w:gridSpan w:val="2"/>
            <w:shd w:val="clear" w:color="auto" w:fill="auto"/>
          </w:tcPr>
          <w:p w14:paraId="4548D550"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162C2685"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6CE8898"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bl>
    <w:p w14:paraId="3AF31C12" w14:textId="77777777" w:rsidR="00392507" w:rsidRPr="00392507" w:rsidRDefault="00392507" w:rsidP="00392507">
      <w:pPr>
        <w:spacing w:after="0" w:line="240" w:lineRule="auto"/>
        <w:rPr>
          <w:color w:val="0000FF"/>
        </w:rPr>
      </w:pPr>
    </w:p>
    <w:p w14:paraId="1B88B5AF" w14:textId="77777777" w:rsidR="00392507" w:rsidRPr="00392507" w:rsidRDefault="00392507" w:rsidP="00392507">
      <w:pPr>
        <w:spacing w:after="0" w:line="240" w:lineRule="auto"/>
        <w:rPr>
          <w:vanish/>
        </w:rPr>
      </w:pPr>
    </w:p>
    <w:p w14:paraId="66AEB790" w14:textId="77777777" w:rsidR="00392507" w:rsidRPr="00392507" w:rsidRDefault="00392507" w:rsidP="00392507">
      <w:pPr>
        <w:spacing w:after="0" w:line="240" w:lineRule="auto"/>
      </w:pPr>
    </w:p>
    <w:p w14:paraId="1C7B4856" w14:textId="3B293BC4" w:rsidR="00BC39B2" w:rsidRPr="00BC39B2" w:rsidRDefault="00BC39B2" w:rsidP="00400BAC">
      <w:pPr>
        <w:pStyle w:val="Standard"/>
        <w:rPr>
          <w:rFonts w:ascii="Arial" w:hAnsi="Arial"/>
          <w:color w:val="000000"/>
          <w:sz w:val="22"/>
        </w:rPr>
      </w:pPr>
    </w:p>
    <w:p w14:paraId="7B353460" w14:textId="491557E9" w:rsidR="002930D6" w:rsidRPr="00B10D2E" w:rsidRDefault="00BC39B2" w:rsidP="00B10D2E">
      <w:pPr>
        <w:pStyle w:val="Standard"/>
        <w:rPr>
          <w:rFonts w:ascii="Arial" w:hAnsi="Arial"/>
          <w:color w:val="000000"/>
          <w:sz w:val="22"/>
        </w:rPr>
      </w:pPr>
      <w:r w:rsidRPr="00BC39B2">
        <w:rPr>
          <w:rFonts w:ascii="Arial" w:hAnsi="Arial"/>
          <w:color w:val="000000"/>
          <w:sz w:val="22"/>
        </w:rPr>
        <w:br w:type="page"/>
      </w:r>
      <w:bookmarkStart w:id="7" w:name="_Toc529100490"/>
    </w:p>
    <w:p w14:paraId="6BD2BE24" w14:textId="43274521" w:rsidR="002930D6" w:rsidRDefault="002930D6" w:rsidP="00BE2131">
      <w:pPr>
        <w:pStyle w:val="Heading2"/>
        <w:numPr>
          <w:ilvl w:val="1"/>
          <w:numId w:val="9"/>
        </w:numPr>
        <w:tabs>
          <w:tab w:val="clear" w:pos="1296"/>
          <w:tab w:val="num" w:pos="709"/>
        </w:tabs>
        <w:ind w:left="851" w:hanging="851"/>
      </w:pPr>
      <w:bookmarkStart w:id="8" w:name="_Toc66447448"/>
      <w:bookmarkStart w:id="9" w:name="_Hlk529100987"/>
      <w:r>
        <w:lastRenderedPageBreak/>
        <w:t>Specification</w:t>
      </w:r>
      <w:bookmarkEnd w:id="7"/>
      <w:bookmarkEnd w:id="8"/>
    </w:p>
    <w:bookmarkEnd w:id="9"/>
    <w:p w14:paraId="10FE7A8C" w14:textId="77777777" w:rsidR="002930D6" w:rsidRDefault="002930D6" w:rsidP="00867A4C">
      <w:pPr>
        <w:spacing w:after="0" w:line="240" w:lineRule="auto"/>
        <w:rPr>
          <w:b/>
          <w:color w:val="0000FF"/>
          <w:sz w:val="28"/>
          <w:szCs w:val="28"/>
        </w:rPr>
      </w:pPr>
    </w:p>
    <w:p w14:paraId="328431A0" w14:textId="77777777" w:rsidR="000479A1" w:rsidRPr="000479A1" w:rsidRDefault="000479A1" w:rsidP="000479A1">
      <w:pPr>
        <w:pStyle w:val="ListParagraph"/>
        <w:numPr>
          <w:ilvl w:val="0"/>
          <w:numId w:val="11"/>
        </w:numPr>
        <w:spacing w:after="0" w:line="240" w:lineRule="auto"/>
        <w:rPr>
          <w:vanish/>
          <w:szCs w:val="24"/>
        </w:rPr>
      </w:pPr>
    </w:p>
    <w:p w14:paraId="3DD68CAE" w14:textId="77777777" w:rsidR="000479A1" w:rsidRPr="000479A1" w:rsidRDefault="000479A1" w:rsidP="000479A1">
      <w:pPr>
        <w:pStyle w:val="ListParagraph"/>
        <w:numPr>
          <w:ilvl w:val="0"/>
          <w:numId w:val="11"/>
        </w:numPr>
        <w:spacing w:after="0" w:line="240" w:lineRule="auto"/>
        <w:rPr>
          <w:vanish/>
          <w:szCs w:val="24"/>
        </w:rPr>
      </w:pPr>
    </w:p>
    <w:p w14:paraId="280DF3EE" w14:textId="77777777" w:rsidR="000479A1" w:rsidRPr="000479A1" w:rsidRDefault="000479A1" w:rsidP="000479A1">
      <w:pPr>
        <w:pStyle w:val="ListParagraph"/>
        <w:numPr>
          <w:ilvl w:val="0"/>
          <w:numId w:val="11"/>
        </w:numPr>
        <w:spacing w:after="0" w:line="240" w:lineRule="auto"/>
        <w:rPr>
          <w:vanish/>
          <w:szCs w:val="24"/>
        </w:rPr>
      </w:pPr>
    </w:p>
    <w:p w14:paraId="5F0FA0C1" w14:textId="6ADFD57C" w:rsidR="00350A10" w:rsidRDefault="00350A10" w:rsidP="000479A1">
      <w:pPr>
        <w:pStyle w:val="ListParagraph"/>
        <w:numPr>
          <w:ilvl w:val="1"/>
          <w:numId w:val="11"/>
        </w:numPr>
        <w:spacing w:after="0" w:line="240" w:lineRule="auto"/>
        <w:rPr>
          <w:szCs w:val="24"/>
        </w:rPr>
      </w:pPr>
      <w:r>
        <w:rPr>
          <w:szCs w:val="24"/>
        </w:rPr>
        <w:t xml:space="preserve">This section sets out the </w:t>
      </w:r>
      <w:r w:rsidR="00723EB2">
        <w:rPr>
          <w:szCs w:val="24"/>
        </w:rPr>
        <w:t>r</w:t>
      </w:r>
      <w:r>
        <w:rPr>
          <w:szCs w:val="24"/>
        </w:rPr>
        <w:t xml:space="preserve">equirements for the actual Tender and responses will be evaluated in line with the Award Criteria.  The Applicant attention is further made to </w:t>
      </w:r>
      <w:r w:rsidR="00AA7F2B">
        <w:rPr>
          <w:szCs w:val="24"/>
        </w:rPr>
        <w:t xml:space="preserve">the </w:t>
      </w:r>
      <w:r>
        <w:rPr>
          <w:szCs w:val="24"/>
        </w:rPr>
        <w:t>support and guidance details as set out in “Volume 1”.</w:t>
      </w:r>
      <w:r w:rsidRPr="001255E1">
        <w:rPr>
          <w:szCs w:val="24"/>
        </w:rPr>
        <w:t xml:space="preserve"> </w:t>
      </w:r>
    </w:p>
    <w:p w14:paraId="1267BB3C" w14:textId="77777777" w:rsidR="005A693B" w:rsidRDefault="005A693B" w:rsidP="005A693B">
      <w:pPr>
        <w:pStyle w:val="ListParagraph"/>
        <w:spacing w:after="0" w:line="240" w:lineRule="auto"/>
        <w:rPr>
          <w:szCs w:val="24"/>
        </w:rPr>
      </w:pPr>
    </w:p>
    <w:p w14:paraId="376B2D1E" w14:textId="2C683BDA" w:rsidR="005A693B" w:rsidRPr="009E661C" w:rsidRDefault="005A693B" w:rsidP="00706F4C">
      <w:pPr>
        <w:pStyle w:val="ListParagraph"/>
        <w:numPr>
          <w:ilvl w:val="1"/>
          <w:numId w:val="11"/>
        </w:numPr>
        <w:spacing w:after="0" w:line="240" w:lineRule="auto"/>
        <w:rPr>
          <w:szCs w:val="24"/>
        </w:rPr>
      </w:pPr>
      <w:r w:rsidRPr="009E661C">
        <w:rPr>
          <w:szCs w:val="24"/>
        </w:rPr>
        <w:t xml:space="preserve">Stages 1: Preparation and Brief and 2: Concept design </w:t>
      </w:r>
      <w:r w:rsidR="00D034D5" w:rsidRPr="009E661C">
        <w:rPr>
          <w:szCs w:val="24"/>
        </w:rPr>
        <w:t xml:space="preserve">and 3: </w:t>
      </w:r>
      <w:r w:rsidR="004736E3" w:rsidRPr="009E661C">
        <w:rPr>
          <w:szCs w:val="24"/>
        </w:rPr>
        <w:t>Developed Design</w:t>
      </w:r>
      <w:r w:rsidR="00CA51AB" w:rsidRPr="009E661C">
        <w:rPr>
          <w:szCs w:val="24"/>
        </w:rPr>
        <w:t xml:space="preserve"> and 4: Technical Design </w:t>
      </w:r>
      <w:r w:rsidRPr="009E661C">
        <w:rPr>
          <w:szCs w:val="24"/>
        </w:rPr>
        <w:t xml:space="preserve">as outlined in the RIBA </w:t>
      </w:r>
      <w:r w:rsidR="000E48F5">
        <w:rPr>
          <w:szCs w:val="24"/>
        </w:rPr>
        <w:t xml:space="preserve">/ RICS </w:t>
      </w:r>
      <w:r w:rsidRPr="009E661C">
        <w:rPr>
          <w:szCs w:val="24"/>
        </w:rPr>
        <w:t xml:space="preserve">Plan of Work.  </w:t>
      </w:r>
      <w:r w:rsidR="009D2227" w:rsidRPr="009E661C">
        <w:rPr>
          <w:szCs w:val="24"/>
        </w:rPr>
        <w:t xml:space="preserve">This work was </w:t>
      </w:r>
      <w:r w:rsidR="009E661C" w:rsidRPr="009E661C">
        <w:rPr>
          <w:szCs w:val="24"/>
        </w:rPr>
        <w:t>led</w:t>
      </w:r>
      <w:r w:rsidR="009D2227" w:rsidRPr="009E661C">
        <w:rPr>
          <w:szCs w:val="24"/>
        </w:rPr>
        <w:t xml:space="preserve"> </w:t>
      </w:r>
      <w:r w:rsidR="00F449B1" w:rsidRPr="009E661C">
        <w:rPr>
          <w:szCs w:val="24"/>
        </w:rPr>
        <w:t xml:space="preserve">by </w:t>
      </w:r>
      <w:r w:rsidR="009E661C" w:rsidRPr="009E661C">
        <w:rPr>
          <w:szCs w:val="24"/>
        </w:rPr>
        <w:t>RTP SURVEYORS Limited Chartered Building Surveyors</w:t>
      </w:r>
      <w:r w:rsidR="00F449B1" w:rsidRPr="009E661C">
        <w:rPr>
          <w:szCs w:val="24"/>
        </w:rPr>
        <w:t xml:space="preserve">.  </w:t>
      </w:r>
      <w:r w:rsidRPr="009E661C">
        <w:rPr>
          <w:szCs w:val="24"/>
        </w:rPr>
        <w:t>Details of this work are included in the supporting details</w:t>
      </w:r>
      <w:r w:rsidR="004736E3" w:rsidRPr="009E661C">
        <w:rPr>
          <w:szCs w:val="24"/>
        </w:rPr>
        <w:t>.</w:t>
      </w:r>
    </w:p>
    <w:p w14:paraId="27E4F0A2" w14:textId="77777777" w:rsidR="007646C3" w:rsidRDefault="007646C3" w:rsidP="007646C3">
      <w:pPr>
        <w:pStyle w:val="ListParagraph"/>
        <w:spacing w:after="0" w:line="240" w:lineRule="auto"/>
        <w:rPr>
          <w:szCs w:val="24"/>
        </w:rPr>
      </w:pPr>
    </w:p>
    <w:p w14:paraId="67143294" w14:textId="7BED3384" w:rsidR="00F45F04" w:rsidRPr="00567133" w:rsidRDefault="007646C3" w:rsidP="00123561">
      <w:pPr>
        <w:pStyle w:val="ListParagraph"/>
        <w:numPr>
          <w:ilvl w:val="1"/>
          <w:numId w:val="11"/>
        </w:numPr>
        <w:spacing w:after="0" w:line="240" w:lineRule="auto"/>
        <w:rPr>
          <w:szCs w:val="24"/>
        </w:rPr>
      </w:pPr>
      <w:r w:rsidRPr="000A5DF1">
        <w:rPr>
          <w:szCs w:val="24"/>
        </w:rPr>
        <w:t xml:space="preserve">The </w:t>
      </w:r>
      <w:r w:rsidRPr="00567133">
        <w:rPr>
          <w:szCs w:val="24"/>
        </w:rPr>
        <w:t xml:space="preserve">appointed design team will be required to provide </w:t>
      </w:r>
      <w:r w:rsidR="000A5DF1" w:rsidRPr="00567133">
        <w:rPr>
          <w:rFonts w:cs="Arial"/>
        </w:rPr>
        <w:t xml:space="preserve">design services of this project for RIBA </w:t>
      </w:r>
      <w:r w:rsidR="00FD746E">
        <w:rPr>
          <w:rFonts w:cs="Arial"/>
        </w:rPr>
        <w:t xml:space="preserve">/ RICS </w:t>
      </w:r>
      <w:r w:rsidR="000A5DF1" w:rsidRPr="00567133">
        <w:rPr>
          <w:rFonts w:cs="Arial"/>
        </w:rPr>
        <w:t xml:space="preserve">stage </w:t>
      </w:r>
      <w:r w:rsidR="009E661C">
        <w:rPr>
          <w:rFonts w:cs="Arial"/>
        </w:rPr>
        <w:t>5 - 6</w:t>
      </w:r>
      <w:r w:rsidR="00567133" w:rsidRPr="00567133">
        <w:rPr>
          <w:rFonts w:cs="Arial"/>
        </w:rPr>
        <w:t xml:space="preserve"> </w:t>
      </w:r>
    </w:p>
    <w:p w14:paraId="2B307D78" w14:textId="77777777" w:rsidR="004967EF" w:rsidRPr="00567133" w:rsidRDefault="004967EF" w:rsidP="004967EF">
      <w:pPr>
        <w:pStyle w:val="ListParagraph"/>
        <w:rPr>
          <w:szCs w:val="24"/>
        </w:rPr>
      </w:pPr>
    </w:p>
    <w:p w14:paraId="3A605A35" w14:textId="77777777" w:rsidR="008E2BAE" w:rsidRPr="00567133" w:rsidRDefault="008E2BAE" w:rsidP="00DA64FE">
      <w:pPr>
        <w:pStyle w:val="ListParagraph"/>
        <w:spacing w:after="0" w:line="240" w:lineRule="auto"/>
        <w:ind w:left="1440"/>
        <w:rPr>
          <w:szCs w:val="24"/>
        </w:rPr>
      </w:pPr>
      <w:r w:rsidRPr="00567133">
        <w:rPr>
          <w:szCs w:val="24"/>
        </w:rPr>
        <w:t>5 - Construction.</w:t>
      </w:r>
    </w:p>
    <w:p w14:paraId="1D718663" w14:textId="77777777" w:rsidR="008E2BAE" w:rsidRPr="00567133" w:rsidRDefault="008E2BAE" w:rsidP="00DA64FE">
      <w:pPr>
        <w:pStyle w:val="ListParagraph"/>
        <w:spacing w:after="0" w:line="240" w:lineRule="auto"/>
        <w:ind w:left="1440"/>
        <w:rPr>
          <w:szCs w:val="24"/>
        </w:rPr>
      </w:pPr>
      <w:r w:rsidRPr="00567133">
        <w:rPr>
          <w:szCs w:val="24"/>
        </w:rPr>
        <w:t>6 - Handover and close out.</w:t>
      </w:r>
    </w:p>
    <w:p w14:paraId="1A8880D6" w14:textId="77777777" w:rsidR="00243FFE" w:rsidRPr="00DA64FE" w:rsidRDefault="00243FFE" w:rsidP="00DA64FE">
      <w:pPr>
        <w:pStyle w:val="ListParagraph"/>
        <w:spacing w:after="0" w:line="240" w:lineRule="auto"/>
        <w:ind w:left="1440"/>
        <w:rPr>
          <w:szCs w:val="24"/>
        </w:rPr>
      </w:pPr>
    </w:p>
    <w:p w14:paraId="5F4BE6DC" w14:textId="289B10A5" w:rsidR="00DD55EF" w:rsidRDefault="00DD55EF" w:rsidP="00BE2131">
      <w:pPr>
        <w:pStyle w:val="ListParagraph"/>
        <w:numPr>
          <w:ilvl w:val="1"/>
          <w:numId w:val="11"/>
        </w:numPr>
        <w:spacing w:after="0" w:line="240" w:lineRule="auto"/>
        <w:rPr>
          <w:szCs w:val="24"/>
        </w:rPr>
      </w:pPr>
      <w:r w:rsidRPr="00DD55EF">
        <w:rPr>
          <w:szCs w:val="24"/>
        </w:rPr>
        <w:t>The team should include the following personnel and deliver the following services</w:t>
      </w:r>
      <w:r>
        <w:rPr>
          <w:szCs w:val="24"/>
        </w:rPr>
        <w:t>:</w:t>
      </w:r>
    </w:p>
    <w:p w14:paraId="55D43C9D" w14:textId="77777777" w:rsidR="00DD55EF" w:rsidRPr="00DD55EF" w:rsidRDefault="00DD55EF" w:rsidP="00DD55EF">
      <w:pPr>
        <w:pStyle w:val="ListParagraph"/>
        <w:rPr>
          <w:szCs w:val="24"/>
        </w:rPr>
      </w:pPr>
    </w:p>
    <w:p w14:paraId="1DED126F" w14:textId="1267BC3D" w:rsidR="00251238" w:rsidRPr="00251238" w:rsidRDefault="00251238" w:rsidP="00251238">
      <w:pPr>
        <w:pStyle w:val="ListParagraph"/>
        <w:spacing w:after="0" w:line="240" w:lineRule="auto"/>
        <w:ind w:left="1440"/>
        <w:rPr>
          <w:szCs w:val="24"/>
        </w:rPr>
      </w:pPr>
      <w:r w:rsidRPr="00251238">
        <w:rPr>
          <w:szCs w:val="24"/>
        </w:rPr>
        <w:t xml:space="preserve">Architect </w:t>
      </w:r>
      <w:r w:rsidR="00FD746E">
        <w:rPr>
          <w:szCs w:val="24"/>
        </w:rPr>
        <w:t>/ Contracts Administrator</w:t>
      </w:r>
    </w:p>
    <w:p w14:paraId="2AE8FDFF" w14:textId="6207CBAD" w:rsidR="00251238" w:rsidRPr="00251238" w:rsidRDefault="009E661C" w:rsidP="00251238">
      <w:pPr>
        <w:pStyle w:val="ListParagraph"/>
        <w:spacing w:after="0" w:line="240" w:lineRule="auto"/>
        <w:ind w:left="1440"/>
        <w:rPr>
          <w:szCs w:val="24"/>
        </w:rPr>
      </w:pPr>
      <w:r>
        <w:rPr>
          <w:szCs w:val="24"/>
        </w:rPr>
        <w:t>Project Manager</w:t>
      </w:r>
    </w:p>
    <w:p w14:paraId="07B24FC6" w14:textId="77777777" w:rsidR="00251238" w:rsidRPr="00251238" w:rsidRDefault="00251238" w:rsidP="00251238">
      <w:pPr>
        <w:pStyle w:val="ListParagraph"/>
        <w:spacing w:after="0" w:line="240" w:lineRule="auto"/>
        <w:ind w:left="1440"/>
        <w:rPr>
          <w:szCs w:val="24"/>
        </w:rPr>
      </w:pPr>
      <w:r w:rsidRPr="00251238">
        <w:rPr>
          <w:szCs w:val="24"/>
        </w:rPr>
        <w:t>Structural Engineer</w:t>
      </w:r>
    </w:p>
    <w:p w14:paraId="68ACC6F7" w14:textId="5B8364FB" w:rsidR="00251238" w:rsidRPr="009E661C" w:rsidRDefault="00251238" w:rsidP="009E661C">
      <w:pPr>
        <w:pStyle w:val="ListParagraph"/>
        <w:spacing w:after="0" w:line="240" w:lineRule="auto"/>
        <w:ind w:left="1440"/>
        <w:rPr>
          <w:szCs w:val="24"/>
        </w:rPr>
      </w:pPr>
      <w:r w:rsidRPr="00251238">
        <w:rPr>
          <w:szCs w:val="24"/>
        </w:rPr>
        <w:t xml:space="preserve">Quantity Surveyor </w:t>
      </w:r>
    </w:p>
    <w:p w14:paraId="0596EA3D" w14:textId="77777777" w:rsidR="00251238" w:rsidRPr="00251238" w:rsidRDefault="00251238" w:rsidP="00251238">
      <w:pPr>
        <w:pStyle w:val="ListParagraph"/>
        <w:spacing w:after="0" w:line="240" w:lineRule="auto"/>
        <w:rPr>
          <w:szCs w:val="24"/>
        </w:rPr>
      </w:pPr>
    </w:p>
    <w:p w14:paraId="611C0A07" w14:textId="73BAFBD3" w:rsidR="006F5436" w:rsidRDefault="006F5436" w:rsidP="00BE2131">
      <w:pPr>
        <w:pStyle w:val="ListParagraph"/>
        <w:numPr>
          <w:ilvl w:val="1"/>
          <w:numId w:val="11"/>
        </w:numPr>
        <w:spacing w:after="0" w:line="240" w:lineRule="auto"/>
        <w:rPr>
          <w:szCs w:val="24"/>
        </w:rPr>
      </w:pPr>
      <w:r>
        <w:rPr>
          <w:szCs w:val="24"/>
        </w:rPr>
        <w:t xml:space="preserve">The </w:t>
      </w:r>
      <w:r w:rsidR="00207EA8">
        <w:rPr>
          <w:szCs w:val="24"/>
        </w:rPr>
        <w:t>Council</w:t>
      </w:r>
      <w:r>
        <w:rPr>
          <w:szCs w:val="24"/>
        </w:rPr>
        <w:t>’s</w:t>
      </w:r>
      <w:r w:rsidRPr="006F5436">
        <w:rPr>
          <w:szCs w:val="24"/>
        </w:rPr>
        <w:t xml:space="preserve"> objectives are: </w:t>
      </w:r>
    </w:p>
    <w:p w14:paraId="7274245B" w14:textId="77777777" w:rsidR="006F5436" w:rsidRPr="006F5436" w:rsidRDefault="006F5436" w:rsidP="006F5436">
      <w:pPr>
        <w:pStyle w:val="ListParagraph"/>
        <w:rPr>
          <w:szCs w:val="24"/>
        </w:rPr>
      </w:pPr>
    </w:p>
    <w:p w14:paraId="12B850AB" w14:textId="22BD9EE1" w:rsidR="006F5436" w:rsidRPr="00207EA8" w:rsidRDefault="001A4638" w:rsidP="00207EA8">
      <w:pPr>
        <w:pStyle w:val="ListParagraph"/>
        <w:numPr>
          <w:ilvl w:val="0"/>
          <w:numId w:val="14"/>
        </w:numPr>
        <w:spacing w:after="0" w:line="240" w:lineRule="auto"/>
        <w:rPr>
          <w:szCs w:val="24"/>
        </w:rPr>
      </w:pPr>
      <w:r>
        <w:rPr>
          <w:szCs w:val="24"/>
        </w:rPr>
        <w:t xml:space="preserve">Overview of the construction and handover phase </w:t>
      </w:r>
      <w:proofErr w:type="gramStart"/>
      <w:r>
        <w:rPr>
          <w:szCs w:val="24"/>
        </w:rPr>
        <w:t>in regards to</w:t>
      </w:r>
      <w:proofErr w:type="gramEnd"/>
      <w:r>
        <w:rPr>
          <w:szCs w:val="24"/>
        </w:rPr>
        <w:t xml:space="preserve"> </w:t>
      </w:r>
      <w:r w:rsidR="001129DB">
        <w:rPr>
          <w:szCs w:val="24"/>
        </w:rPr>
        <w:t xml:space="preserve">restoration work </w:t>
      </w:r>
      <w:r w:rsidR="00FC50A5">
        <w:rPr>
          <w:szCs w:val="24"/>
        </w:rPr>
        <w:t>to the Passmore Edwards Building, The Cross, Camborne.</w:t>
      </w:r>
    </w:p>
    <w:p w14:paraId="68641A68" w14:textId="77777777" w:rsidR="00207EA8" w:rsidRPr="007646C3" w:rsidRDefault="00207EA8" w:rsidP="00207EA8">
      <w:pPr>
        <w:pStyle w:val="ListParagraph"/>
        <w:spacing w:after="0" w:line="240" w:lineRule="auto"/>
        <w:rPr>
          <w:szCs w:val="24"/>
        </w:rPr>
      </w:pPr>
    </w:p>
    <w:p w14:paraId="1F588342" w14:textId="10ECF5C0" w:rsidR="007646C3" w:rsidRDefault="007646C3" w:rsidP="00BE2131">
      <w:pPr>
        <w:pStyle w:val="ListParagraph"/>
        <w:numPr>
          <w:ilvl w:val="1"/>
          <w:numId w:val="11"/>
        </w:numPr>
        <w:spacing w:after="0" w:line="240" w:lineRule="auto"/>
        <w:rPr>
          <w:color w:val="000000"/>
          <w:kern w:val="3"/>
          <w:lang w:eastAsia="en-GB"/>
        </w:rPr>
      </w:pPr>
      <w:r w:rsidRPr="007646C3">
        <w:rPr>
          <w:szCs w:val="24"/>
        </w:rPr>
        <w:t>The below are pass fail questions, and in the event that you answer “no” to any of the questions then we will not evaluate your</w:t>
      </w:r>
      <w:r w:rsidRPr="007646C3">
        <w:rPr>
          <w:color w:val="000000"/>
          <w:kern w:val="3"/>
          <w:lang w:eastAsia="en-GB"/>
        </w:rPr>
        <w:t xml:space="preserve"> tender any further and will not be able to contract with you.</w:t>
      </w:r>
    </w:p>
    <w:p w14:paraId="2D6AA7B7" w14:textId="77777777" w:rsidR="005C09A9" w:rsidRPr="00EB6FF6" w:rsidRDefault="005C09A9" w:rsidP="00EB6FF6">
      <w:pPr>
        <w:spacing w:after="0" w:line="240" w:lineRule="auto"/>
        <w:rPr>
          <w:color w:val="000000"/>
          <w:kern w:val="3"/>
          <w:lang w:eastAsia="en-GB"/>
        </w:rPr>
      </w:pPr>
    </w:p>
    <w:p w14:paraId="21B045C2" w14:textId="77777777" w:rsidR="007646C3" w:rsidRPr="007646C3" w:rsidRDefault="007646C3" w:rsidP="00EC5F8B">
      <w:pPr>
        <w:pStyle w:val="ListParagraph"/>
        <w:spacing w:after="0" w:line="240" w:lineRule="auto"/>
        <w:rPr>
          <w:color w:val="000000"/>
          <w:kern w:val="3"/>
          <w:lang w:eastAsia="en-GB"/>
        </w:rPr>
      </w:pPr>
    </w:p>
    <w:tbl>
      <w:tblPr>
        <w:tblStyle w:val="TableGrid"/>
        <w:tblW w:w="96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384"/>
        <w:gridCol w:w="6408"/>
        <w:gridCol w:w="1842"/>
      </w:tblGrid>
      <w:tr w:rsidR="007646C3" w:rsidRPr="00B04744" w14:paraId="79C0A229" w14:textId="77777777" w:rsidTr="001443FD">
        <w:tc>
          <w:tcPr>
            <w:tcW w:w="1384" w:type="dxa"/>
            <w:shd w:val="clear" w:color="auto" w:fill="C00000"/>
          </w:tcPr>
          <w:p w14:paraId="0270E199" w14:textId="77777777" w:rsidR="007646C3" w:rsidRPr="00E3687B" w:rsidRDefault="007646C3" w:rsidP="00265412">
            <w:pPr>
              <w:spacing w:after="0" w:line="240" w:lineRule="auto"/>
              <w:rPr>
                <w:b/>
                <w:color w:val="FFFFFF" w:themeColor="background1"/>
              </w:rPr>
            </w:pPr>
            <w:r w:rsidRPr="00E3687B">
              <w:rPr>
                <w:b/>
                <w:color w:val="FFFFFF" w:themeColor="background1"/>
              </w:rPr>
              <w:t>Ref</w:t>
            </w:r>
          </w:p>
        </w:tc>
        <w:tc>
          <w:tcPr>
            <w:tcW w:w="6408" w:type="dxa"/>
            <w:shd w:val="clear" w:color="auto" w:fill="C00000"/>
          </w:tcPr>
          <w:p w14:paraId="3F8B4DF3" w14:textId="77777777" w:rsidR="007646C3" w:rsidRPr="00E3687B" w:rsidRDefault="007646C3" w:rsidP="00265412">
            <w:pPr>
              <w:spacing w:after="0" w:line="240" w:lineRule="auto"/>
              <w:rPr>
                <w:b/>
                <w:color w:val="FFFFFF" w:themeColor="background1"/>
              </w:rPr>
            </w:pPr>
            <w:r w:rsidRPr="00E3687B">
              <w:rPr>
                <w:b/>
                <w:color w:val="FFFFFF" w:themeColor="background1"/>
              </w:rPr>
              <w:t>PASS / FAIL QUESTIONS – Confirmation that Tender is submitted on the following understanding:</w:t>
            </w:r>
          </w:p>
        </w:tc>
        <w:tc>
          <w:tcPr>
            <w:tcW w:w="1842" w:type="dxa"/>
            <w:shd w:val="clear" w:color="auto" w:fill="C00000"/>
          </w:tcPr>
          <w:p w14:paraId="5E3A32ED" w14:textId="77777777" w:rsidR="007646C3" w:rsidRPr="00E3687B" w:rsidRDefault="007646C3" w:rsidP="00265412">
            <w:pPr>
              <w:spacing w:after="0" w:line="240" w:lineRule="auto"/>
              <w:rPr>
                <w:b/>
                <w:color w:val="FFFFFF" w:themeColor="background1"/>
              </w:rPr>
            </w:pPr>
            <w:r w:rsidRPr="00E3687B">
              <w:rPr>
                <w:b/>
                <w:color w:val="FFFFFF" w:themeColor="background1"/>
              </w:rPr>
              <w:t>Please delete as appropriate</w:t>
            </w:r>
          </w:p>
        </w:tc>
      </w:tr>
      <w:tr w:rsidR="007646C3" w:rsidRPr="00B04744" w14:paraId="3C359A1F" w14:textId="77777777" w:rsidTr="001443FD">
        <w:tc>
          <w:tcPr>
            <w:tcW w:w="1384" w:type="dxa"/>
          </w:tcPr>
          <w:p w14:paraId="37A6D149" w14:textId="77777777" w:rsidR="007646C3" w:rsidRPr="00B04744" w:rsidRDefault="007646C3" w:rsidP="00265412">
            <w:pPr>
              <w:spacing w:after="0" w:line="240" w:lineRule="auto"/>
            </w:pPr>
            <w:r w:rsidRPr="00B04744">
              <w:t>1</w:t>
            </w:r>
          </w:p>
        </w:tc>
        <w:tc>
          <w:tcPr>
            <w:tcW w:w="6408" w:type="dxa"/>
          </w:tcPr>
          <w:p w14:paraId="115A92C1" w14:textId="7A9411BB" w:rsidR="007646C3" w:rsidRDefault="007646C3" w:rsidP="00DD7D6C">
            <w:pPr>
              <w:spacing w:after="0" w:line="240" w:lineRule="auto"/>
            </w:pPr>
            <w:r w:rsidRPr="00DD7D6C">
              <w:t xml:space="preserve">The lead for the design team is required to be RIBA </w:t>
            </w:r>
            <w:r w:rsidR="000E48F5">
              <w:t xml:space="preserve">/ RICS </w:t>
            </w:r>
            <w:r w:rsidRPr="00DD7D6C">
              <w:t>Chartered Architect and you can confirm that in submitting the Tender t</w:t>
            </w:r>
            <w:r w:rsidR="00DD7D6C">
              <w:t>hat you are Chartered Architect.</w:t>
            </w:r>
          </w:p>
          <w:p w14:paraId="405077A5" w14:textId="350B6626" w:rsidR="00DD7D6C" w:rsidRPr="00DD7D6C" w:rsidRDefault="00DD7D6C" w:rsidP="00DD7D6C">
            <w:pPr>
              <w:spacing w:after="0" w:line="240" w:lineRule="auto"/>
            </w:pPr>
          </w:p>
        </w:tc>
        <w:tc>
          <w:tcPr>
            <w:tcW w:w="1842" w:type="dxa"/>
          </w:tcPr>
          <w:p w14:paraId="6A0AD260" w14:textId="77777777" w:rsidR="007646C3" w:rsidRPr="00DD7D6C" w:rsidRDefault="007646C3" w:rsidP="00265412">
            <w:pPr>
              <w:spacing w:after="0" w:line="240" w:lineRule="auto"/>
              <w:jc w:val="center"/>
            </w:pPr>
            <w:r w:rsidRPr="00DD7D6C">
              <w:t>Yes / No</w:t>
            </w:r>
          </w:p>
        </w:tc>
      </w:tr>
      <w:tr w:rsidR="007646C3" w:rsidRPr="00B04744" w14:paraId="5D3375F9" w14:textId="77777777" w:rsidTr="001443FD">
        <w:tc>
          <w:tcPr>
            <w:tcW w:w="1384" w:type="dxa"/>
          </w:tcPr>
          <w:p w14:paraId="6193481F" w14:textId="35EC749D" w:rsidR="007646C3" w:rsidRPr="00B04744" w:rsidRDefault="001443FD" w:rsidP="00265412">
            <w:pPr>
              <w:spacing w:after="0" w:line="240" w:lineRule="auto"/>
            </w:pPr>
            <w:r>
              <w:t>2</w:t>
            </w:r>
          </w:p>
        </w:tc>
        <w:tc>
          <w:tcPr>
            <w:tcW w:w="6408" w:type="dxa"/>
          </w:tcPr>
          <w:p w14:paraId="35BAA32A" w14:textId="7329ADF0" w:rsidR="007646C3" w:rsidRPr="00DD7D6C" w:rsidRDefault="007646C3" w:rsidP="00265412">
            <w:pPr>
              <w:spacing w:after="0" w:line="240" w:lineRule="auto"/>
            </w:pPr>
            <w:r w:rsidRPr="00DD7D6C">
              <w:t xml:space="preserve">You will contract with the </w:t>
            </w:r>
            <w:r w:rsidR="00207EA8">
              <w:t>Council</w:t>
            </w:r>
            <w:r w:rsidRPr="00DD7D6C">
              <w:t xml:space="preserve"> under </w:t>
            </w:r>
            <w:r w:rsidRPr="00E2358B">
              <w:t xml:space="preserve">the </w:t>
            </w:r>
            <w:r w:rsidR="00DD7D6C" w:rsidRPr="00E2358B">
              <w:t>RIBA Standard Professional Services contract 2018</w:t>
            </w:r>
            <w:r w:rsidR="00E26E59">
              <w:t xml:space="preserve">. </w:t>
            </w:r>
            <w:r w:rsidR="00E26E59" w:rsidRPr="00B10D2E">
              <w:t>Other professionals will be expected to use the equivalent for their profession</w:t>
            </w:r>
            <w:r w:rsidR="00F726E6">
              <w:t xml:space="preserve"> (or equivalent)</w:t>
            </w:r>
            <w:r w:rsidR="00E26E59">
              <w:t>.</w:t>
            </w:r>
          </w:p>
        </w:tc>
        <w:tc>
          <w:tcPr>
            <w:tcW w:w="1842" w:type="dxa"/>
          </w:tcPr>
          <w:p w14:paraId="54124D7C" w14:textId="77777777" w:rsidR="007646C3" w:rsidRPr="00DD7D6C" w:rsidRDefault="007646C3" w:rsidP="00265412">
            <w:pPr>
              <w:spacing w:after="0" w:line="240" w:lineRule="auto"/>
              <w:jc w:val="center"/>
            </w:pPr>
            <w:r w:rsidRPr="00DD7D6C">
              <w:t>Yes / No</w:t>
            </w:r>
          </w:p>
        </w:tc>
      </w:tr>
      <w:tr w:rsidR="0096561A" w:rsidRPr="00B04744" w14:paraId="66690397" w14:textId="77777777" w:rsidTr="001443FD">
        <w:tc>
          <w:tcPr>
            <w:tcW w:w="1384" w:type="dxa"/>
          </w:tcPr>
          <w:p w14:paraId="052C6DAC" w14:textId="65BBB61C" w:rsidR="0096561A" w:rsidRDefault="0096561A" w:rsidP="00265412">
            <w:pPr>
              <w:spacing w:after="0" w:line="240" w:lineRule="auto"/>
            </w:pPr>
            <w:r>
              <w:t>3</w:t>
            </w:r>
          </w:p>
        </w:tc>
        <w:tc>
          <w:tcPr>
            <w:tcW w:w="6408" w:type="dxa"/>
          </w:tcPr>
          <w:p w14:paraId="5BC9D30D" w14:textId="77777777" w:rsidR="0096561A" w:rsidRDefault="0096561A" w:rsidP="00265412">
            <w:pPr>
              <w:spacing w:after="0" w:line="240" w:lineRule="auto"/>
            </w:pPr>
            <w:r>
              <w:t xml:space="preserve">Undertaking the relevant CDM responsibilities as </w:t>
            </w:r>
            <w:r w:rsidR="00343A76">
              <w:t>required under the respective stages on behalf of the Town Council as Client</w:t>
            </w:r>
          </w:p>
          <w:p w14:paraId="1478058D" w14:textId="1A5C237B" w:rsidR="00343A76" w:rsidRPr="00DD7D6C" w:rsidRDefault="00343A76" w:rsidP="00265412">
            <w:pPr>
              <w:spacing w:after="0" w:line="240" w:lineRule="auto"/>
            </w:pPr>
          </w:p>
        </w:tc>
        <w:tc>
          <w:tcPr>
            <w:tcW w:w="1842" w:type="dxa"/>
          </w:tcPr>
          <w:p w14:paraId="5B79B030" w14:textId="60371583" w:rsidR="0096561A" w:rsidRPr="00DD7D6C" w:rsidRDefault="00343A76" w:rsidP="00265412">
            <w:pPr>
              <w:spacing w:after="0" w:line="240" w:lineRule="auto"/>
              <w:jc w:val="center"/>
            </w:pPr>
            <w:r>
              <w:t>Yes / No</w:t>
            </w:r>
          </w:p>
        </w:tc>
      </w:tr>
    </w:tbl>
    <w:p w14:paraId="1A41A8D3" w14:textId="25073620" w:rsidR="007646C3" w:rsidRDefault="007646C3" w:rsidP="007646C3">
      <w:pPr>
        <w:pStyle w:val="ListParagraph"/>
        <w:spacing w:after="0" w:line="240" w:lineRule="auto"/>
        <w:rPr>
          <w:color w:val="0000FF"/>
        </w:rPr>
      </w:pPr>
    </w:p>
    <w:p w14:paraId="20B43B00" w14:textId="3D482C84" w:rsidR="00A86ACF" w:rsidRDefault="00A86ACF" w:rsidP="007646C3">
      <w:pPr>
        <w:pStyle w:val="ListParagraph"/>
        <w:spacing w:after="0" w:line="240" w:lineRule="auto"/>
        <w:rPr>
          <w:color w:val="0000FF"/>
        </w:rPr>
      </w:pPr>
    </w:p>
    <w:p w14:paraId="14E0A2AA" w14:textId="08CD1E04" w:rsidR="00A86ACF" w:rsidRDefault="00A86ACF" w:rsidP="007646C3">
      <w:pPr>
        <w:pStyle w:val="ListParagraph"/>
        <w:spacing w:after="0" w:line="240" w:lineRule="auto"/>
        <w:rPr>
          <w:color w:val="0000FF"/>
        </w:rPr>
      </w:pPr>
    </w:p>
    <w:p w14:paraId="40053327" w14:textId="77777777" w:rsidR="00A86ACF" w:rsidRPr="007646C3" w:rsidRDefault="00A86ACF" w:rsidP="007646C3">
      <w:pPr>
        <w:pStyle w:val="ListParagraph"/>
        <w:spacing w:after="0" w:line="240" w:lineRule="auto"/>
        <w:rPr>
          <w:color w:val="0000FF"/>
        </w:rPr>
      </w:pPr>
    </w:p>
    <w:p w14:paraId="532C1AB5" w14:textId="2F7D1DAD" w:rsidR="00C91E7B" w:rsidRDefault="00C91E7B" w:rsidP="00867A4C">
      <w:pPr>
        <w:spacing w:after="0" w:line="240" w:lineRule="auto"/>
        <w:rPr>
          <w:b/>
          <w:color w:val="0000FF"/>
          <w:sz w:val="28"/>
          <w:szCs w:val="28"/>
        </w:rPr>
      </w:pPr>
    </w:p>
    <w:p w14:paraId="6DE84B1D" w14:textId="03968C81" w:rsidR="00ED25EC" w:rsidRDefault="00ED25EC" w:rsidP="00867A4C">
      <w:pPr>
        <w:spacing w:after="0" w:line="240" w:lineRule="auto"/>
        <w:rPr>
          <w:b/>
          <w:color w:val="0000FF"/>
          <w:sz w:val="28"/>
          <w:szCs w:val="28"/>
        </w:rPr>
      </w:pPr>
    </w:p>
    <w:p w14:paraId="4198D2CE" w14:textId="77777777" w:rsidR="00ED25EC" w:rsidRDefault="00ED25EC" w:rsidP="00867A4C">
      <w:pPr>
        <w:spacing w:after="0" w:line="240" w:lineRule="auto"/>
        <w:rPr>
          <w:b/>
          <w:color w:val="0000FF"/>
          <w:sz w:val="28"/>
          <w:szCs w:val="28"/>
        </w:rPr>
      </w:pPr>
    </w:p>
    <w:p w14:paraId="3EFE6E4C" w14:textId="77777777" w:rsidR="005A25D9" w:rsidRDefault="005A25D9" w:rsidP="00867A4C">
      <w:pPr>
        <w:spacing w:after="0" w:line="240" w:lineRule="auto"/>
        <w:rPr>
          <w:b/>
          <w:color w:val="0000FF"/>
          <w:sz w:val="28"/>
          <w:szCs w:val="28"/>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A94D94" w:rsidRPr="00D64F6E" w14:paraId="7A152295" w14:textId="77777777" w:rsidTr="00462E04">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73B4CC79" w14:textId="168ACB8C" w:rsidR="00A94D94" w:rsidRPr="003D67AC" w:rsidRDefault="00415F17" w:rsidP="00265412">
            <w:pPr>
              <w:rPr>
                <w:rFonts w:cs="Arial"/>
                <w:b/>
                <w:sz w:val="24"/>
                <w:szCs w:val="24"/>
              </w:rPr>
            </w:pPr>
            <w:r w:rsidRPr="003D67AC">
              <w:rPr>
                <w:b/>
                <w:color w:val="FFFFFF" w:themeColor="background1"/>
                <w:sz w:val="24"/>
                <w:szCs w:val="24"/>
              </w:rPr>
              <w:t>T</w:t>
            </w:r>
            <w:r w:rsidR="007254A6" w:rsidRPr="003D67AC">
              <w:rPr>
                <w:b/>
                <w:color w:val="FFFFFF" w:themeColor="background1"/>
                <w:sz w:val="24"/>
                <w:szCs w:val="24"/>
              </w:rPr>
              <w:t>HE DESIGN TEAM:</w:t>
            </w:r>
          </w:p>
        </w:tc>
      </w:tr>
      <w:tr w:rsidR="00A94D94" w14:paraId="2A5FAA8B" w14:textId="77777777" w:rsidTr="00DC776B">
        <w:tc>
          <w:tcPr>
            <w:tcW w:w="10095" w:type="dxa"/>
            <w:tcBorders>
              <w:top w:val="single" w:sz="4" w:space="0" w:color="C00000"/>
              <w:left w:val="single" w:sz="4" w:space="0" w:color="C00000"/>
              <w:bottom w:val="single" w:sz="4" w:space="0" w:color="C00000"/>
              <w:right w:val="single" w:sz="4" w:space="0" w:color="C00000"/>
            </w:tcBorders>
          </w:tcPr>
          <w:p w14:paraId="506773BE" w14:textId="597A090A" w:rsidR="00207EA8" w:rsidRDefault="00415F17" w:rsidP="00415F17">
            <w:pPr>
              <w:rPr>
                <w:szCs w:val="24"/>
              </w:rPr>
            </w:pPr>
            <w:r w:rsidRPr="00F953FC">
              <w:rPr>
                <w:szCs w:val="24"/>
              </w:rPr>
              <w:t>The design team is expected to comprise a lead Architect</w:t>
            </w:r>
            <w:r w:rsidR="000226CB">
              <w:rPr>
                <w:szCs w:val="24"/>
              </w:rPr>
              <w:t xml:space="preserve"> / Contract Administrator</w:t>
            </w:r>
            <w:r w:rsidRPr="00F953FC">
              <w:rPr>
                <w:szCs w:val="24"/>
              </w:rPr>
              <w:t xml:space="preserve">, </w:t>
            </w:r>
            <w:r w:rsidR="00207EA8" w:rsidRPr="00F953FC">
              <w:rPr>
                <w:szCs w:val="24"/>
              </w:rPr>
              <w:t xml:space="preserve">Quantity Surveyor / </w:t>
            </w:r>
            <w:r w:rsidRPr="00F953FC">
              <w:rPr>
                <w:szCs w:val="24"/>
              </w:rPr>
              <w:t xml:space="preserve">Cost Consultant, Structural Engineer. </w:t>
            </w:r>
            <w:r w:rsidR="00207EA8" w:rsidRPr="00F953FC">
              <w:rPr>
                <w:szCs w:val="24"/>
              </w:rPr>
              <w:t xml:space="preserve"> In addition, the design team will be required to include the service of </w:t>
            </w:r>
            <w:r w:rsidR="00DC776B">
              <w:rPr>
                <w:szCs w:val="24"/>
              </w:rPr>
              <w:t>conservationist</w:t>
            </w:r>
            <w:r w:rsidR="00207EA8" w:rsidRPr="00F953FC">
              <w:rPr>
                <w:szCs w:val="24"/>
              </w:rPr>
              <w:t xml:space="preserve"> / relevant conservationist sympathetic to the buildings and surrounding area.  The assembled design team will also be required to perform the project management.</w:t>
            </w:r>
          </w:p>
          <w:p w14:paraId="541A00DA" w14:textId="61867907" w:rsidR="00415F17" w:rsidRDefault="00415F17" w:rsidP="00415F17">
            <w:pPr>
              <w:rPr>
                <w:szCs w:val="24"/>
              </w:rPr>
            </w:pPr>
            <w:r w:rsidRPr="00415F17">
              <w:rPr>
                <w:szCs w:val="24"/>
              </w:rPr>
              <w:t xml:space="preserve">For the historic building element of the scheme those selected to work on the project will be required to have full conservation accreditation with details of qualifications and experience included in the tender.   Tenderers may offer any further services or may suggest any variations. However, any variations must be clearly </w:t>
            </w:r>
            <w:r w:rsidR="00721CA2" w:rsidRPr="00415F17">
              <w:rPr>
                <w:szCs w:val="24"/>
              </w:rPr>
              <w:t>stated,</w:t>
            </w:r>
            <w:r w:rsidRPr="00415F17">
              <w:rPr>
                <w:szCs w:val="24"/>
              </w:rPr>
              <w:t xml:space="preserve"> and any costs identified separately. </w:t>
            </w:r>
          </w:p>
          <w:p w14:paraId="325E75FF" w14:textId="1794E7B8" w:rsidR="005721B5" w:rsidRDefault="005721B5" w:rsidP="005721B5">
            <w:pPr>
              <w:rPr>
                <w:b/>
                <w:color w:val="000000" w:themeColor="text1"/>
                <w:sz w:val="24"/>
                <w:szCs w:val="24"/>
              </w:rPr>
            </w:pPr>
            <w:r>
              <w:rPr>
                <w:b/>
                <w:color w:val="000000" w:themeColor="text1"/>
                <w:sz w:val="24"/>
                <w:szCs w:val="24"/>
              </w:rPr>
              <w:t>WHAT DOES A ST</w:t>
            </w:r>
            <w:r w:rsidR="00D72561">
              <w:rPr>
                <w:b/>
                <w:color w:val="000000" w:themeColor="text1"/>
                <w:sz w:val="24"/>
                <w:szCs w:val="24"/>
              </w:rPr>
              <w:t>R</w:t>
            </w:r>
            <w:r>
              <w:rPr>
                <w:b/>
                <w:color w:val="000000" w:themeColor="text1"/>
                <w:sz w:val="24"/>
                <w:szCs w:val="24"/>
              </w:rPr>
              <w:t>ONG RESPONSE LOOK LIKE?</w:t>
            </w:r>
          </w:p>
          <w:p w14:paraId="77BC708F" w14:textId="0C17CBB9" w:rsidR="00415F17" w:rsidRPr="00415F17" w:rsidRDefault="00415F17" w:rsidP="00415F17">
            <w:pPr>
              <w:rPr>
                <w:szCs w:val="24"/>
              </w:rPr>
            </w:pPr>
            <w:r w:rsidRPr="00415F17">
              <w:rPr>
                <w:szCs w:val="24"/>
              </w:rPr>
              <w:t xml:space="preserve">A strong response should </w:t>
            </w:r>
            <w:r w:rsidRPr="00F953FC">
              <w:rPr>
                <w:szCs w:val="24"/>
              </w:rPr>
              <w:t>indicate clear details for the design team to include the full range of professional advisers required to</w:t>
            </w:r>
            <w:r w:rsidR="009D3216" w:rsidRPr="00F953FC">
              <w:rPr>
                <w:szCs w:val="24"/>
              </w:rPr>
              <w:t xml:space="preserve"> advance the project from stage </w:t>
            </w:r>
            <w:r w:rsidR="00DC776B">
              <w:rPr>
                <w:szCs w:val="24"/>
              </w:rPr>
              <w:t>5</w:t>
            </w:r>
            <w:r w:rsidR="009D3216" w:rsidRPr="00F953FC">
              <w:rPr>
                <w:szCs w:val="24"/>
              </w:rPr>
              <w:t xml:space="preserve"> onwards to </w:t>
            </w:r>
            <w:r w:rsidRPr="00F953FC">
              <w:rPr>
                <w:szCs w:val="24"/>
              </w:rPr>
              <w:t>complet</w:t>
            </w:r>
            <w:r w:rsidR="009D3216" w:rsidRPr="00F953FC">
              <w:rPr>
                <w:szCs w:val="24"/>
              </w:rPr>
              <w:t>ion of</w:t>
            </w:r>
            <w:r w:rsidRPr="00F953FC">
              <w:rPr>
                <w:szCs w:val="24"/>
              </w:rPr>
              <w:t xml:space="preserve"> the project to stage </w:t>
            </w:r>
            <w:r w:rsidR="00DC776B">
              <w:rPr>
                <w:szCs w:val="24"/>
              </w:rPr>
              <w:t>6</w:t>
            </w:r>
            <w:r w:rsidRPr="00F953FC">
              <w:rPr>
                <w:szCs w:val="24"/>
              </w:rPr>
              <w:t xml:space="preserve">, </w:t>
            </w:r>
            <w:r w:rsidR="009D3216" w:rsidRPr="00F953FC">
              <w:rPr>
                <w:szCs w:val="24"/>
              </w:rPr>
              <w:t xml:space="preserve">in a manner that provides confidence and assurance around continuity of the team.  </w:t>
            </w:r>
          </w:p>
          <w:p w14:paraId="41E06EB2" w14:textId="1405AE86" w:rsidR="00415F17" w:rsidRPr="00415F17" w:rsidRDefault="00415F17" w:rsidP="00415F17">
            <w:pPr>
              <w:rPr>
                <w:szCs w:val="24"/>
              </w:rPr>
            </w:pPr>
            <w:r w:rsidRPr="00415F17">
              <w:rPr>
                <w:szCs w:val="24"/>
              </w:rPr>
              <w:t>A strong response would clearly indicate that the proposed team has the right blend of professional experience, knowledge and expertise required to work on such a prestigious project.  The response would clearly indicate the roles which the individual team members would bring to project and how th</w:t>
            </w:r>
            <w:r w:rsidR="00DF34F0">
              <w:rPr>
                <w:szCs w:val="24"/>
              </w:rPr>
              <w:t>is</w:t>
            </w:r>
            <w:r w:rsidRPr="00415F17">
              <w:rPr>
                <w:szCs w:val="24"/>
              </w:rPr>
              <w:t xml:space="preserve"> project would benefit from their experience, </w:t>
            </w:r>
            <w:proofErr w:type="gramStart"/>
            <w:r w:rsidRPr="00415F17">
              <w:rPr>
                <w:szCs w:val="24"/>
              </w:rPr>
              <w:t>knowledge</w:t>
            </w:r>
            <w:proofErr w:type="gramEnd"/>
            <w:r w:rsidRPr="00415F17">
              <w:rPr>
                <w:szCs w:val="24"/>
              </w:rPr>
              <w:t xml:space="preserve"> and expertise.</w:t>
            </w:r>
          </w:p>
          <w:p w14:paraId="514823FE" w14:textId="0A85C66B" w:rsidR="00415F17" w:rsidRPr="00415F17" w:rsidRDefault="00415F17" w:rsidP="00415F17">
            <w:pPr>
              <w:rPr>
                <w:szCs w:val="24"/>
              </w:rPr>
            </w:pPr>
            <w:r w:rsidRPr="00415F17">
              <w:rPr>
                <w:szCs w:val="24"/>
              </w:rPr>
              <w:t xml:space="preserve">This experience, knowledge and expertise would also look to demonstrate a clear connection to work on similar projects of similar scale / reputation within a historic and conservation context and how this would benefit this </w:t>
            </w:r>
            <w:r w:rsidRPr="00265412">
              <w:rPr>
                <w:szCs w:val="24"/>
              </w:rPr>
              <w:t>project</w:t>
            </w:r>
            <w:r w:rsidR="00DD7D6C" w:rsidRPr="00265412">
              <w:rPr>
                <w:szCs w:val="24"/>
              </w:rPr>
              <w:t xml:space="preserve"> including experience of working on grant funded projects.</w:t>
            </w:r>
          </w:p>
          <w:p w14:paraId="4E80A25E" w14:textId="2FF5A550" w:rsidR="00EA2DED" w:rsidRPr="00415F17" w:rsidRDefault="00415F17" w:rsidP="00415F17">
            <w:pPr>
              <w:rPr>
                <w:szCs w:val="24"/>
              </w:rPr>
            </w:pPr>
            <w:r w:rsidRPr="00415F17">
              <w:rPr>
                <w:szCs w:val="24"/>
              </w:rPr>
              <w:t>The response would provide detail on how the team would operate and provide assurance and confidence that the assembled team around how that team is set up robustly from a commercial / contractual basis</w:t>
            </w:r>
            <w:r w:rsidR="00846E21">
              <w:rPr>
                <w:szCs w:val="24"/>
              </w:rPr>
              <w:t>, f</w:t>
            </w:r>
            <w:r w:rsidRPr="00415F17">
              <w:rPr>
                <w:szCs w:val="24"/>
              </w:rPr>
              <w:t xml:space="preserve">or example, Lead Practice and Associate model.  </w:t>
            </w:r>
            <w:r w:rsidR="00846E21">
              <w:rPr>
                <w:szCs w:val="24"/>
              </w:rPr>
              <w:t xml:space="preserve">A good response would also provide confidence that the design team is able to work effectively as a </w:t>
            </w:r>
            <w:r w:rsidR="00985267">
              <w:rPr>
                <w:szCs w:val="24"/>
              </w:rPr>
              <w:t xml:space="preserve">collaborative team, which may be supported by details on where / how those proposed have worked together on other </w:t>
            </w:r>
            <w:r w:rsidR="00EA2DED">
              <w:rPr>
                <w:szCs w:val="24"/>
              </w:rPr>
              <w:t>successful projects.</w:t>
            </w:r>
          </w:p>
          <w:p w14:paraId="74C5AC0F" w14:textId="002F95F8" w:rsidR="00415F17" w:rsidRDefault="00415F17" w:rsidP="00415F17">
            <w:pPr>
              <w:rPr>
                <w:szCs w:val="24"/>
              </w:rPr>
            </w:pPr>
            <w:r w:rsidRPr="00415F17">
              <w:rPr>
                <w:szCs w:val="24"/>
              </w:rPr>
              <w:t>Where the design team is established from across independent personal or companies the proposal would provide details on who the team is, what companies are involved.</w:t>
            </w:r>
          </w:p>
          <w:p w14:paraId="68A51FAA" w14:textId="745D725A" w:rsidR="00A94D94" w:rsidRDefault="00415F17" w:rsidP="00265412">
            <w:pPr>
              <w:rPr>
                <w:szCs w:val="24"/>
              </w:rPr>
            </w:pPr>
            <w:r w:rsidRPr="00415F17">
              <w:rPr>
                <w:szCs w:val="24"/>
              </w:rPr>
              <w:t xml:space="preserve">We would be looking for details of the key individuals of the design teams CV’s and the demonstration through this that they have the right </w:t>
            </w:r>
            <w:r w:rsidR="00231EC9">
              <w:rPr>
                <w:szCs w:val="24"/>
              </w:rPr>
              <w:t xml:space="preserve">professional </w:t>
            </w:r>
            <w:r w:rsidRPr="00415F17">
              <w:rPr>
                <w:szCs w:val="24"/>
              </w:rPr>
              <w:t>experience, knowledge and expertise, and that this is transferable and relevant to this project.  This would include details on what projects that have been involved in and the role that they played.</w:t>
            </w:r>
            <w:r w:rsidR="00E26E59">
              <w:rPr>
                <w:szCs w:val="24"/>
              </w:rPr>
              <w:t xml:space="preserve">  </w:t>
            </w:r>
            <w:r w:rsidR="00E26E59" w:rsidRPr="00F27DA8">
              <w:rPr>
                <w:szCs w:val="24"/>
              </w:rPr>
              <w:t>The individuals indicated should be those that will work on the project</w:t>
            </w:r>
            <w:r w:rsidR="00E26E59">
              <w:rPr>
                <w:szCs w:val="24"/>
              </w:rPr>
              <w:t>.</w:t>
            </w:r>
            <w:r w:rsidR="00231EC9">
              <w:rPr>
                <w:szCs w:val="24"/>
              </w:rPr>
              <w:t xml:space="preserve">  Additional Skills and experience would include:</w:t>
            </w:r>
          </w:p>
          <w:p w14:paraId="7F9F1DA5" w14:textId="77777777" w:rsidR="00231EC9" w:rsidRDefault="00231EC9" w:rsidP="00231EC9">
            <w:pPr>
              <w:pStyle w:val="ListParagraph"/>
              <w:numPr>
                <w:ilvl w:val="0"/>
                <w:numId w:val="15"/>
              </w:numPr>
              <w:spacing w:after="0" w:line="256" w:lineRule="auto"/>
              <w:rPr>
                <w:rFonts w:cs="Arial"/>
              </w:rPr>
            </w:pPr>
            <w:r>
              <w:rPr>
                <w:rFonts w:cs="Arial"/>
              </w:rPr>
              <w:t xml:space="preserve">the ability to deal effectively with a range of </w:t>
            </w:r>
            <w:proofErr w:type="gramStart"/>
            <w:r>
              <w:rPr>
                <w:rFonts w:cs="Arial"/>
              </w:rPr>
              <w:t>people;</w:t>
            </w:r>
            <w:proofErr w:type="gramEnd"/>
          </w:p>
          <w:p w14:paraId="16414039" w14:textId="77777777" w:rsidR="00231EC9" w:rsidRDefault="00231EC9" w:rsidP="00231EC9">
            <w:pPr>
              <w:pStyle w:val="ListParagraph"/>
              <w:numPr>
                <w:ilvl w:val="0"/>
                <w:numId w:val="15"/>
              </w:numPr>
              <w:spacing w:after="0" w:line="256" w:lineRule="auto"/>
              <w:rPr>
                <w:rFonts w:cs="Arial"/>
              </w:rPr>
            </w:pPr>
            <w:r>
              <w:rPr>
                <w:rFonts w:cs="Arial"/>
              </w:rPr>
              <w:t xml:space="preserve">excellent written communication </w:t>
            </w:r>
            <w:proofErr w:type="gramStart"/>
            <w:r>
              <w:rPr>
                <w:rFonts w:cs="Arial"/>
              </w:rPr>
              <w:t>skills;</w:t>
            </w:r>
            <w:proofErr w:type="gramEnd"/>
          </w:p>
          <w:p w14:paraId="60499928" w14:textId="77777777" w:rsidR="00231EC9" w:rsidRDefault="00231EC9" w:rsidP="00231EC9">
            <w:pPr>
              <w:pStyle w:val="ListParagraph"/>
              <w:numPr>
                <w:ilvl w:val="0"/>
                <w:numId w:val="15"/>
              </w:numPr>
              <w:spacing w:after="0" w:line="256" w:lineRule="auto"/>
              <w:rPr>
                <w:rFonts w:cs="Arial"/>
              </w:rPr>
            </w:pPr>
            <w:r>
              <w:rPr>
                <w:rFonts w:cs="Arial"/>
              </w:rPr>
              <w:t xml:space="preserve">a genuine interest in and understanding of the heritage sector, plus awareness of related current political and legislative </w:t>
            </w:r>
            <w:proofErr w:type="gramStart"/>
            <w:r>
              <w:rPr>
                <w:rFonts w:cs="Arial"/>
              </w:rPr>
              <w:t>agendas;</w:t>
            </w:r>
            <w:proofErr w:type="gramEnd"/>
          </w:p>
          <w:p w14:paraId="02857431" w14:textId="77777777" w:rsidR="00231EC9" w:rsidRDefault="00231EC9" w:rsidP="00231EC9">
            <w:pPr>
              <w:pStyle w:val="ListParagraph"/>
              <w:numPr>
                <w:ilvl w:val="0"/>
                <w:numId w:val="15"/>
              </w:numPr>
              <w:spacing w:after="0" w:line="256" w:lineRule="auto"/>
              <w:rPr>
                <w:rFonts w:cs="Arial"/>
              </w:rPr>
            </w:pPr>
            <w:r>
              <w:rPr>
                <w:rFonts w:cs="Arial"/>
              </w:rPr>
              <w:t xml:space="preserve">good awareness of planning, environmental and community issues </w:t>
            </w:r>
          </w:p>
          <w:p w14:paraId="7A3F3383" w14:textId="77777777" w:rsidR="00231EC9" w:rsidRDefault="00231EC9" w:rsidP="00231EC9">
            <w:pPr>
              <w:pStyle w:val="ListParagraph"/>
              <w:numPr>
                <w:ilvl w:val="0"/>
                <w:numId w:val="15"/>
              </w:numPr>
              <w:spacing w:after="0" w:line="256" w:lineRule="auto"/>
              <w:rPr>
                <w:rFonts w:cs="Arial"/>
              </w:rPr>
            </w:pPr>
            <w:r>
              <w:rPr>
                <w:rFonts w:cs="Arial"/>
              </w:rPr>
              <w:t xml:space="preserve">negotiating and persuading </w:t>
            </w:r>
            <w:proofErr w:type="gramStart"/>
            <w:r>
              <w:rPr>
                <w:rFonts w:cs="Arial"/>
              </w:rPr>
              <w:t>skills;</w:t>
            </w:r>
            <w:proofErr w:type="gramEnd"/>
          </w:p>
          <w:p w14:paraId="65A82FE9" w14:textId="77777777" w:rsidR="00231EC9" w:rsidRDefault="00231EC9" w:rsidP="00231EC9">
            <w:pPr>
              <w:pStyle w:val="ListParagraph"/>
              <w:numPr>
                <w:ilvl w:val="0"/>
                <w:numId w:val="15"/>
              </w:numPr>
              <w:spacing w:after="0" w:line="256" w:lineRule="auto"/>
              <w:rPr>
                <w:rFonts w:cs="Arial"/>
              </w:rPr>
            </w:pPr>
            <w:r>
              <w:rPr>
                <w:rFonts w:cs="Arial"/>
              </w:rPr>
              <w:lastRenderedPageBreak/>
              <w:t xml:space="preserve">administrative, time management and budgeting </w:t>
            </w:r>
            <w:proofErr w:type="gramStart"/>
            <w:r>
              <w:rPr>
                <w:rFonts w:cs="Arial"/>
              </w:rPr>
              <w:t>skills;</w:t>
            </w:r>
            <w:proofErr w:type="gramEnd"/>
          </w:p>
          <w:p w14:paraId="0042D949" w14:textId="77777777" w:rsidR="00231EC9" w:rsidRDefault="00231EC9" w:rsidP="00231EC9">
            <w:pPr>
              <w:pStyle w:val="ListParagraph"/>
              <w:numPr>
                <w:ilvl w:val="0"/>
                <w:numId w:val="15"/>
              </w:numPr>
              <w:spacing w:after="0" w:line="256" w:lineRule="auto"/>
              <w:rPr>
                <w:rFonts w:cs="Arial"/>
              </w:rPr>
            </w:pPr>
            <w:r>
              <w:rPr>
                <w:rFonts w:cs="Arial"/>
              </w:rPr>
              <w:t xml:space="preserve">digital media and IT </w:t>
            </w:r>
            <w:proofErr w:type="gramStart"/>
            <w:r>
              <w:rPr>
                <w:rFonts w:cs="Arial"/>
              </w:rPr>
              <w:t>skills;</w:t>
            </w:r>
            <w:proofErr w:type="gramEnd"/>
          </w:p>
          <w:p w14:paraId="1F967E9E" w14:textId="77777777" w:rsidR="00231EC9" w:rsidRDefault="00231EC9" w:rsidP="00231EC9">
            <w:pPr>
              <w:pStyle w:val="ListParagraph"/>
              <w:numPr>
                <w:ilvl w:val="0"/>
                <w:numId w:val="15"/>
              </w:numPr>
              <w:spacing w:after="0" w:line="256" w:lineRule="auto"/>
              <w:rPr>
                <w:rFonts w:cs="Arial"/>
              </w:rPr>
            </w:pPr>
            <w:r>
              <w:rPr>
                <w:rFonts w:cs="Arial"/>
              </w:rPr>
              <w:t xml:space="preserve">the ability to use your initiative and work well in a </w:t>
            </w:r>
            <w:proofErr w:type="gramStart"/>
            <w:r>
              <w:rPr>
                <w:rFonts w:cs="Arial"/>
              </w:rPr>
              <w:t>team;</w:t>
            </w:r>
            <w:proofErr w:type="gramEnd"/>
          </w:p>
          <w:p w14:paraId="6B84369C" w14:textId="77777777" w:rsidR="00231EC9" w:rsidRDefault="00231EC9" w:rsidP="00231EC9">
            <w:pPr>
              <w:pStyle w:val="ListParagraph"/>
              <w:numPr>
                <w:ilvl w:val="0"/>
                <w:numId w:val="15"/>
              </w:numPr>
              <w:spacing w:after="0" w:line="256" w:lineRule="auto"/>
              <w:rPr>
                <w:rFonts w:cs="Arial"/>
              </w:rPr>
            </w:pPr>
            <w:r>
              <w:rPr>
                <w:rFonts w:cs="Arial"/>
              </w:rPr>
              <w:t xml:space="preserve">experience of partnership and collaborative </w:t>
            </w:r>
            <w:proofErr w:type="gramStart"/>
            <w:r>
              <w:rPr>
                <w:rFonts w:cs="Arial"/>
              </w:rPr>
              <w:t>working;</w:t>
            </w:r>
            <w:proofErr w:type="gramEnd"/>
          </w:p>
          <w:p w14:paraId="4A2FE446" w14:textId="77777777" w:rsidR="00231EC9" w:rsidRDefault="00231EC9" w:rsidP="00231EC9">
            <w:pPr>
              <w:pStyle w:val="ListParagraph"/>
              <w:numPr>
                <w:ilvl w:val="0"/>
                <w:numId w:val="15"/>
              </w:numPr>
              <w:spacing w:after="0" w:line="256" w:lineRule="auto"/>
              <w:rPr>
                <w:rFonts w:cs="Arial"/>
              </w:rPr>
            </w:pPr>
            <w:r>
              <w:rPr>
                <w:rFonts w:cs="Arial"/>
              </w:rPr>
              <w:t xml:space="preserve">flexibility and </w:t>
            </w:r>
            <w:proofErr w:type="gramStart"/>
            <w:r>
              <w:rPr>
                <w:rFonts w:cs="Arial"/>
              </w:rPr>
              <w:t>creativity;</w:t>
            </w:r>
            <w:proofErr w:type="gramEnd"/>
          </w:p>
          <w:p w14:paraId="7CC38105" w14:textId="529BA15C" w:rsidR="00231EC9" w:rsidRDefault="00231EC9" w:rsidP="00265412">
            <w:pPr>
              <w:pStyle w:val="ListParagraph"/>
              <w:numPr>
                <w:ilvl w:val="0"/>
                <w:numId w:val="15"/>
              </w:numPr>
              <w:spacing w:after="0" w:line="256" w:lineRule="auto"/>
              <w:rPr>
                <w:rFonts w:cs="Arial"/>
              </w:rPr>
            </w:pPr>
            <w:r>
              <w:rPr>
                <w:rFonts w:cs="Arial"/>
              </w:rPr>
              <w:t>project management and leadership qualities.</w:t>
            </w:r>
          </w:p>
          <w:p w14:paraId="378A2D39" w14:textId="77777777" w:rsidR="00E23BA0" w:rsidRDefault="00E23BA0" w:rsidP="00E23BA0">
            <w:pPr>
              <w:pStyle w:val="ListParagraph"/>
              <w:spacing w:after="0" w:line="256" w:lineRule="auto"/>
              <w:ind w:left="1440"/>
              <w:rPr>
                <w:rFonts w:cs="Arial"/>
              </w:rPr>
            </w:pPr>
          </w:p>
          <w:p w14:paraId="20AC9045" w14:textId="50526D10" w:rsidR="00EB7287" w:rsidRDefault="00EB7287" w:rsidP="004134ED">
            <w:pPr>
              <w:spacing w:after="0" w:line="256" w:lineRule="auto"/>
            </w:pPr>
            <w:r>
              <w:t xml:space="preserve">Short CV’s of the key personnel who will be working on the project should be submitted – no more than two pages of A4 per consultant. These should highlight key project the person has worked on and should show projects that are similar in type to the </w:t>
            </w:r>
            <w:r w:rsidR="00DC776B">
              <w:t>required p</w:t>
            </w:r>
            <w:r>
              <w:t>roject. CV’s should include qualifications and summary of experience CV’s should state the exact role the consultant had in the quoted project</w:t>
            </w:r>
          </w:p>
          <w:p w14:paraId="5E1305D6" w14:textId="77777777" w:rsidR="00EB7287" w:rsidRDefault="00EB7287" w:rsidP="004134ED">
            <w:pPr>
              <w:spacing w:after="0" w:line="256" w:lineRule="auto"/>
            </w:pPr>
          </w:p>
          <w:p w14:paraId="48F79F80" w14:textId="5EFA8D68" w:rsidR="004134ED" w:rsidRPr="004134ED" w:rsidRDefault="005421B7" w:rsidP="004134ED">
            <w:pPr>
              <w:spacing w:after="0" w:line="256" w:lineRule="auto"/>
              <w:rPr>
                <w:rFonts w:cs="Arial"/>
              </w:rPr>
            </w:pPr>
            <w:r>
              <w:rPr>
                <w:rFonts w:cs="Arial"/>
              </w:rPr>
              <w:t xml:space="preserve">A </w:t>
            </w:r>
            <w:r w:rsidR="00D82691">
              <w:rPr>
                <w:rFonts w:cs="Arial"/>
              </w:rPr>
              <w:t>strong</w:t>
            </w:r>
            <w:r>
              <w:rPr>
                <w:rFonts w:cs="Arial"/>
              </w:rPr>
              <w:t xml:space="preserve"> response would clearly demonstrate assurance that the </w:t>
            </w:r>
            <w:r w:rsidR="0026198A">
              <w:rPr>
                <w:rFonts w:cs="Arial"/>
              </w:rPr>
              <w:t xml:space="preserve">characteristics </w:t>
            </w:r>
            <w:r w:rsidR="00354CAA">
              <w:rPr>
                <w:rFonts w:cs="Arial"/>
              </w:rPr>
              <w:t xml:space="preserve">(knowledge, </w:t>
            </w:r>
            <w:proofErr w:type="gramStart"/>
            <w:r w:rsidR="00354CAA">
              <w:rPr>
                <w:rFonts w:cs="Arial"/>
              </w:rPr>
              <w:t>skills</w:t>
            </w:r>
            <w:proofErr w:type="gramEnd"/>
            <w:r w:rsidR="00354CAA">
              <w:rPr>
                <w:rFonts w:cs="Arial"/>
              </w:rPr>
              <w:t xml:space="preserve"> and experience) </w:t>
            </w:r>
            <w:r w:rsidR="00F90B2A">
              <w:rPr>
                <w:rFonts w:cs="Arial"/>
              </w:rPr>
              <w:t xml:space="preserve">of the professional design team are </w:t>
            </w:r>
            <w:r w:rsidR="009F3686">
              <w:rPr>
                <w:rFonts w:cs="Arial"/>
              </w:rPr>
              <w:t xml:space="preserve">covered as set out in </w:t>
            </w:r>
            <w:r w:rsidR="004134ED">
              <w:rPr>
                <w:rFonts w:cs="Arial"/>
              </w:rPr>
              <w:t xml:space="preserve">Appendix 1 </w:t>
            </w:r>
            <w:r w:rsidR="00B24A11">
              <w:rPr>
                <w:rFonts w:cs="Arial"/>
              </w:rPr>
              <w:t xml:space="preserve">which </w:t>
            </w:r>
            <w:r w:rsidR="009F3686">
              <w:rPr>
                <w:rFonts w:cs="Arial"/>
              </w:rPr>
              <w:t xml:space="preserve">highlights </w:t>
            </w:r>
            <w:r w:rsidR="004134ED">
              <w:rPr>
                <w:rFonts w:cs="Arial"/>
              </w:rPr>
              <w:t xml:space="preserve">the </w:t>
            </w:r>
            <w:r w:rsidR="00BC75D7">
              <w:rPr>
                <w:rFonts w:cs="Arial"/>
              </w:rPr>
              <w:t>key</w:t>
            </w:r>
            <w:r w:rsidR="004134ED">
              <w:rPr>
                <w:rFonts w:cs="Arial"/>
              </w:rPr>
              <w:t xml:space="preserve"> </w:t>
            </w:r>
            <w:r w:rsidR="00E23BA0">
              <w:rPr>
                <w:rFonts w:cs="Arial"/>
              </w:rPr>
              <w:t>elements</w:t>
            </w:r>
            <w:r w:rsidR="0055568E">
              <w:rPr>
                <w:rFonts w:cs="Arial"/>
              </w:rPr>
              <w:t xml:space="preserve"> required for each of the professions against the </w:t>
            </w:r>
            <w:r>
              <w:rPr>
                <w:rFonts w:cs="Arial"/>
              </w:rPr>
              <w:t xml:space="preserve">respective RIBA </w:t>
            </w:r>
            <w:r w:rsidR="000226CB">
              <w:rPr>
                <w:rFonts w:cs="Arial"/>
              </w:rPr>
              <w:t xml:space="preserve">/ RICS </w:t>
            </w:r>
            <w:r>
              <w:rPr>
                <w:rFonts w:cs="Arial"/>
              </w:rPr>
              <w:t>stages.</w:t>
            </w:r>
            <w:r w:rsidR="00E23BA0">
              <w:rPr>
                <w:rFonts w:cs="Arial"/>
              </w:rPr>
              <w:t xml:space="preserve"> </w:t>
            </w:r>
            <w:r w:rsidR="00354CAA">
              <w:rPr>
                <w:rFonts w:cs="Arial"/>
              </w:rPr>
              <w:t xml:space="preserve">  In </w:t>
            </w:r>
            <w:r w:rsidR="00AB211D">
              <w:rPr>
                <w:rFonts w:cs="Arial"/>
              </w:rPr>
              <w:t>addition,</w:t>
            </w:r>
            <w:r w:rsidR="009C2D2E">
              <w:rPr>
                <w:rFonts w:cs="Arial"/>
              </w:rPr>
              <w:t xml:space="preserve"> the response would </w:t>
            </w:r>
            <w:r w:rsidR="00A60A2D">
              <w:rPr>
                <w:rFonts w:cs="Arial"/>
              </w:rPr>
              <w:t>set out how</w:t>
            </w:r>
            <w:r w:rsidR="00354CAA">
              <w:rPr>
                <w:rFonts w:cs="Arial"/>
              </w:rPr>
              <w:t xml:space="preserve"> th</w:t>
            </w:r>
            <w:r w:rsidR="009C2D2E">
              <w:rPr>
                <w:rFonts w:cs="Arial"/>
              </w:rPr>
              <w:t>e respective knowledge, skills and experience</w:t>
            </w:r>
            <w:r w:rsidR="00354CAA">
              <w:rPr>
                <w:rFonts w:cs="Arial"/>
              </w:rPr>
              <w:t xml:space="preserve"> would be </w:t>
            </w:r>
            <w:r w:rsidR="00A60A2D">
              <w:rPr>
                <w:rFonts w:cs="Arial"/>
              </w:rPr>
              <w:t>effectively utilised in delivery of any awarded contract.</w:t>
            </w:r>
          </w:p>
          <w:p w14:paraId="75B48BAF" w14:textId="27081968" w:rsidR="00231EC9" w:rsidRPr="00231EC9" w:rsidRDefault="00231EC9" w:rsidP="00231EC9">
            <w:pPr>
              <w:pStyle w:val="ListParagraph"/>
              <w:spacing w:after="0" w:line="256" w:lineRule="auto"/>
              <w:ind w:left="1440"/>
              <w:rPr>
                <w:rFonts w:cs="Arial"/>
              </w:rPr>
            </w:pPr>
          </w:p>
        </w:tc>
      </w:tr>
      <w:tr w:rsidR="00A94D94" w14:paraId="184F4C98" w14:textId="77777777" w:rsidTr="00DC776B">
        <w:tc>
          <w:tcPr>
            <w:tcW w:w="10095" w:type="dxa"/>
            <w:tcBorders>
              <w:top w:val="single" w:sz="4" w:space="0" w:color="C00000"/>
              <w:left w:val="single" w:sz="4" w:space="0" w:color="C00000"/>
              <w:bottom w:val="single" w:sz="4" w:space="0" w:color="C00000"/>
              <w:right w:val="single" w:sz="4" w:space="0" w:color="C00000"/>
            </w:tcBorders>
          </w:tcPr>
          <w:p w14:paraId="331E549D" w14:textId="77777777" w:rsidR="00A94D94" w:rsidRDefault="00A94D94" w:rsidP="00265412">
            <w:pPr>
              <w:rPr>
                <w:rFonts w:cs="Arial"/>
                <w:b/>
                <w:color w:val="000000"/>
                <w:sz w:val="24"/>
                <w:szCs w:val="24"/>
              </w:rPr>
            </w:pPr>
            <w:r>
              <w:rPr>
                <w:rFonts w:cs="Arial"/>
                <w:b/>
                <w:color w:val="000000"/>
                <w:sz w:val="24"/>
                <w:szCs w:val="24"/>
              </w:rPr>
              <w:lastRenderedPageBreak/>
              <w:t>SUPPLIER RESPONSE:</w:t>
            </w:r>
          </w:p>
          <w:p w14:paraId="0E0F32DB" w14:textId="77777777" w:rsidR="00A94D94" w:rsidRDefault="00A94D94" w:rsidP="00265412">
            <w:pPr>
              <w:rPr>
                <w:rFonts w:cs="Arial"/>
                <w:b/>
                <w:color w:val="000000"/>
                <w:sz w:val="24"/>
                <w:szCs w:val="24"/>
              </w:rPr>
            </w:pPr>
          </w:p>
          <w:p w14:paraId="75ED4FD4" w14:textId="780EE8F2" w:rsidR="00A94D94" w:rsidRDefault="00A94D94" w:rsidP="00265412">
            <w:pPr>
              <w:rPr>
                <w:rFonts w:cs="Arial"/>
                <w:b/>
                <w:color w:val="000000"/>
                <w:sz w:val="32"/>
                <w:szCs w:val="32"/>
              </w:rPr>
            </w:pPr>
          </w:p>
          <w:p w14:paraId="6F0B7808" w14:textId="2608CF4E" w:rsidR="0027211A" w:rsidRDefault="0027211A" w:rsidP="00265412">
            <w:pPr>
              <w:rPr>
                <w:rFonts w:cs="Arial"/>
                <w:b/>
                <w:color w:val="000000"/>
                <w:sz w:val="32"/>
                <w:szCs w:val="32"/>
              </w:rPr>
            </w:pPr>
          </w:p>
          <w:p w14:paraId="41CE30ED" w14:textId="6C19B612" w:rsidR="00EA2DED" w:rsidRDefault="00EA2DED" w:rsidP="00265412">
            <w:pPr>
              <w:rPr>
                <w:rFonts w:cs="Arial"/>
                <w:b/>
                <w:color w:val="000000"/>
                <w:sz w:val="24"/>
                <w:szCs w:val="24"/>
              </w:rPr>
            </w:pPr>
          </w:p>
          <w:p w14:paraId="316ACA00" w14:textId="68D42668" w:rsidR="00AB211D" w:rsidRDefault="00AB211D" w:rsidP="00265412">
            <w:pPr>
              <w:rPr>
                <w:rFonts w:cs="Arial"/>
                <w:b/>
                <w:color w:val="000000"/>
                <w:sz w:val="24"/>
                <w:szCs w:val="24"/>
              </w:rPr>
            </w:pPr>
          </w:p>
          <w:p w14:paraId="2DD25DC4" w14:textId="77777777" w:rsidR="00AB211D" w:rsidRDefault="00AB211D" w:rsidP="00265412">
            <w:pPr>
              <w:rPr>
                <w:rFonts w:cs="Arial"/>
                <w:b/>
                <w:color w:val="000000"/>
                <w:sz w:val="24"/>
                <w:szCs w:val="24"/>
              </w:rPr>
            </w:pPr>
          </w:p>
          <w:p w14:paraId="64F7FA6E" w14:textId="33C5AEC3" w:rsidR="00EA2DED" w:rsidRDefault="00EA2DED" w:rsidP="00265412">
            <w:pPr>
              <w:rPr>
                <w:rFonts w:cs="Arial"/>
                <w:b/>
                <w:color w:val="000000"/>
                <w:sz w:val="24"/>
                <w:szCs w:val="24"/>
              </w:rPr>
            </w:pPr>
          </w:p>
        </w:tc>
      </w:tr>
    </w:tbl>
    <w:p w14:paraId="4FCC307B" w14:textId="41DA3E3D" w:rsidR="00867A4C" w:rsidRDefault="00867A4C">
      <w:pPr>
        <w:spacing w:after="0" w:line="240" w:lineRule="auto"/>
        <w:rPr>
          <w:color w:val="0000FF"/>
        </w:rPr>
      </w:pPr>
    </w:p>
    <w:p w14:paraId="6C9281D3" w14:textId="4B8B696C" w:rsidR="005A25D9" w:rsidRDefault="005A25D9">
      <w:pPr>
        <w:spacing w:after="0" w:line="240" w:lineRule="auto"/>
        <w:rPr>
          <w:color w:val="0000FF"/>
        </w:rPr>
      </w:pPr>
    </w:p>
    <w:p w14:paraId="3E58321F" w14:textId="58879997" w:rsidR="005A25D9" w:rsidRDefault="005A25D9">
      <w:pPr>
        <w:spacing w:after="0" w:line="240" w:lineRule="auto"/>
        <w:rPr>
          <w:color w:val="0000FF"/>
        </w:rPr>
      </w:pPr>
    </w:p>
    <w:p w14:paraId="651C16E3" w14:textId="01A6E4ED" w:rsidR="005A25D9" w:rsidRDefault="005A25D9">
      <w:pPr>
        <w:spacing w:after="0" w:line="240" w:lineRule="auto"/>
        <w:rPr>
          <w:color w:val="0000FF"/>
        </w:rPr>
      </w:pPr>
    </w:p>
    <w:p w14:paraId="7AA8FF22" w14:textId="4050AD8B" w:rsidR="005A25D9" w:rsidRDefault="005A25D9">
      <w:pPr>
        <w:spacing w:after="0" w:line="240" w:lineRule="auto"/>
        <w:rPr>
          <w:color w:val="0000FF"/>
        </w:rPr>
      </w:pPr>
    </w:p>
    <w:p w14:paraId="721E8BFA" w14:textId="18ECF7E6" w:rsidR="005A25D9" w:rsidRDefault="005A25D9">
      <w:pPr>
        <w:spacing w:after="0" w:line="240" w:lineRule="auto"/>
        <w:rPr>
          <w:color w:val="0000FF"/>
        </w:rPr>
      </w:pPr>
    </w:p>
    <w:p w14:paraId="55EEF29E" w14:textId="4ADE7CDA" w:rsidR="005A25D9" w:rsidRDefault="005A25D9">
      <w:pPr>
        <w:spacing w:after="0" w:line="240" w:lineRule="auto"/>
        <w:rPr>
          <w:color w:val="0000FF"/>
        </w:rPr>
      </w:pPr>
    </w:p>
    <w:p w14:paraId="54688EC9" w14:textId="4A3A9BD2" w:rsidR="005A25D9" w:rsidRDefault="005A25D9">
      <w:pPr>
        <w:spacing w:after="0" w:line="240" w:lineRule="auto"/>
        <w:rPr>
          <w:color w:val="0000FF"/>
        </w:rPr>
      </w:pPr>
    </w:p>
    <w:p w14:paraId="4578A938" w14:textId="4100B2B1" w:rsidR="005A25D9" w:rsidRDefault="005A25D9">
      <w:pPr>
        <w:spacing w:after="0" w:line="240" w:lineRule="auto"/>
        <w:rPr>
          <w:color w:val="0000FF"/>
        </w:rPr>
      </w:pPr>
    </w:p>
    <w:p w14:paraId="52D418FA" w14:textId="2DCEFF25" w:rsidR="005A25D9" w:rsidRDefault="005A25D9">
      <w:pPr>
        <w:spacing w:after="0" w:line="240" w:lineRule="auto"/>
        <w:rPr>
          <w:color w:val="0000FF"/>
        </w:rPr>
      </w:pPr>
    </w:p>
    <w:p w14:paraId="791EFD7D" w14:textId="34EF9674" w:rsidR="005A25D9" w:rsidRDefault="005A25D9">
      <w:pPr>
        <w:spacing w:after="0" w:line="240" w:lineRule="auto"/>
        <w:rPr>
          <w:color w:val="0000FF"/>
        </w:rPr>
      </w:pPr>
    </w:p>
    <w:p w14:paraId="666BA54C" w14:textId="4AB1478D" w:rsidR="005A25D9" w:rsidRDefault="005A25D9">
      <w:pPr>
        <w:spacing w:after="0" w:line="240" w:lineRule="auto"/>
        <w:rPr>
          <w:color w:val="0000FF"/>
        </w:rPr>
      </w:pPr>
    </w:p>
    <w:p w14:paraId="0E12B821" w14:textId="7F2E7D89" w:rsidR="005A25D9" w:rsidRDefault="005A25D9">
      <w:pPr>
        <w:spacing w:after="0" w:line="240" w:lineRule="auto"/>
        <w:rPr>
          <w:color w:val="0000FF"/>
        </w:rPr>
      </w:pPr>
    </w:p>
    <w:p w14:paraId="3592EFC6" w14:textId="61055445" w:rsidR="005A25D9" w:rsidRDefault="005A25D9">
      <w:pPr>
        <w:spacing w:after="0" w:line="240" w:lineRule="auto"/>
        <w:rPr>
          <w:color w:val="0000FF"/>
        </w:rPr>
      </w:pPr>
    </w:p>
    <w:p w14:paraId="247ED700" w14:textId="310ADF1C" w:rsidR="005A25D9" w:rsidRDefault="005A25D9">
      <w:pPr>
        <w:spacing w:after="0" w:line="240" w:lineRule="auto"/>
        <w:rPr>
          <w:color w:val="0000FF"/>
        </w:rPr>
      </w:pPr>
    </w:p>
    <w:p w14:paraId="091E1349" w14:textId="61D69063" w:rsidR="005A25D9" w:rsidRDefault="005A25D9">
      <w:pPr>
        <w:spacing w:after="0" w:line="240" w:lineRule="auto"/>
        <w:rPr>
          <w:color w:val="0000FF"/>
        </w:rPr>
      </w:pPr>
    </w:p>
    <w:p w14:paraId="7F6E20FE" w14:textId="3EF4BA38" w:rsidR="005A25D9" w:rsidRDefault="005A25D9">
      <w:pPr>
        <w:spacing w:after="0" w:line="240" w:lineRule="auto"/>
        <w:rPr>
          <w:color w:val="0000FF"/>
        </w:rPr>
      </w:pPr>
    </w:p>
    <w:p w14:paraId="4D98B941" w14:textId="77777777" w:rsidR="005A25D9" w:rsidRDefault="005A25D9">
      <w:pPr>
        <w:spacing w:after="0" w:line="240" w:lineRule="auto"/>
        <w:rPr>
          <w:color w:val="0000FF"/>
        </w:rPr>
      </w:pPr>
    </w:p>
    <w:p w14:paraId="08357B9C" w14:textId="77777777" w:rsidR="00392EE0" w:rsidRDefault="00392EE0">
      <w:pPr>
        <w:spacing w:after="0" w:line="240" w:lineRule="auto"/>
        <w:rPr>
          <w:color w:val="0000FF"/>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0095"/>
      </w:tblGrid>
      <w:tr w:rsidR="00392EE0" w:rsidRPr="00D64F6E" w14:paraId="05205869" w14:textId="77777777" w:rsidTr="00B549DA">
        <w:tc>
          <w:tcPr>
            <w:tcW w:w="10095" w:type="dxa"/>
            <w:shd w:val="clear" w:color="auto" w:fill="C00000"/>
            <w:hideMark/>
          </w:tcPr>
          <w:p w14:paraId="06D3C45A" w14:textId="32DF3B8A" w:rsidR="00392EE0" w:rsidRPr="003F45E0" w:rsidRDefault="005D39A9" w:rsidP="00265412">
            <w:pPr>
              <w:rPr>
                <w:rFonts w:cs="Arial"/>
                <w:b/>
                <w:color w:val="FFFFFF" w:themeColor="background1"/>
                <w:sz w:val="24"/>
                <w:szCs w:val="24"/>
              </w:rPr>
            </w:pPr>
            <w:r>
              <w:rPr>
                <w:rFonts w:cs="Arial"/>
                <w:b/>
                <w:color w:val="FFFFFF" w:themeColor="background1"/>
                <w:sz w:val="24"/>
                <w:szCs w:val="24"/>
              </w:rPr>
              <w:lastRenderedPageBreak/>
              <w:t>UNDERSTANDING THE BRIEF</w:t>
            </w:r>
            <w:r w:rsidR="00392EE0" w:rsidRPr="003F45E0">
              <w:rPr>
                <w:rFonts w:cs="Arial"/>
                <w:b/>
                <w:color w:val="FFFFFF" w:themeColor="background1"/>
                <w:sz w:val="24"/>
                <w:szCs w:val="24"/>
              </w:rPr>
              <w:t>:</w:t>
            </w:r>
          </w:p>
        </w:tc>
      </w:tr>
      <w:tr w:rsidR="00392EE0" w:rsidRPr="00F26485" w14:paraId="65F1F3F4" w14:textId="77777777" w:rsidTr="00B549DA">
        <w:tc>
          <w:tcPr>
            <w:tcW w:w="10095" w:type="dxa"/>
            <w:shd w:val="clear" w:color="auto" w:fill="auto"/>
          </w:tcPr>
          <w:p w14:paraId="40AAF21C" w14:textId="6D76169A" w:rsidR="005D39A9" w:rsidRPr="005D39A9" w:rsidRDefault="00E75481" w:rsidP="005D39A9">
            <w:pPr>
              <w:rPr>
                <w:szCs w:val="24"/>
              </w:rPr>
            </w:pPr>
            <w:r>
              <w:rPr>
                <w:szCs w:val="24"/>
              </w:rPr>
              <w:t>T</w:t>
            </w:r>
            <w:r w:rsidR="005D39A9" w:rsidRPr="005D39A9">
              <w:rPr>
                <w:szCs w:val="24"/>
              </w:rPr>
              <w:t xml:space="preserve">he Invitation to Tender documents </w:t>
            </w:r>
            <w:r w:rsidR="007D4990" w:rsidRPr="005D39A9">
              <w:rPr>
                <w:szCs w:val="24"/>
              </w:rPr>
              <w:t>provides</w:t>
            </w:r>
            <w:r w:rsidR="005D39A9" w:rsidRPr="005D39A9">
              <w:rPr>
                <w:szCs w:val="24"/>
              </w:rPr>
              <w:t xml:space="preserve"> details of the services required and importantly the setting in which those services are to be provided.  Accordingly, please provide your response to demonstrate your understanding of the brief and project and how you will meet the required timescales.</w:t>
            </w:r>
          </w:p>
          <w:p w14:paraId="7DE3658C" w14:textId="6C310376" w:rsidR="005D39A9" w:rsidRPr="005D39A9" w:rsidRDefault="005D39A9" w:rsidP="005D39A9">
            <w:pPr>
              <w:rPr>
                <w:szCs w:val="24"/>
              </w:rPr>
            </w:pPr>
            <w:r w:rsidRPr="005D39A9">
              <w:rPr>
                <w:szCs w:val="24"/>
              </w:rPr>
              <w:t xml:space="preserve">We would be looking for you to </w:t>
            </w:r>
            <w:r w:rsidR="00E26E59">
              <w:rPr>
                <w:szCs w:val="24"/>
              </w:rPr>
              <w:t xml:space="preserve">highlight </w:t>
            </w:r>
            <w:r w:rsidRPr="005D39A9">
              <w:rPr>
                <w:szCs w:val="24"/>
              </w:rPr>
              <w:t xml:space="preserve">procedures, major issues, constraints, risks etc., and demonstrate your approach to achieving the objectives </w:t>
            </w:r>
            <w:r w:rsidR="00BF7737">
              <w:rPr>
                <w:szCs w:val="24"/>
              </w:rPr>
              <w:t xml:space="preserve">and importantly understand the </w:t>
            </w:r>
            <w:r w:rsidR="003C5595">
              <w:rPr>
                <w:szCs w:val="24"/>
              </w:rPr>
              <w:t xml:space="preserve">conservation principles to </w:t>
            </w:r>
            <w:r w:rsidR="00997457">
              <w:rPr>
                <w:szCs w:val="24"/>
              </w:rPr>
              <w:t>support a successful outcome</w:t>
            </w:r>
            <w:r w:rsidR="007D4990">
              <w:rPr>
                <w:szCs w:val="24"/>
              </w:rPr>
              <w:t>.</w:t>
            </w:r>
          </w:p>
          <w:p w14:paraId="3DDCBE96" w14:textId="77B2115E" w:rsidR="00392EE0" w:rsidRDefault="002C0EE3" w:rsidP="005D39A9">
            <w:pPr>
              <w:rPr>
                <w:b/>
                <w:color w:val="000000" w:themeColor="text1"/>
                <w:sz w:val="24"/>
                <w:szCs w:val="24"/>
              </w:rPr>
            </w:pPr>
            <w:r>
              <w:rPr>
                <w:b/>
                <w:color w:val="000000" w:themeColor="text1"/>
                <w:sz w:val="24"/>
                <w:szCs w:val="24"/>
              </w:rPr>
              <w:t>W</w:t>
            </w:r>
            <w:r w:rsidR="00392EE0">
              <w:rPr>
                <w:b/>
                <w:color w:val="000000" w:themeColor="text1"/>
                <w:sz w:val="24"/>
                <w:szCs w:val="24"/>
              </w:rPr>
              <w:t>HAT DOES A ST</w:t>
            </w:r>
            <w:r w:rsidR="00C3616C">
              <w:rPr>
                <w:b/>
                <w:color w:val="000000" w:themeColor="text1"/>
                <w:sz w:val="24"/>
                <w:szCs w:val="24"/>
              </w:rPr>
              <w:t>R</w:t>
            </w:r>
            <w:r w:rsidR="00392EE0">
              <w:rPr>
                <w:b/>
                <w:color w:val="000000" w:themeColor="text1"/>
                <w:sz w:val="24"/>
                <w:szCs w:val="24"/>
              </w:rPr>
              <w:t>ONG RESPONSE LOOK LIKE?</w:t>
            </w:r>
          </w:p>
          <w:p w14:paraId="00F66EFF" w14:textId="054E4C43" w:rsidR="005D39A9" w:rsidRDefault="002C0EE3" w:rsidP="00E75481">
            <w:pPr>
              <w:rPr>
                <w:szCs w:val="24"/>
              </w:rPr>
            </w:pPr>
            <w:r w:rsidRPr="005D39A9">
              <w:rPr>
                <w:szCs w:val="24"/>
              </w:rPr>
              <w:t xml:space="preserve">A strong response would clearly evidence you understand the project and required outcomes, from both the overall aspirations of the </w:t>
            </w:r>
            <w:r w:rsidR="00207EA8">
              <w:rPr>
                <w:szCs w:val="24"/>
              </w:rPr>
              <w:t>Council</w:t>
            </w:r>
            <w:r w:rsidRPr="005D39A9">
              <w:rPr>
                <w:szCs w:val="24"/>
              </w:rPr>
              <w:t xml:space="preserve"> to the stages required and complexities around things like funding, interest parties and importantly the role you will be expected to delivery in any awarded contract.  </w:t>
            </w:r>
          </w:p>
          <w:p w14:paraId="45A7E5D5" w14:textId="77777777" w:rsidR="00D82691" w:rsidRDefault="00D82691" w:rsidP="00E75481">
            <w:r>
              <w:t xml:space="preserve">A strong response would include the submission of a methodology for undertaking the work which should include the following </w:t>
            </w:r>
            <w:proofErr w:type="gramStart"/>
            <w:r>
              <w:t>elements;</w:t>
            </w:r>
            <w:proofErr w:type="gramEnd"/>
            <w:r>
              <w:t xml:space="preserve"> </w:t>
            </w:r>
          </w:p>
          <w:p w14:paraId="4C5223CA" w14:textId="2E8EC318" w:rsidR="00D82691" w:rsidRDefault="00D82691" w:rsidP="00BB6870">
            <w:pPr>
              <w:pStyle w:val="ListParagraph"/>
              <w:numPr>
                <w:ilvl w:val="0"/>
                <w:numId w:val="15"/>
              </w:numPr>
              <w:ind w:left="709" w:hanging="567"/>
            </w:pPr>
            <w:r>
              <w:t xml:space="preserve">How individual consultant team will work efficiently together with their team and others, identifying who is the lead consultant managing the </w:t>
            </w:r>
            <w:proofErr w:type="gramStart"/>
            <w:r>
              <w:t>day to day</w:t>
            </w:r>
            <w:proofErr w:type="gramEnd"/>
            <w:r>
              <w:t xml:space="preserve"> work</w:t>
            </w:r>
            <w:r w:rsidR="00BB6870">
              <w:t>;</w:t>
            </w:r>
          </w:p>
          <w:p w14:paraId="0C8327D5" w14:textId="67125203" w:rsidR="00D82691" w:rsidRDefault="00D82691" w:rsidP="00BB6870">
            <w:pPr>
              <w:pStyle w:val="ListParagraph"/>
              <w:numPr>
                <w:ilvl w:val="0"/>
                <w:numId w:val="15"/>
              </w:numPr>
              <w:ind w:left="709" w:hanging="567"/>
            </w:pPr>
            <w:r>
              <w:t xml:space="preserve">What do you see as the main risks to the project success and how you will contribute to </w:t>
            </w:r>
            <w:proofErr w:type="gramStart"/>
            <w:r>
              <w:t>managing them</w:t>
            </w:r>
            <w:r w:rsidR="00BB6870">
              <w:t>;</w:t>
            </w:r>
            <w:proofErr w:type="gramEnd"/>
          </w:p>
          <w:p w14:paraId="5A875DA0" w14:textId="50105AFE" w:rsidR="00D82691" w:rsidRDefault="00D82691" w:rsidP="00BB6870">
            <w:pPr>
              <w:pStyle w:val="ListParagraph"/>
              <w:numPr>
                <w:ilvl w:val="0"/>
                <w:numId w:val="15"/>
              </w:numPr>
              <w:ind w:left="709" w:hanging="567"/>
            </w:pPr>
            <w:r>
              <w:t xml:space="preserve">What are the key objectives and elements of work and expertise you bring </w:t>
            </w:r>
            <w:proofErr w:type="gramStart"/>
            <w:r>
              <w:t>to them</w:t>
            </w:r>
            <w:r w:rsidR="00BB6870">
              <w:t>;</w:t>
            </w:r>
            <w:proofErr w:type="gramEnd"/>
          </w:p>
          <w:p w14:paraId="4DD08C47" w14:textId="5F2150CF" w:rsidR="00D82691" w:rsidRPr="00D82691" w:rsidRDefault="00D82691" w:rsidP="00BB6870">
            <w:pPr>
              <w:pStyle w:val="ListParagraph"/>
              <w:numPr>
                <w:ilvl w:val="0"/>
                <w:numId w:val="15"/>
              </w:numPr>
              <w:ind w:left="709" w:hanging="567"/>
              <w:rPr>
                <w:szCs w:val="24"/>
              </w:rPr>
            </w:pPr>
            <w:r>
              <w:t>Any additional work that you anticipate and is clearly not covered in the current tender</w:t>
            </w:r>
          </w:p>
          <w:p w14:paraId="35B46E23" w14:textId="00C395C3" w:rsidR="00D82691" w:rsidRPr="00F26485" w:rsidRDefault="000F2683" w:rsidP="00E75481">
            <w:pPr>
              <w:rPr>
                <w:szCs w:val="24"/>
              </w:rPr>
            </w:pPr>
            <w:r w:rsidRPr="005D39A9">
              <w:rPr>
                <w:szCs w:val="24"/>
              </w:rPr>
              <w:t xml:space="preserve">In short, a strong response would demonstrate you </w:t>
            </w:r>
            <w:r w:rsidRPr="007D4990">
              <w:rPr>
                <w:szCs w:val="24"/>
              </w:rPr>
              <w:t>fully understand</w:t>
            </w:r>
            <w:r w:rsidRPr="005D39A9">
              <w:rPr>
                <w:szCs w:val="24"/>
              </w:rPr>
              <w:t xml:space="preserve"> what is required and know how you would go about your role in this project</w:t>
            </w:r>
            <w:r>
              <w:rPr>
                <w:szCs w:val="24"/>
              </w:rPr>
              <w:t>.</w:t>
            </w:r>
          </w:p>
        </w:tc>
      </w:tr>
      <w:tr w:rsidR="00392EE0" w14:paraId="3B76104A" w14:textId="77777777" w:rsidTr="00B549DA">
        <w:tc>
          <w:tcPr>
            <w:tcW w:w="10095" w:type="dxa"/>
            <w:shd w:val="clear" w:color="auto" w:fill="auto"/>
          </w:tcPr>
          <w:p w14:paraId="0E28BD2C" w14:textId="77777777" w:rsidR="00392EE0" w:rsidRDefault="00392EE0" w:rsidP="00265412">
            <w:pPr>
              <w:rPr>
                <w:rFonts w:cs="Arial"/>
                <w:b/>
                <w:color w:val="000000"/>
                <w:sz w:val="24"/>
                <w:szCs w:val="24"/>
              </w:rPr>
            </w:pPr>
            <w:r>
              <w:rPr>
                <w:rFonts w:cs="Arial"/>
                <w:b/>
                <w:color w:val="000000"/>
                <w:sz w:val="24"/>
                <w:szCs w:val="24"/>
              </w:rPr>
              <w:t>SUPPLIER RESPONSE:</w:t>
            </w:r>
          </w:p>
          <w:p w14:paraId="4BEDF92E" w14:textId="77777777" w:rsidR="00392EE0" w:rsidRDefault="00392EE0" w:rsidP="00265412">
            <w:pPr>
              <w:rPr>
                <w:rFonts w:cs="Arial"/>
                <w:b/>
                <w:color w:val="000000"/>
                <w:sz w:val="24"/>
                <w:szCs w:val="24"/>
              </w:rPr>
            </w:pPr>
          </w:p>
          <w:p w14:paraId="037D3C65" w14:textId="1231E98A" w:rsidR="00392EE0" w:rsidRDefault="00392EE0" w:rsidP="00265412">
            <w:pPr>
              <w:rPr>
                <w:rFonts w:cs="Arial"/>
                <w:b/>
                <w:color w:val="000000"/>
                <w:sz w:val="32"/>
                <w:szCs w:val="32"/>
              </w:rPr>
            </w:pPr>
          </w:p>
          <w:p w14:paraId="2B291455" w14:textId="5BBE0EA1" w:rsidR="00392EE0" w:rsidRDefault="00392EE0" w:rsidP="00265412">
            <w:pPr>
              <w:rPr>
                <w:rFonts w:cs="Arial"/>
                <w:b/>
                <w:color w:val="000000"/>
                <w:sz w:val="24"/>
                <w:szCs w:val="24"/>
              </w:rPr>
            </w:pPr>
          </w:p>
          <w:p w14:paraId="254416C6" w14:textId="77777777" w:rsidR="000F2683" w:rsidRDefault="000F2683" w:rsidP="00265412">
            <w:pPr>
              <w:rPr>
                <w:rFonts w:cs="Arial"/>
                <w:b/>
                <w:color w:val="000000"/>
                <w:sz w:val="24"/>
                <w:szCs w:val="24"/>
              </w:rPr>
            </w:pPr>
          </w:p>
          <w:p w14:paraId="61FDD10D" w14:textId="31BE83CF" w:rsidR="00392EE0" w:rsidRDefault="00392EE0" w:rsidP="00265412">
            <w:pPr>
              <w:rPr>
                <w:rFonts w:cs="Arial"/>
                <w:b/>
                <w:color w:val="000000"/>
                <w:sz w:val="24"/>
                <w:szCs w:val="24"/>
              </w:rPr>
            </w:pPr>
          </w:p>
          <w:p w14:paraId="74D3573D" w14:textId="6AC6C475" w:rsidR="00DE6E0D" w:rsidRDefault="00DE6E0D" w:rsidP="00265412">
            <w:pPr>
              <w:rPr>
                <w:rFonts w:cs="Arial"/>
                <w:b/>
                <w:color w:val="000000"/>
                <w:sz w:val="24"/>
                <w:szCs w:val="24"/>
              </w:rPr>
            </w:pPr>
          </w:p>
          <w:p w14:paraId="666BC372" w14:textId="77777777" w:rsidR="00392EE0" w:rsidRDefault="00392EE0" w:rsidP="00265412">
            <w:pPr>
              <w:rPr>
                <w:rFonts w:cs="Arial"/>
                <w:b/>
                <w:color w:val="000000"/>
                <w:sz w:val="24"/>
                <w:szCs w:val="24"/>
              </w:rPr>
            </w:pPr>
          </w:p>
          <w:p w14:paraId="6786DA6A" w14:textId="77777777" w:rsidR="00392EE0" w:rsidRDefault="00392EE0" w:rsidP="00265412">
            <w:pPr>
              <w:rPr>
                <w:rFonts w:cs="Arial"/>
                <w:b/>
                <w:color w:val="000000"/>
                <w:sz w:val="24"/>
                <w:szCs w:val="24"/>
              </w:rPr>
            </w:pPr>
          </w:p>
        </w:tc>
      </w:tr>
    </w:tbl>
    <w:p w14:paraId="551C596B" w14:textId="77777777" w:rsidR="00651419" w:rsidRDefault="00651419" w:rsidP="007A5CA8"/>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0095"/>
      </w:tblGrid>
      <w:tr w:rsidR="002C0EE3" w:rsidRPr="003F45E0" w14:paraId="70BFCE18" w14:textId="77777777" w:rsidTr="00E21705">
        <w:tc>
          <w:tcPr>
            <w:tcW w:w="10095" w:type="dxa"/>
            <w:shd w:val="clear" w:color="auto" w:fill="C00000"/>
            <w:hideMark/>
          </w:tcPr>
          <w:p w14:paraId="6CA428D8" w14:textId="15437861" w:rsidR="002C0EE3" w:rsidRPr="003F45E0" w:rsidRDefault="004273D2" w:rsidP="00265412">
            <w:pPr>
              <w:rPr>
                <w:rFonts w:cs="Arial"/>
                <w:b/>
                <w:color w:val="FFFFFF" w:themeColor="background1"/>
                <w:sz w:val="24"/>
                <w:szCs w:val="24"/>
              </w:rPr>
            </w:pPr>
            <w:bookmarkStart w:id="10" w:name="_Hlk3555302"/>
            <w:r>
              <w:rPr>
                <w:rFonts w:cs="Arial"/>
                <w:b/>
                <w:color w:val="FFFFFF" w:themeColor="background1"/>
                <w:sz w:val="24"/>
                <w:szCs w:val="24"/>
              </w:rPr>
              <w:lastRenderedPageBreak/>
              <w:t>DELIVERY METHOD AND PROGRAMME</w:t>
            </w:r>
            <w:r w:rsidR="002C0EE3" w:rsidRPr="003F45E0">
              <w:rPr>
                <w:rFonts w:cs="Arial"/>
                <w:b/>
                <w:color w:val="FFFFFF" w:themeColor="background1"/>
                <w:sz w:val="24"/>
                <w:szCs w:val="24"/>
              </w:rPr>
              <w:t>:</w:t>
            </w:r>
          </w:p>
        </w:tc>
      </w:tr>
      <w:tr w:rsidR="002C0EE3" w:rsidRPr="00F26485" w14:paraId="683A407F" w14:textId="77777777" w:rsidTr="00E21705">
        <w:tc>
          <w:tcPr>
            <w:tcW w:w="10095" w:type="dxa"/>
          </w:tcPr>
          <w:p w14:paraId="0D04E73F" w14:textId="03C5E8AA" w:rsidR="004273D2" w:rsidRPr="004273D2" w:rsidRDefault="004273D2" w:rsidP="004273D2">
            <w:pPr>
              <w:rPr>
                <w:szCs w:val="24"/>
              </w:rPr>
            </w:pPr>
            <w:r w:rsidRPr="004273D2">
              <w:rPr>
                <w:szCs w:val="24"/>
              </w:rPr>
              <w:t xml:space="preserve">Please provide details on how you intend to approach the </w:t>
            </w:r>
            <w:r w:rsidR="000A2BFD">
              <w:rPr>
                <w:szCs w:val="24"/>
              </w:rPr>
              <w:t xml:space="preserve">overview of the </w:t>
            </w:r>
            <w:r w:rsidRPr="004273D2">
              <w:rPr>
                <w:szCs w:val="24"/>
              </w:rPr>
              <w:t xml:space="preserve">project and how this will be taken forward with the </w:t>
            </w:r>
            <w:r w:rsidR="00207EA8">
              <w:rPr>
                <w:szCs w:val="24"/>
              </w:rPr>
              <w:t>Council</w:t>
            </w:r>
            <w:r w:rsidRPr="004273D2">
              <w:rPr>
                <w:szCs w:val="24"/>
              </w:rPr>
              <w:t xml:space="preserve">.  </w:t>
            </w:r>
          </w:p>
          <w:p w14:paraId="10281B94" w14:textId="5CDF496A" w:rsidR="004273D2" w:rsidRPr="004273D2" w:rsidRDefault="004273D2" w:rsidP="004273D2">
            <w:pPr>
              <w:rPr>
                <w:szCs w:val="24"/>
              </w:rPr>
            </w:pPr>
            <w:r w:rsidRPr="004273D2">
              <w:rPr>
                <w:szCs w:val="24"/>
              </w:rPr>
              <w:t xml:space="preserve">Please show how you envisage linking the building with its surroundings and enhancing its setting.   </w:t>
            </w:r>
          </w:p>
          <w:p w14:paraId="6DB6BF60" w14:textId="3BCD77B3" w:rsidR="004273D2" w:rsidRPr="004273D2" w:rsidRDefault="004273D2" w:rsidP="004273D2">
            <w:pPr>
              <w:rPr>
                <w:szCs w:val="24"/>
              </w:rPr>
            </w:pPr>
            <w:r w:rsidRPr="004273D2">
              <w:rPr>
                <w:szCs w:val="24"/>
              </w:rPr>
              <w:t xml:space="preserve">Please include an outline programme </w:t>
            </w:r>
            <w:r w:rsidR="00647674">
              <w:rPr>
                <w:szCs w:val="24"/>
              </w:rPr>
              <w:t>plan</w:t>
            </w:r>
            <w:r w:rsidRPr="004273D2">
              <w:rPr>
                <w:szCs w:val="24"/>
              </w:rPr>
              <w:t>.</w:t>
            </w:r>
          </w:p>
          <w:p w14:paraId="1B84AF37" w14:textId="297050B0" w:rsidR="002A6D3B" w:rsidRDefault="002A6D3B" w:rsidP="002A6D3B">
            <w:pPr>
              <w:rPr>
                <w:b/>
                <w:color w:val="000000" w:themeColor="text1"/>
                <w:sz w:val="24"/>
                <w:szCs w:val="24"/>
              </w:rPr>
            </w:pPr>
            <w:r>
              <w:rPr>
                <w:b/>
                <w:color w:val="000000" w:themeColor="text1"/>
                <w:sz w:val="24"/>
                <w:szCs w:val="24"/>
              </w:rPr>
              <w:t>WHAT DOES A ST</w:t>
            </w:r>
            <w:r w:rsidR="007B5398">
              <w:rPr>
                <w:b/>
                <w:color w:val="000000" w:themeColor="text1"/>
                <w:sz w:val="24"/>
                <w:szCs w:val="24"/>
              </w:rPr>
              <w:t>R</w:t>
            </w:r>
            <w:r>
              <w:rPr>
                <w:b/>
                <w:color w:val="000000" w:themeColor="text1"/>
                <w:sz w:val="24"/>
                <w:szCs w:val="24"/>
              </w:rPr>
              <w:t>ONG RESPONSE LOOK LIKE?</w:t>
            </w:r>
          </w:p>
          <w:p w14:paraId="79C065C4" w14:textId="50A51F1E" w:rsidR="004273D2" w:rsidRPr="004273D2" w:rsidRDefault="004273D2" w:rsidP="004273D2">
            <w:pPr>
              <w:rPr>
                <w:szCs w:val="24"/>
              </w:rPr>
            </w:pPr>
            <w:r w:rsidRPr="004273D2">
              <w:rPr>
                <w:szCs w:val="24"/>
              </w:rPr>
              <w:t xml:space="preserve">A strong response would clearly indicate an understanding of the requirements as set out and what is necessary to delivery high quality outcomes.  It will clearly set out the approach to be taken in the design work including both sign off from the </w:t>
            </w:r>
            <w:r w:rsidR="00207EA8">
              <w:rPr>
                <w:szCs w:val="24"/>
              </w:rPr>
              <w:t>Council</w:t>
            </w:r>
            <w:r w:rsidRPr="004273D2">
              <w:rPr>
                <w:szCs w:val="24"/>
              </w:rPr>
              <w:t xml:space="preserve"> at key stages and wider </w:t>
            </w:r>
            <w:r w:rsidR="0094070F">
              <w:rPr>
                <w:szCs w:val="24"/>
              </w:rPr>
              <w:t xml:space="preserve">effective </w:t>
            </w:r>
            <w:r w:rsidRPr="004273D2">
              <w:rPr>
                <w:szCs w:val="24"/>
              </w:rPr>
              <w:t>engagement with key stakeholders (e.g. Planning Authority</w:t>
            </w:r>
            <w:r w:rsidR="0094070F">
              <w:rPr>
                <w:szCs w:val="24"/>
              </w:rPr>
              <w:t>, etc.</w:t>
            </w:r>
            <w:r w:rsidRPr="004273D2">
              <w:rPr>
                <w:szCs w:val="24"/>
              </w:rPr>
              <w:t>).</w:t>
            </w:r>
          </w:p>
          <w:p w14:paraId="650D13DA" w14:textId="149B9EE0" w:rsidR="004273D2" w:rsidRPr="004273D2" w:rsidRDefault="004273D2" w:rsidP="004273D2">
            <w:pPr>
              <w:rPr>
                <w:szCs w:val="24"/>
              </w:rPr>
            </w:pPr>
            <w:r w:rsidRPr="004273D2">
              <w:rPr>
                <w:szCs w:val="24"/>
              </w:rPr>
              <w:t xml:space="preserve">A strong response would set out the approach around undertaking the required activity any previous experience in similar situations (e.g. design in historical and conservation settings) and how that knowledge and experience and expertise would be applied in the Contract delivery in relation to </w:t>
            </w:r>
            <w:proofErr w:type="spellStart"/>
            <w:r w:rsidRPr="004273D2">
              <w:rPr>
                <w:szCs w:val="24"/>
              </w:rPr>
              <w:t>delivery</w:t>
            </w:r>
            <w:proofErr w:type="spellEnd"/>
            <w:r w:rsidRPr="004273D2">
              <w:rPr>
                <w:szCs w:val="24"/>
              </w:rPr>
              <w:t xml:space="preserve"> </w:t>
            </w:r>
            <w:r w:rsidR="004C50BD">
              <w:rPr>
                <w:szCs w:val="24"/>
              </w:rPr>
              <w:t>the project</w:t>
            </w:r>
            <w:r w:rsidRPr="004273D2">
              <w:rPr>
                <w:szCs w:val="24"/>
              </w:rPr>
              <w:t xml:space="preserve">. </w:t>
            </w:r>
          </w:p>
          <w:p w14:paraId="68751D5E" w14:textId="6740886C" w:rsidR="004273D2" w:rsidRPr="004273D2" w:rsidRDefault="004273D2" w:rsidP="004273D2">
            <w:pPr>
              <w:rPr>
                <w:szCs w:val="24"/>
              </w:rPr>
            </w:pPr>
            <w:r w:rsidRPr="004273D2">
              <w:rPr>
                <w:szCs w:val="24"/>
              </w:rPr>
              <w:t xml:space="preserve">A strong response would include an indicative programme and timeline which is credible in relation to the wider expectations of the </w:t>
            </w:r>
            <w:r w:rsidR="00207EA8">
              <w:rPr>
                <w:szCs w:val="24"/>
              </w:rPr>
              <w:t>Council</w:t>
            </w:r>
            <w:r w:rsidRPr="004273D2">
              <w:rPr>
                <w:szCs w:val="24"/>
              </w:rPr>
              <w:t>’s vision and objectives.</w:t>
            </w:r>
            <w:r w:rsidR="007B5398">
              <w:rPr>
                <w:szCs w:val="24"/>
              </w:rPr>
              <w:t xml:space="preserve">  In </w:t>
            </w:r>
            <w:r w:rsidR="004C50BD">
              <w:rPr>
                <w:szCs w:val="24"/>
              </w:rPr>
              <w:t>addition,</w:t>
            </w:r>
            <w:r w:rsidR="007B5398">
              <w:rPr>
                <w:szCs w:val="24"/>
              </w:rPr>
              <w:t xml:space="preserve"> the response would provide clarity on </w:t>
            </w:r>
            <w:r w:rsidR="00D04B07">
              <w:rPr>
                <w:szCs w:val="24"/>
              </w:rPr>
              <w:t>expectations around response and delivery timescales for the</w:t>
            </w:r>
            <w:r w:rsidR="00DD34BA">
              <w:rPr>
                <w:szCs w:val="24"/>
              </w:rPr>
              <w:t xml:space="preserve"> services provided, as well as details on how issues would be </w:t>
            </w:r>
            <w:r w:rsidR="0046137C">
              <w:rPr>
                <w:szCs w:val="24"/>
              </w:rPr>
              <w:t>escalated and resolved.</w:t>
            </w:r>
            <w:r w:rsidR="00DE6E0D">
              <w:t xml:space="preserve">  It would se</w:t>
            </w:r>
            <w:r w:rsidR="00DE6E0D" w:rsidRPr="00DE6E0D">
              <w:rPr>
                <w:szCs w:val="24"/>
              </w:rPr>
              <w:t>t out key milestones with anticipated dates. Any variations with the submitted programme should be explained</w:t>
            </w:r>
            <w:r w:rsidR="00DE6E0D">
              <w:rPr>
                <w:szCs w:val="24"/>
              </w:rPr>
              <w:t>.</w:t>
            </w:r>
          </w:p>
          <w:p w14:paraId="21CD9E2F" w14:textId="19721CC0" w:rsidR="002C0EE3" w:rsidRPr="00F26485" w:rsidRDefault="004273D2" w:rsidP="00265412">
            <w:pPr>
              <w:rPr>
                <w:szCs w:val="24"/>
              </w:rPr>
            </w:pPr>
            <w:r w:rsidRPr="004273D2">
              <w:rPr>
                <w:szCs w:val="24"/>
              </w:rPr>
              <w:t xml:space="preserve">To support any response, it may also include concept drawings that set out what the </w:t>
            </w:r>
            <w:r w:rsidR="00207EA8">
              <w:rPr>
                <w:szCs w:val="24"/>
              </w:rPr>
              <w:t>Council</w:t>
            </w:r>
            <w:r w:rsidRPr="004273D2">
              <w:rPr>
                <w:szCs w:val="24"/>
              </w:rPr>
              <w:t xml:space="preserve"> what could expect as a delivered product.</w:t>
            </w:r>
          </w:p>
        </w:tc>
      </w:tr>
      <w:tr w:rsidR="002C0EE3" w14:paraId="1A434339" w14:textId="77777777" w:rsidTr="00E21705">
        <w:tc>
          <w:tcPr>
            <w:tcW w:w="10095" w:type="dxa"/>
          </w:tcPr>
          <w:p w14:paraId="1DC936A9" w14:textId="77777777" w:rsidR="002C0EE3" w:rsidRDefault="002C0EE3" w:rsidP="00265412">
            <w:pPr>
              <w:rPr>
                <w:rFonts w:cs="Arial"/>
                <w:b/>
                <w:color w:val="000000"/>
                <w:sz w:val="24"/>
                <w:szCs w:val="24"/>
              </w:rPr>
            </w:pPr>
            <w:r>
              <w:rPr>
                <w:rFonts w:cs="Arial"/>
                <w:b/>
                <w:color w:val="000000"/>
                <w:sz w:val="24"/>
                <w:szCs w:val="24"/>
              </w:rPr>
              <w:t>SUPPLIER RESPONSE:</w:t>
            </w:r>
          </w:p>
          <w:p w14:paraId="4B42A1CC" w14:textId="77777777" w:rsidR="002C0EE3" w:rsidRDefault="002C0EE3" w:rsidP="00265412">
            <w:pPr>
              <w:rPr>
                <w:rFonts w:cs="Arial"/>
                <w:b/>
                <w:color w:val="000000"/>
                <w:sz w:val="24"/>
                <w:szCs w:val="24"/>
              </w:rPr>
            </w:pPr>
          </w:p>
          <w:p w14:paraId="1153A44B" w14:textId="4E45760D" w:rsidR="002C0EE3" w:rsidRDefault="002C0EE3" w:rsidP="00265412">
            <w:pPr>
              <w:rPr>
                <w:rFonts w:cs="Arial"/>
                <w:b/>
                <w:color w:val="000000"/>
                <w:sz w:val="32"/>
                <w:szCs w:val="32"/>
              </w:rPr>
            </w:pPr>
          </w:p>
          <w:p w14:paraId="59CEB31A" w14:textId="69B9D93D" w:rsidR="0027211A" w:rsidRDefault="0027211A" w:rsidP="00265412">
            <w:pPr>
              <w:rPr>
                <w:rFonts w:cs="Arial"/>
                <w:b/>
                <w:color w:val="000000"/>
                <w:sz w:val="32"/>
                <w:szCs w:val="32"/>
              </w:rPr>
            </w:pPr>
          </w:p>
          <w:p w14:paraId="19CFEF79" w14:textId="77777777" w:rsidR="0027211A" w:rsidRDefault="0027211A" w:rsidP="00265412">
            <w:pPr>
              <w:rPr>
                <w:rFonts w:cs="Arial"/>
                <w:b/>
                <w:color w:val="000000"/>
                <w:sz w:val="24"/>
                <w:szCs w:val="24"/>
              </w:rPr>
            </w:pPr>
          </w:p>
          <w:p w14:paraId="50D28BB1" w14:textId="77777777" w:rsidR="002C0EE3" w:rsidRDefault="002C0EE3" w:rsidP="00265412">
            <w:pPr>
              <w:rPr>
                <w:rFonts w:cs="Arial"/>
                <w:b/>
                <w:color w:val="000000"/>
                <w:sz w:val="24"/>
                <w:szCs w:val="24"/>
              </w:rPr>
            </w:pPr>
          </w:p>
          <w:p w14:paraId="3845D2DA" w14:textId="77777777" w:rsidR="002C0EE3" w:rsidRDefault="002C0EE3" w:rsidP="00265412">
            <w:pPr>
              <w:rPr>
                <w:rFonts w:cs="Arial"/>
                <w:b/>
                <w:color w:val="000000"/>
                <w:sz w:val="24"/>
                <w:szCs w:val="24"/>
              </w:rPr>
            </w:pPr>
          </w:p>
          <w:p w14:paraId="32DF1CAD" w14:textId="77777777" w:rsidR="002C0EE3" w:rsidRDefault="002C0EE3" w:rsidP="00265412">
            <w:pPr>
              <w:rPr>
                <w:rFonts w:cs="Arial"/>
                <w:b/>
                <w:color w:val="000000"/>
                <w:sz w:val="24"/>
                <w:szCs w:val="24"/>
              </w:rPr>
            </w:pPr>
          </w:p>
          <w:p w14:paraId="477CCFF8" w14:textId="77777777" w:rsidR="002C0EE3" w:rsidRDefault="002C0EE3" w:rsidP="00265412">
            <w:pPr>
              <w:rPr>
                <w:rFonts w:cs="Arial"/>
                <w:b/>
                <w:color w:val="000000"/>
                <w:sz w:val="24"/>
                <w:szCs w:val="24"/>
              </w:rPr>
            </w:pPr>
          </w:p>
        </w:tc>
      </w:tr>
      <w:bookmarkEnd w:id="10"/>
    </w:tbl>
    <w:p w14:paraId="5C7854A8" w14:textId="77777777" w:rsidR="008F69DB" w:rsidRDefault="008F69DB">
      <w:pPr>
        <w:spacing w:after="0" w:line="240" w:lineRule="auto"/>
      </w:pPr>
    </w:p>
    <w:p w14:paraId="193663A7" w14:textId="77777777" w:rsidR="00881CF4" w:rsidRDefault="00881CF4">
      <w:r>
        <w:br w:type="page"/>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0095"/>
      </w:tblGrid>
      <w:tr w:rsidR="008F69DB" w:rsidRPr="003F45E0" w14:paraId="59677CF4" w14:textId="77777777" w:rsidTr="000A2BFD">
        <w:tc>
          <w:tcPr>
            <w:tcW w:w="10095" w:type="dxa"/>
            <w:shd w:val="clear" w:color="auto" w:fill="C00000"/>
            <w:hideMark/>
          </w:tcPr>
          <w:p w14:paraId="4C6BAA0C" w14:textId="7EF4784D" w:rsidR="008F69DB" w:rsidRPr="003F45E0" w:rsidRDefault="00B35187" w:rsidP="00265412">
            <w:pPr>
              <w:rPr>
                <w:rFonts w:cs="Arial"/>
                <w:b/>
                <w:color w:val="FFFFFF" w:themeColor="background1"/>
                <w:sz w:val="24"/>
                <w:szCs w:val="24"/>
              </w:rPr>
            </w:pPr>
            <w:r>
              <w:rPr>
                <w:rFonts w:cs="Arial"/>
                <w:b/>
                <w:color w:val="FFFFFF" w:themeColor="background1"/>
                <w:sz w:val="24"/>
                <w:szCs w:val="24"/>
              </w:rPr>
              <w:lastRenderedPageBreak/>
              <w:t>PARTNERING AND COLLABORATION</w:t>
            </w:r>
            <w:r w:rsidR="008F69DB" w:rsidRPr="003F45E0">
              <w:rPr>
                <w:rFonts w:cs="Arial"/>
                <w:b/>
                <w:color w:val="FFFFFF" w:themeColor="background1"/>
                <w:sz w:val="24"/>
                <w:szCs w:val="24"/>
              </w:rPr>
              <w:t>:</w:t>
            </w:r>
          </w:p>
        </w:tc>
      </w:tr>
      <w:tr w:rsidR="008F69DB" w:rsidRPr="00F26485" w14:paraId="424F807B" w14:textId="77777777" w:rsidTr="000A2BFD">
        <w:tc>
          <w:tcPr>
            <w:tcW w:w="10095" w:type="dxa"/>
          </w:tcPr>
          <w:p w14:paraId="594E470C" w14:textId="3E4C54A6" w:rsidR="00B35187" w:rsidRPr="00B35187" w:rsidRDefault="00B0783A" w:rsidP="00B35187">
            <w:pPr>
              <w:rPr>
                <w:szCs w:val="24"/>
              </w:rPr>
            </w:pPr>
            <w:r>
              <w:rPr>
                <w:szCs w:val="24"/>
              </w:rPr>
              <w:t>P</w:t>
            </w:r>
            <w:r w:rsidR="00B35187" w:rsidRPr="00B35187">
              <w:rPr>
                <w:szCs w:val="24"/>
              </w:rPr>
              <w:t xml:space="preserve">rogress on the project </w:t>
            </w:r>
            <w:r w:rsidRPr="00FE0A74">
              <w:rPr>
                <w:szCs w:val="24"/>
              </w:rPr>
              <w:t>will need to</w:t>
            </w:r>
            <w:r>
              <w:rPr>
                <w:szCs w:val="24"/>
              </w:rPr>
              <w:t xml:space="preserve"> </w:t>
            </w:r>
            <w:r w:rsidR="00B35187" w:rsidRPr="00B35187">
              <w:rPr>
                <w:szCs w:val="24"/>
              </w:rPr>
              <w:t>build upon a long-term arrangement across partners, to deliver the overall vision and objectives</w:t>
            </w:r>
            <w:r>
              <w:rPr>
                <w:szCs w:val="24"/>
              </w:rPr>
              <w:t xml:space="preserve">. </w:t>
            </w:r>
            <w:r w:rsidR="00B35187" w:rsidRPr="00B35187">
              <w:rPr>
                <w:szCs w:val="24"/>
              </w:rPr>
              <w:t xml:space="preserve"> </w:t>
            </w:r>
            <w:r w:rsidR="00FE0A74">
              <w:rPr>
                <w:szCs w:val="24"/>
              </w:rPr>
              <w:t>T</w:t>
            </w:r>
            <w:r w:rsidR="00B35187" w:rsidRPr="00B35187">
              <w:rPr>
                <w:szCs w:val="24"/>
              </w:rPr>
              <w:t xml:space="preserve">he appointed design team will play a critical part in supporting the </w:t>
            </w:r>
            <w:r w:rsidR="00207EA8">
              <w:rPr>
                <w:szCs w:val="24"/>
              </w:rPr>
              <w:t>Council</w:t>
            </w:r>
            <w:r w:rsidR="00B35187" w:rsidRPr="00B35187">
              <w:rPr>
                <w:szCs w:val="24"/>
              </w:rPr>
              <w:t xml:space="preserve"> and key stakeholders achieve the intended outcomes.  As with all such projects it is vital to ensure the right partners who both share the ethos but also understand how to work with and advance the project in a way that effectively balances and takes account of the individual stakeholder needs and expectations.</w:t>
            </w:r>
          </w:p>
          <w:p w14:paraId="0146FC89" w14:textId="77777777" w:rsidR="00B35187" w:rsidRPr="00B35187" w:rsidRDefault="00B35187" w:rsidP="00B35187">
            <w:pPr>
              <w:rPr>
                <w:szCs w:val="24"/>
              </w:rPr>
            </w:pPr>
            <w:r w:rsidRPr="00B35187">
              <w:rPr>
                <w:szCs w:val="24"/>
              </w:rPr>
              <w:t>Please provide details of your partnering ethos and experience and how you would look to bring your experience of working on complex collaborative projects to this project.</w:t>
            </w:r>
          </w:p>
          <w:p w14:paraId="4148777C" w14:textId="19D0BB67" w:rsidR="00B35187" w:rsidRDefault="00B35187" w:rsidP="00B35187">
            <w:pPr>
              <w:rPr>
                <w:b/>
                <w:color w:val="000000" w:themeColor="text1"/>
                <w:sz w:val="24"/>
                <w:szCs w:val="24"/>
              </w:rPr>
            </w:pPr>
            <w:r>
              <w:rPr>
                <w:b/>
                <w:color w:val="000000" w:themeColor="text1"/>
                <w:sz w:val="24"/>
                <w:szCs w:val="24"/>
              </w:rPr>
              <w:t>WHAT DOES A ST</w:t>
            </w:r>
            <w:r w:rsidR="00C3616C">
              <w:rPr>
                <w:b/>
                <w:color w:val="000000" w:themeColor="text1"/>
                <w:sz w:val="24"/>
                <w:szCs w:val="24"/>
              </w:rPr>
              <w:t>RO</w:t>
            </w:r>
            <w:r>
              <w:rPr>
                <w:b/>
                <w:color w:val="000000" w:themeColor="text1"/>
                <w:sz w:val="24"/>
                <w:szCs w:val="24"/>
              </w:rPr>
              <w:t>NG RESPONSE LOOK LIKE?</w:t>
            </w:r>
          </w:p>
          <w:p w14:paraId="50F1F639" w14:textId="7FD6944F" w:rsidR="00B35187" w:rsidRPr="00B35187" w:rsidRDefault="00B35187" w:rsidP="00B35187">
            <w:pPr>
              <w:rPr>
                <w:szCs w:val="24"/>
              </w:rPr>
            </w:pPr>
            <w:r w:rsidRPr="00B35187">
              <w:rPr>
                <w:szCs w:val="24"/>
              </w:rPr>
              <w:t xml:space="preserve">A strong response would be clear on how the design team </w:t>
            </w:r>
            <w:r w:rsidR="00E75481" w:rsidRPr="00FE0A74">
              <w:rPr>
                <w:szCs w:val="24"/>
              </w:rPr>
              <w:t>member</w:t>
            </w:r>
            <w:r w:rsidR="00E75481">
              <w:rPr>
                <w:szCs w:val="24"/>
              </w:rPr>
              <w:t xml:space="preserve">s </w:t>
            </w:r>
            <w:r w:rsidRPr="00B35187">
              <w:rPr>
                <w:szCs w:val="24"/>
              </w:rPr>
              <w:t xml:space="preserve">would work with both the </w:t>
            </w:r>
            <w:r w:rsidR="00207EA8">
              <w:rPr>
                <w:szCs w:val="24"/>
              </w:rPr>
              <w:t>Council</w:t>
            </w:r>
            <w:r w:rsidRPr="00B35187">
              <w:rPr>
                <w:szCs w:val="24"/>
              </w:rPr>
              <w:t xml:space="preserve"> and key stakeholders, the approach they would adopt and the experience and credentials they have elsewhere which they would bring to this project to make it a success.</w:t>
            </w:r>
          </w:p>
          <w:p w14:paraId="5C21965B" w14:textId="5E761379" w:rsidR="00B35187" w:rsidRPr="00B35187" w:rsidRDefault="00B35187" w:rsidP="00B35187">
            <w:pPr>
              <w:rPr>
                <w:szCs w:val="24"/>
              </w:rPr>
            </w:pPr>
            <w:r w:rsidRPr="00B35187">
              <w:rPr>
                <w:szCs w:val="24"/>
              </w:rPr>
              <w:t xml:space="preserve">A strong response would </w:t>
            </w:r>
            <w:proofErr w:type="gramStart"/>
            <w:r w:rsidRPr="00B35187">
              <w:rPr>
                <w:szCs w:val="24"/>
              </w:rPr>
              <w:t>include also</w:t>
            </w:r>
            <w:proofErr w:type="gramEnd"/>
            <w:r w:rsidR="00E75481">
              <w:rPr>
                <w:szCs w:val="24"/>
              </w:rPr>
              <w:t xml:space="preserve"> </w:t>
            </w:r>
            <w:r w:rsidR="00E75481" w:rsidRPr="00FE0A74">
              <w:rPr>
                <w:szCs w:val="24"/>
              </w:rPr>
              <w:t>an</w:t>
            </w:r>
            <w:r w:rsidRPr="00B35187">
              <w:rPr>
                <w:szCs w:val="24"/>
              </w:rPr>
              <w:t xml:space="preserve"> indication of a strong track record </w:t>
            </w:r>
            <w:r w:rsidR="00E75481" w:rsidRPr="00FE0A74">
              <w:rPr>
                <w:szCs w:val="24"/>
              </w:rPr>
              <w:t>regarding</w:t>
            </w:r>
            <w:r w:rsidR="00E75481">
              <w:rPr>
                <w:szCs w:val="24"/>
              </w:rPr>
              <w:t xml:space="preserve"> </w:t>
            </w:r>
            <w:r w:rsidRPr="00B35187">
              <w:rPr>
                <w:szCs w:val="24"/>
              </w:rPr>
              <w:t xml:space="preserve">successful </w:t>
            </w:r>
            <w:r w:rsidR="0003196B">
              <w:rPr>
                <w:szCs w:val="24"/>
              </w:rPr>
              <w:t>contract and project management</w:t>
            </w:r>
            <w:r w:rsidRPr="00B35187">
              <w:rPr>
                <w:szCs w:val="24"/>
              </w:rPr>
              <w:t xml:space="preserve"> (satisfying and fulfilling the conditions of the Planning Authority</w:t>
            </w:r>
            <w:r w:rsidR="0003196B">
              <w:rPr>
                <w:szCs w:val="24"/>
              </w:rPr>
              <w:t xml:space="preserve"> and handover to client</w:t>
            </w:r>
            <w:r w:rsidRPr="00B35187">
              <w:rPr>
                <w:szCs w:val="24"/>
              </w:rPr>
              <w:t>)</w:t>
            </w:r>
            <w:r w:rsidR="00811224">
              <w:rPr>
                <w:szCs w:val="24"/>
              </w:rPr>
              <w:t xml:space="preserve"> </w:t>
            </w:r>
            <w:r w:rsidRPr="00B35187">
              <w:rPr>
                <w:szCs w:val="24"/>
              </w:rPr>
              <w:t xml:space="preserve">and working collaboratively with key stakeholders.  It would provide confidence on how this track record could successfully be applied in relation to this actual Contract and the expertise which the </w:t>
            </w:r>
            <w:r w:rsidR="00E75481" w:rsidRPr="00FE0A74">
              <w:rPr>
                <w:szCs w:val="24"/>
              </w:rPr>
              <w:t>team</w:t>
            </w:r>
            <w:r w:rsidR="00E75481">
              <w:rPr>
                <w:szCs w:val="24"/>
              </w:rPr>
              <w:t xml:space="preserve"> </w:t>
            </w:r>
            <w:r w:rsidRPr="00B35187">
              <w:rPr>
                <w:szCs w:val="24"/>
              </w:rPr>
              <w:t>would bring to delivery of this in any awarded Contract.</w:t>
            </w:r>
          </w:p>
          <w:p w14:paraId="42AB57AE" w14:textId="52265D9C" w:rsidR="008F69DB" w:rsidRPr="00F26485" w:rsidRDefault="00B35187" w:rsidP="00B35187">
            <w:pPr>
              <w:rPr>
                <w:szCs w:val="24"/>
              </w:rPr>
            </w:pPr>
            <w:r w:rsidRPr="00B35187">
              <w:rPr>
                <w:szCs w:val="24"/>
              </w:rPr>
              <w:t xml:space="preserve">This would likely include details on how the design team would support the </w:t>
            </w:r>
            <w:r w:rsidR="00207EA8">
              <w:rPr>
                <w:szCs w:val="24"/>
              </w:rPr>
              <w:t>Council</w:t>
            </w:r>
            <w:r w:rsidRPr="00B35187">
              <w:rPr>
                <w:szCs w:val="24"/>
              </w:rPr>
              <w:t xml:space="preserve"> in any necessary community engagement and community consultation.  </w:t>
            </w:r>
          </w:p>
        </w:tc>
      </w:tr>
      <w:tr w:rsidR="008F69DB" w14:paraId="095E0DF1" w14:textId="77777777" w:rsidTr="000A2BFD">
        <w:tc>
          <w:tcPr>
            <w:tcW w:w="10095" w:type="dxa"/>
          </w:tcPr>
          <w:p w14:paraId="7F00D974" w14:textId="77777777" w:rsidR="008F69DB" w:rsidRDefault="008F69DB" w:rsidP="00265412">
            <w:pPr>
              <w:rPr>
                <w:rFonts w:cs="Arial"/>
                <w:b/>
                <w:color w:val="000000"/>
                <w:sz w:val="24"/>
                <w:szCs w:val="24"/>
              </w:rPr>
            </w:pPr>
            <w:r>
              <w:rPr>
                <w:rFonts w:cs="Arial"/>
                <w:b/>
                <w:color w:val="000000"/>
                <w:sz w:val="24"/>
                <w:szCs w:val="24"/>
              </w:rPr>
              <w:t>SUPPLIER RESPONSE:</w:t>
            </w:r>
          </w:p>
          <w:p w14:paraId="5EA3311F" w14:textId="77777777" w:rsidR="008F69DB" w:rsidRDefault="008F69DB" w:rsidP="00265412">
            <w:pPr>
              <w:rPr>
                <w:rFonts w:cs="Arial"/>
                <w:b/>
                <w:color w:val="000000"/>
                <w:sz w:val="24"/>
                <w:szCs w:val="24"/>
              </w:rPr>
            </w:pPr>
          </w:p>
          <w:p w14:paraId="6952CF01" w14:textId="08D04779" w:rsidR="008F69DB" w:rsidRDefault="008F69DB" w:rsidP="00265412">
            <w:pPr>
              <w:rPr>
                <w:rFonts w:cs="Arial"/>
                <w:b/>
                <w:color w:val="000000"/>
                <w:sz w:val="32"/>
                <w:szCs w:val="32"/>
              </w:rPr>
            </w:pPr>
          </w:p>
          <w:p w14:paraId="3952ADD8" w14:textId="33E41CD9" w:rsidR="0027211A" w:rsidRDefault="0027211A" w:rsidP="00265412">
            <w:pPr>
              <w:rPr>
                <w:rFonts w:cs="Arial"/>
                <w:b/>
                <w:color w:val="000000"/>
                <w:sz w:val="32"/>
                <w:szCs w:val="32"/>
              </w:rPr>
            </w:pPr>
          </w:p>
          <w:p w14:paraId="51338174" w14:textId="3FFA2A10" w:rsidR="0027211A" w:rsidRDefault="0027211A" w:rsidP="00265412">
            <w:pPr>
              <w:rPr>
                <w:rFonts w:cs="Arial"/>
                <w:b/>
                <w:color w:val="000000"/>
                <w:sz w:val="32"/>
                <w:szCs w:val="32"/>
              </w:rPr>
            </w:pPr>
          </w:p>
          <w:p w14:paraId="7B2C895E" w14:textId="77777777" w:rsidR="0027211A" w:rsidRDefault="0027211A" w:rsidP="00265412">
            <w:pPr>
              <w:rPr>
                <w:rFonts w:cs="Arial"/>
                <w:b/>
                <w:color w:val="000000"/>
                <w:sz w:val="24"/>
                <w:szCs w:val="24"/>
              </w:rPr>
            </w:pPr>
          </w:p>
          <w:p w14:paraId="27342F0F" w14:textId="1726F48C" w:rsidR="008F69DB" w:rsidRDefault="008F69DB" w:rsidP="00265412">
            <w:pPr>
              <w:rPr>
                <w:rFonts w:cs="Arial"/>
                <w:b/>
                <w:color w:val="000000"/>
                <w:sz w:val="24"/>
                <w:szCs w:val="24"/>
              </w:rPr>
            </w:pPr>
          </w:p>
          <w:p w14:paraId="17FE1450" w14:textId="77777777" w:rsidR="008F69DB" w:rsidRDefault="008F69DB" w:rsidP="00265412">
            <w:pPr>
              <w:rPr>
                <w:rFonts w:cs="Arial"/>
                <w:b/>
                <w:color w:val="000000"/>
                <w:sz w:val="24"/>
                <w:szCs w:val="24"/>
              </w:rPr>
            </w:pPr>
          </w:p>
        </w:tc>
      </w:tr>
    </w:tbl>
    <w:p w14:paraId="551C598B" w14:textId="16B94761" w:rsidR="00DD4B13" w:rsidRDefault="00DD4B13">
      <w:pPr>
        <w:spacing w:after="0" w:line="240" w:lineRule="auto"/>
      </w:pPr>
      <w:r>
        <w:br w:type="page"/>
      </w:r>
    </w:p>
    <w:p w14:paraId="0B46AA04" w14:textId="77777777" w:rsidR="001E3748" w:rsidRDefault="001E3748" w:rsidP="001E3748">
      <w:pPr>
        <w:pStyle w:val="Heading2"/>
        <w:numPr>
          <w:ilvl w:val="1"/>
          <w:numId w:val="9"/>
        </w:numPr>
        <w:tabs>
          <w:tab w:val="clear" w:pos="1296"/>
          <w:tab w:val="num" w:pos="709"/>
        </w:tabs>
        <w:ind w:hanging="1296"/>
      </w:pPr>
      <w:bookmarkStart w:id="11" w:name="_Toc56780097"/>
      <w:bookmarkStart w:id="12" w:name="_Toc66447449"/>
      <w:r>
        <w:lastRenderedPageBreak/>
        <w:t>Price Schedule</w:t>
      </w:r>
      <w:bookmarkEnd w:id="11"/>
      <w:bookmarkEnd w:id="12"/>
    </w:p>
    <w:p w14:paraId="30F505CA" w14:textId="77777777" w:rsidR="001E3748" w:rsidRDefault="001E3748" w:rsidP="001E3748">
      <w:pPr>
        <w:spacing w:after="0" w:line="240" w:lineRule="auto"/>
      </w:pPr>
    </w:p>
    <w:p w14:paraId="42EBE1E9" w14:textId="77777777" w:rsidR="001E3748" w:rsidRPr="000479A1" w:rsidRDefault="001E3748" w:rsidP="001E3748">
      <w:pPr>
        <w:pStyle w:val="ListParagraph"/>
        <w:numPr>
          <w:ilvl w:val="0"/>
          <w:numId w:val="13"/>
        </w:numPr>
        <w:contextualSpacing w:val="0"/>
        <w:rPr>
          <w:vanish/>
        </w:rPr>
      </w:pPr>
    </w:p>
    <w:p w14:paraId="6E468514" w14:textId="77777777" w:rsidR="001E3748" w:rsidRPr="000479A1" w:rsidRDefault="001E3748" w:rsidP="001E3748">
      <w:pPr>
        <w:pStyle w:val="ListParagraph"/>
        <w:numPr>
          <w:ilvl w:val="0"/>
          <w:numId w:val="13"/>
        </w:numPr>
        <w:contextualSpacing w:val="0"/>
        <w:rPr>
          <w:vanish/>
        </w:rPr>
      </w:pPr>
    </w:p>
    <w:p w14:paraId="226C3D83" w14:textId="77777777" w:rsidR="001E3748" w:rsidRPr="000479A1" w:rsidRDefault="001E3748" w:rsidP="001E3748">
      <w:pPr>
        <w:pStyle w:val="ListParagraph"/>
        <w:numPr>
          <w:ilvl w:val="0"/>
          <w:numId w:val="13"/>
        </w:numPr>
        <w:contextualSpacing w:val="0"/>
        <w:rPr>
          <w:vanish/>
        </w:rPr>
      </w:pPr>
    </w:p>
    <w:p w14:paraId="2D809E23" w14:textId="77777777" w:rsidR="001E3748" w:rsidRPr="000479A1" w:rsidRDefault="001E3748" w:rsidP="001E3748">
      <w:pPr>
        <w:pStyle w:val="ListParagraph"/>
        <w:numPr>
          <w:ilvl w:val="0"/>
          <w:numId w:val="13"/>
        </w:numPr>
        <w:contextualSpacing w:val="0"/>
        <w:rPr>
          <w:vanish/>
        </w:rPr>
      </w:pPr>
    </w:p>
    <w:p w14:paraId="3A3F6C7F" w14:textId="77777777" w:rsidR="001E3748" w:rsidRDefault="001E3748" w:rsidP="001E3748">
      <w:pPr>
        <w:pStyle w:val="ListParagraph"/>
        <w:numPr>
          <w:ilvl w:val="1"/>
          <w:numId w:val="13"/>
        </w:numPr>
        <w:contextualSpacing w:val="0"/>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2E321E6D" w14:textId="11A3FA81" w:rsidR="001E3748" w:rsidRPr="00DD7D6C" w:rsidRDefault="001E3748" w:rsidP="001E3748">
      <w:pPr>
        <w:pStyle w:val="ListParagraph"/>
        <w:numPr>
          <w:ilvl w:val="1"/>
          <w:numId w:val="13"/>
        </w:numPr>
        <w:contextualSpacing w:val="0"/>
        <w:rPr>
          <w:i/>
        </w:rPr>
      </w:pPr>
      <w:r>
        <w:t>F</w:t>
      </w:r>
      <w:r w:rsidRPr="00E12B0D">
        <w:t>ee</w:t>
      </w:r>
      <w:r>
        <w:t>s</w:t>
      </w:r>
      <w:r w:rsidRPr="00E12B0D">
        <w:t xml:space="preserve"> for work </w:t>
      </w:r>
      <w:r>
        <w:t>Stages 5 to 6</w:t>
      </w:r>
      <w:r w:rsidRPr="00E12B0D">
        <w:t xml:space="preserve"> of the RIBA</w:t>
      </w:r>
      <w:r w:rsidR="00FD746E">
        <w:t xml:space="preserve"> / RICS</w:t>
      </w:r>
      <w:r w:rsidRPr="00E12B0D">
        <w:t xml:space="preserve"> Plan of Work to include making applications for </w:t>
      </w:r>
      <w:r>
        <w:t xml:space="preserve">such as </w:t>
      </w:r>
      <w:r w:rsidRPr="00E12B0D">
        <w:t>Listed Building Consent</w:t>
      </w:r>
      <w:r>
        <w:t xml:space="preserve">, this should include all necessary professional elements as outlined in the Applicants design team.  </w:t>
      </w:r>
    </w:p>
    <w:p w14:paraId="53C610B7" w14:textId="77777777" w:rsidR="001E3748" w:rsidRPr="00AE3437" w:rsidRDefault="001E3748" w:rsidP="001E3748">
      <w:pPr>
        <w:pStyle w:val="ListParagraph"/>
        <w:numPr>
          <w:ilvl w:val="1"/>
          <w:numId w:val="13"/>
        </w:numPr>
        <w:contextualSpacing w:val="0"/>
      </w:pPr>
      <w:r>
        <w:t>Regarding any additional work</w:t>
      </w:r>
      <w:r w:rsidRPr="00E12B0D">
        <w:t xml:space="preserve">, </w:t>
      </w:r>
      <w:r>
        <w:t xml:space="preserve">will be based on the </w:t>
      </w:r>
      <w:r w:rsidRPr="00E12B0D">
        <w:t xml:space="preserve">fee scale for all consultants as set out </w:t>
      </w:r>
      <w:r>
        <w:t>in the Price Schedule 1.</w:t>
      </w:r>
    </w:p>
    <w:p w14:paraId="707C2381" w14:textId="77777777" w:rsidR="001E3748" w:rsidRDefault="001E3748" w:rsidP="001E3748">
      <w:pPr>
        <w:pStyle w:val="ListParagraph"/>
        <w:numPr>
          <w:ilvl w:val="1"/>
          <w:numId w:val="13"/>
        </w:numPr>
        <w:contextualSpacing w:val="0"/>
      </w:pPr>
      <w:r w:rsidRPr="00E12B0D">
        <w:t xml:space="preserve">The fee proposal should include all members of the proposed design team.   The team will need to work with the client to gain statutory consents for the scheme and be available to attend relevant meetings and </w:t>
      </w:r>
      <w:proofErr w:type="gramStart"/>
      <w:r w:rsidRPr="00E12B0D">
        <w:t>presentations</w:t>
      </w:r>
      <w:proofErr w:type="gramEnd"/>
      <w:r w:rsidRPr="00E12B0D">
        <w:t xml:space="preserve"> as necessary.</w:t>
      </w:r>
    </w:p>
    <w:p w14:paraId="656B02B3" w14:textId="77777777" w:rsidR="001E3748" w:rsidRDefault="001E3748" w:rsidP="001E3748">
      <w:pPr>
        <w:pStyle w:val="ListParagraph"/>
        <w:widowControl w:val="0"/>
        <w:numPr>
          <w:ilvl w:val="1"/>
          <w:numId w:val="13"/>
        </w:numPr>
        <w:contextualSpacing w:val="0"/>
      </w:pPr>
      <w:r>
        <w:t>Payments to be made on completion of satisfactory sign off on Milestones to stages as outlined in Schedule 1 – Price.</w:t>
      </w:r>
    </w:p>
    <w:p w14:paraId="55536A2A" w14:textId="77777777" w:rsidR="001E3748" w:rsidRDefault="001E3748" w:rsidP="001E3748">
      <w:pPr>
        <w:pStyle w:val="Heading2"/>
        <w:keepNext w:val="0"/>
        <w:widowControl w:val="0"/>
        <w:tabs>
          <w:tab w:val="num" w:pos="851"/>
        </w:tabs>
        <w:ind w:left="709"/>
      </w:pPr>
      <w:bookmarkStart w:id="13" w:name="_Toc447029751"/>
      <w:bookmarkStart w:id="14" w:name="_Toc529090627"/>
      <w:bookmarkStart w:id="15" w:name="_Toc56780098"/>
      <w:bookmarkStart w:id="16" w:name="_Toc66447450"/>
      <w:r>
        <w:t>Price Validity Period</w:t>
      </w:r>
      <w:bookmarkEnd w:id="13"/>
      <w:bookmarkEnd w:id="14"/>
      <w:bookmarkEnd w:id="15"/>
      <w:bookmarkEnd w:id="16"/>
    </w:p>
    <w:p w14:paraId="7C1C9EA0" w14:textId="77777777" w:rsidR="001E3748" w:rsidRDefault="001E3748" w:rsidP="001E3748">
      <w:pPr>
        <w:pStyle w:val="ListParagraph"/>
        <w:widowControl w:val="0"/>
        <w:numPr>
          <w:ilvl w:val="1"/>
          <w:numId w:val="13"/>
        </w:numPr>
        <w:contextualSpacing w:val="0"/>
      </w:pPr>
      <w:bookmarkStart w:id="17" w:name="_Toc422208914"/>
      <w:bookmarkEnd w:id="17"/>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18" w:name="_Ref422217016"/>
      <w:bookmarkStart w:id="19" w:name="_Ref422217018"/>
      <w:bookmarkStart w:id="20" w:name="_Toc447029752"/>
      <w:bookmarkStart w:id="21" w:name="_Toc529090628"/>
    </w:p>
    <w:p w14:paraId="70FE6A5D" w14:textId="77777777" w:rsidR="001E3748" w:rsidRPr="00512C19" w:rsidRDefault="001E3748" w:rsidP="001E3748">
      <w:pPr>
        <w:pStyle w:val="ListParagraph"/>
        <w:widowControl w:val="0"/>
        <w:contextualSpacing w:val="0"/>
        <w:rPr>
          <w:b/>
          <w:sz w:val="28"/>
          <w:szCs w:val="28"/>
        </w:rPr>
      </w:pPr>
      <w:r w:rsidRPr="00512C19">
        <w:rPr>
          <w:b/>
          <w:sz w:val="28"/>
          <w:szCs w:val="28"/>
        </w:rPr>
        <w:t>Price Review Proposals</w:t>
      </w:r>
      <w:bookmarkEnd w:id="18"/>
      <w:bookmarkEnd w:id="19"/>
      <w:bookmarkEnd w:id="20"/>
      <w:bookmarkEnd w:id="21"/>
    </w:p>
    <w:p w14:paraId="6B4376EE" w14:textId="77777777" w:rsidR="001E3748" w:rsidRPr="00093989" w:rsidRDefault="001E3748" w:rsidP="005A25D9">
      <w:pPr>
        <w:pStyle w:val="ListParagraph"/>
        <w:widowControl w:val="0"/>
        <w:numPr>
          <w:ilvl w:val="1"/>
          <w:numId w:val="13"/>
        </w:numPr>
        <w:contextualSpacing w:val="0"/>
      </w:pPr>
      <w:bookmarkStart w:id="22" w:name="_Toc422208916"/>
      <w:bookmarkEnd w:id="22"/>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370914B0" w14:textId="77777777" w:rsidR="001E3748" w:rsidRPr="001A4E47" w:rsidRDefault="001E3748" w:rsidP="005A25D9">
      <w:pPr>
        <w:widowControl w:val="0"/>
        <w:numPr>
          <w:ilvl w:val="1"/>
          <w:numId w:val="9"/>
        </w:numPr>
        <w:tabs>
          <w:tab w:val="left" w:pos="709"/>
        </w:tabs>
        <w:spacing w:before="120" w:after="60"/>
        <w:ind w:hanging="1296"/>
        <w:jc w:val="both"/>
        <w:outlineLvl w:val="1"/>
        <w:rPr>
          <w:b/>
          <w:sz w:val="28"/>
        </w:rPr>
      </w:pPr>
      <w:bookmarkStart w:id="23" w:name="_Toc529102475"/>
      <w:bookmarkStart w:id="24" w:name="_Toc64972539"/>
      <w:bookmarkStart w:id="25" w:name="_Toc66447451"/>
      <w:r w:rsidRPr="001A4E47">
        <w:rPr>
          <w:b/>
          <w:sz w:val="28"/>
        </w:rPr>
        <w:t>Price Schedule</w:t>
      </w:r>
      <w:bookmarkEnd w:id="23"/>
      <w:bookmarkEnd w:id="24"/>
      <w:bookmarkEnd w:id="25"/>
    </w:p>
    <w:p w14:paraId="726B69B1" w14:textId="77777777" w:rsidR="001E3748" w:rsidRPr="001A4E47" w:rsidRDefault="001E3748" w:rsidP="005A25D9">
      <w:pPr>
        <w:widowControl w:val="0"/>
        <w:spacing w:after="0" w:line="240" w:lineRule="auto"/>
        <w:jc w:val="both"/>
      </w:pPr>
    </w:p>
    <w:p w14:paraId="1F894C03"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37677B7C"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4ACE6135"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7EB825C9"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6DD525BA"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17B0F1E4" w14:textId="798E941D" w:rsidR="001E3748" w:rsidRPr="001A4E47" w:rsidRDefault="001E3748" w:rsidP="00AA72E1">
      <w:pPr>
        <w:pStyle w:val="ListParagraph"/>
        <w:widowControl w:val="0"/>
        <w:numPr>
          <w:ilvl w:val="1"/>
          <w:numId w:val="21"/>
        </w:numPr>
        <w:spacing w:after="0" w:line="240" w:lineRule="auto"/>
        <w:contextualSpacing w:val="0"/>
        <w:jc w:val="both"/>
      </w:pPr>
      <w:r w:rsidRPr="001A4E47">
        <w:t>Applicants are required to complete the Pricing Schedule.   These costs will form the basis of the Bid submission.  All prices shall be stated in pounds sterling and exclusive of VAT.</w:t>
      </w:r>
      <w:r w:rsidR="005A25D9">
        <w:t xml:space="preserve">  </w:t>
      </w:r>
      <w:r w:rsidRPr="001A4E47">
        <w:t>If there is no charge for an item, please state none.</w:t>
      </w:r>
    </w:p>
    <w:p w14:paraId="7A3C6C0D" w14:textId="77777777" w:rsidR="001E3748" w:rsidRPr="001A4E47" w:rsidRDefault="001E3748" w:rsidP="005A25D9">
      <w:pPr>
        <w:widowControl w:val="0"/>
        <w:spacing w:after="0" w:line="240" w:lineRule="auto"/>
        <w:jc w:val="both"/>
      </w:pPr>
    </w:p>
    <w:p w14:paraId="7B0A1FB6" w14:textId="77777777" w:rsidR="001E3748" w:rsidRPr="001A4E47" w:rsidRDefault="001E3748" w:rsidP="005A25D9">
      <w:pPr>
        <w:widowControl w:val="0"/>
        <w:tabs>
          <w:tab w:val="num" w:pos="709"/>
        </w:tabs>
        <w:spacing w:before="120" w:after="60"/>
        <w:ind w:left="709" w:hanging="709"/>
        <w:jc w:val="both"/>
        <w:outlineLvl w:val="1"/>
        <w:rPr>
          <w:b/>
          <w:sz w:val="28"/>
        </w:rPr>
      </w:pPr>
      <w:bookmarkStart w:id="26" w:name="_Toc529102477"/>
      <w:bookmarkStart w:id="27" w:name="_Toc64972541"/>
      <w:bookmarkStart w:id="28" w:name="_Toc66447452"/>
      <w:r w:rsidRPr="001A4E47">
        <w:rPr>
          <w:b/>
          <w:sz w:val="28"/>
        </w:rPr>
        <w:t>Price Validity Period</w:t>
      </w:r>
      <w:bookmarkEnd w:id="26"/>
      <w:bookmarkEnd w:id="27"/>
      <w:bookmarkEnd w:id="28"/>
    </w:p>
    <w:p w14:paraId="4E6F8606" w14:textId="77777777" w:rsidR="001E3748" w:rsidRPr="001A4E47" w:rsidRDefault="001E3748" w:rsidP="00AA72E1">
      <w:pPr>
        <w:pStyle w:val="ListParagraph"/>
        <w:widowControl w:val="0"/>
        <w:numPr>
          <w:ilvl w:val="1"/>
          <w:numId w:val="21"/>
        </w:numPr>
        <w:contextualSpacing w:val="0"/>
      </w:pPr>
      <w:r w:rsidRPr="001A4E47">
        <w:t>As a minimum, all prices submitted must remain fixed and firm for twelve (12) months from date of Contract commencement.  In support of this, please detail exactly how long your prices will remain fixed and firm for.</w:t>
      </w:r>
    </w:p>
    <w:p w14:paraId="65619B2B" w14:textId="77777777" w:rsidR="001E3748" w:rsidRPr="001A4E47" w:rsidRDefault="001E3748" w:rsidP="001E3748">
      <w:pPr>
        <w:keepNext/>
        <w:tabs>
          <w:tab w:val="num" w:pos="709"/>
        </w:tabs>
        <w:spacing w:before="120" w:after="60"/>
        <w:ind w:left="709" w:hanging="709"/>
        <w:jc w:val="both"/>
        <w:outlineLvl w:val="1"/>
        <w:rPr>
          <w:b/>
          <w:sz w:val="28"/>
        </w:rPr>
      </w:pPr>
      <w:bookmarkStart w:id="29" w:name="_Toc447029753"/>
      <w:bookmarkStart w:id="30" w:name="_Toc529090629"/>
      <w:bookmarkStart w:id="31" w:name="_Toc529102479"/>
      <w:bookmarkStart w:id="32" w:name="_Toc64972543"/>
      <w:bookmarkStart w:id="33" w:name="_Toc66447453"/>
      <w:r w:rsidRPr="001A4E47">
        <w:rPr>
          <w:b/>
          <w:sz w:val="28"/>
        </w:rPr>
        <w:t>Contract Renewal</w:t>
      </w:r>
      <w:bookmarkEnd w:id="29"/>
      <w:bookmarkEnd w:id="30"/>
      <w:bookmarkEnd w:id="31"/>
      <w:bookmarkEnd w:id="32"/>
      <w:bookmarkEnd w:id="33"/>
    </w:p>
    <w:p w14:paraId="6C8AB49C" w14:textId="77777777" w:rsidR="001E3748" w:rsidRPr="001A4E47" w:rsidRDefault="001E3748" w:rsidP="00AA72E1">
      <w:pPr>
        <w:pStyle w:val="ListParagraph"/>
        <w:widowControl w:val="0"/>
        <w:numPr>
          <w:ilvl w:val="1"/>
          <w:numId w:val="21"/>
        </w:numPr>
        <w:contextualSpacing w:val="0"/>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203FA568" w14:textId="77777777" w:rsidR="001E3748" w:rsidRPr="001A4E47" w:rsidRDefault="001E3748" w:rsidP="001E3748">
      <w:pPr>
        <w:spacing w:after="0" w:line="240" w:lineRule="auto"/>
        <w:jc w:val="both"/>
      </w:pPr>
    </w:p>
    <w:p w14:paraId="44B94D70" w14:textId="77777777" w:rsidR="001E3748" w:rsidRPr="001A4E47" w:rsidRDefault="001E3748" w:rsidP="001E3748">
      <w:pPr>
        <w:spacing w:after="0" w:line="240" w:lineRule="auto"/>
        <w:jc w:val="both"/>
      </w:pPr>
      <w:r w:rsidRPr="001A4E47">
        <w:br w:type="page"/>
      </w:r>
    </w:p>
    <w:p w14:paraId="13DCA68B" w14:textId="77777777" w:rsidR="001E3748" w:rsidRPr="001A4E47" w:rsidRDefault="001E3748" w:rsidP="001E3748">
      <w:pPr>
        <w:keepNext/>
        <w:numPr>
          <w:ilvl w:val="1"/>
          <w:numId w:val="9"/>
        </w:numPr>
        <w:spacing w:before="120" w:after="60"/>
        <w:ind w:left="709" w:hanging="709"/>
        <w:outlineLvl w:val="1"/>
        <w:rPr>
          <w:b/>
          <w:sz w:val="28"/>
        </w:rPr>
      </w:pPr>
      <w:bookmarkStart w:id="34" w:name="_Toc529102483"/>
      <w:bookmarkStart w:id="35" w:name="_Toc64972544"/>
      <w:bookmarkStart w:id="36" w:name="_Toc66447454"/>
      <w:bookmarkStart w:id="37" w:name="_Toc447029758"/>
      <w:r w:rsidRPr="001A4E47">
        <w:rPr>
          <w:b/>
          <w:sz w:val="28"/>
        </w:rPr>
        <w:lastRenderedPageBreak/>
        <w:t>Certificates</w:t>
      </w:r>
      <w:bookmarkEnd w:id="34"/>
      <w:r w:rsidRPr="001A4E47">
        <w:rPr>
          <w:b/>
          <w:sz w:val="28"/>
        </w:rPr>
        <w:t xml:space="preserve"> and Declarations</w:t>
      </w:r>
      <w:bookmarkEnd w:id="35"/>
      <w:bookmarkEnd w:id="36"/>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38" w:name="_Toc529090634"/>
      <w:bookmarkStart w:id="39" w:name="_Toc529102484"/>
      <w:bookmarkStart w:id="40" w:name="_Toc64972545"/>
      <w:bookmarkStart w:id="41" w:name="_Toc66447455"/>
      <w:r w:rsidRPr="001A4E47">
        <w:rPr>
          <w:b/>
          <w:sz w:val="28"/>
        </w:rPr>
        <w:t>Conditions of Tender</w:t>
      </w:r>
      <w:bookmarkEnd w:id="37"/>
      <w:bookmarkEnd w:id="38"/>
      <w:bookmarkEnd w:id="39"/>
      <w:bookmarkEnd w:id="40"/>
      <w:bookmarkEnd w:id="41"/>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42" w:name="Check1"/>
            <w:r w:rsidRPr="001A4E47">
              <w:rPr>
                <w:rFonts w:cs="Arial"/>
                <w:sz w:val="20"/>
                <w:szCs w:val="20"/>
              </w:rPr>
              <w:instrText xml:space="preserve"> FORMCHECKBOX </w:instrText>
            </w:r>
            <w:r w:rsidR="00343A76">
              <w:rPr>
                <w:rFonts w:cs="Arial"/>
                <w:sz w:val="20"/>
                <w:szCs w:val="20"/>
              </w:rPr>
            </w:r>
            <w:r w:rsidR="00343A76">
              <w:rPr>
                <w:rFonts w:cs="Arial"/>
                <w:sz w:val="20"/>
                <w:szCs w:val="20"/>
              </w:rPr>
              <w:fldChar w:fldCharType="separate"/>
            </w:r>
            <w:r w:rsidRPr="001A4E47">
              <w:rPr>
                <w:rFonts w:cs="Arial"/>
                <w:sz w:val="20"/>
                <w:szCs w:val="20"/>
              </w:rPr>
              <w:fldChar w:fldCharType="end"/>
            </w:r>
            <w:bookmarkEnd w:id="42"/>
            <w:r w:rsidRPr="001A4E47">
              <w:rPr>
                <w:rFonts w:cs="Arial"/>
                <w:sz w:val="20"/>
                <w:szCs w:val="20"/>
              </w:rPr>
              <w:tab/>
              <w:t xml:space="preserve">I/We fully accept the terms and conditions of contract for the provision of </w:t>
            </w:r>
            <w:r w:rsidRPr="001A4E47">
              <w:rPr>
                <w:rFonts w:cs="Arial"/>
                <w:color w:val="0000FF"/>
                <w:sz w:val="20"/>
                <w:szCs w:val="20"/>
              </w:rPr>
              <w:t>goods/works/services</w:t>
            </w:r>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The Authority does not bind itself to accept the lowest or any </w:t>
            </w:r>
            <w:proofErr w:type="gramStart"/>
            <w:r w:rsidRPr="001A4E47">
              <w:rPr>
                <w:rFonts w:cs="Arial"/>
                <w:sz w:val="20"/>
                <w:szCs w:val="20"/>
              </w:rPr>
              <w:t>Tender, and</w:t>
            </w:r>
            <w:proofErr w:type="gramEnd"/>
            <w:r w:rsidRPr="001A4E47">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43" w:name="_Toc64972546"/>
      <w:bookmarkStart w:id="44" w:name="_Toc66447456"/>
      <w:r w:rsidRPr="001A4E47">
        <w:rPr>
          <w:b/>
          <w:sz w:val="28"/>
        </w:rPr>
        <w:t>Pricing Schedule Declaration</w:t>
      </w:r>
      <w:bookmarkEnd w:id="43"/>
      <w:bookmarkEnd w:id="44"/>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45" w:name="_Toc447029759"/>
      <w:bookmarkStart w:id="46" w:name="_Toc529090635"/>
      <w:bookmarkStart w:id="47" w:name="_Toc529102485"/>
      <w:bookmarkStart w:id="48" w:name="_Toc64972547"/>
      <w:bookmarkStart w:id="49" w:name="_Toc66447457"/>
      <w:r w:rsidRPr="001A4E47">
        <w:rPr>
          <w:b/>
          <w:sz w:val="28"/>
        </w:rPr>
        <w:lastRenderedPageBreak/>
        <w:t>Certificate of Undertaking and Absence of Collusion or Canvassing</w:t>
      </w:r>
      <w:bookmarkEnd w:id="45"/>
      <w:bookmarkEnd w:id="46"/>
      <w:bookmarkEnd w:id="47"/>
      <w:bookmarkEnd w:id="48"/>
      <w:bookmarkEnd w:id="4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w:t>
            </w:r>
            <w:proofErr w:type="gramStart"/>
            <w:r w:rsidRPr="001A4E47">
              <w:rPr>
                <w:rFonts w:cs="Arial"/>
                <w:sz w:val="20"/>
                <w:szCs w:val="20"/>
              </w:rPr>
              <w:t>that:-</w:t>
            </w:r>
            <w:proofErr w:type="gramEnd"/>
            <w:r w:rsidRPr="001A4E47">
              <w:rPr>
                <w:rFonts w:cs="Arial"/>
                <w:sz w:val="20"/>
                <w:szCs w:val="20"/>
              </w:rPr>
              <w:t xml:space="preserve">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consortium’s tender is bona fide and intended to be </w:t>
            </w:r>
            <w:proofErr w:type="gramStart"/>
            <w:r w:rsidRPr="001A4E47">
              <w:rPr>
                <w:rFonts w:cs="Arial"/>
                <w:sz w:val="20"/>
                <w:szCs w:val="20"/>
              </w:rPr>
              <w:t>competitive;</w:t>
            </w:r>
            <w:proofErr w:type="gramEnd"/>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1A4E47">
              <w:rPr>
                <w:rFonts w:cs="Arial"/>
                <w:sz w:val="20"/>
                <w:szCs w:val="20"/>
              </w:rPr>
              <w:t>made;</w:t>
            </w:r>
            <w:proofErr w:type="gramEnd"/>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1A4E47">
              <w:rPr>
                <w:rFonts w:cs="Arial"/>
                <w:sz w:val="20"/>
                <w:szCs w:val="20"/>
              </w:rPr>
              <w:t>Tender;</w:t>
            </w:r>
            <w:proofErr w:type="gramEnd"/>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and will not canvass or solicit any Member, </w:t>
            </w:r>
            <w:proofErr w:type="gramStart"/>
            <w:r w:rsidRPr="001A4E47">
              <w:rPr>
                <w:rFonts w:cs="Arial"/>
                <w:sz w:val="20"/>
                <w:szCs w:val="20"/>
              </w:rPr>
              <w:t>Officer</w:t>
            </w:r>
            <w:proofErr w:type="gramEnd"/>
            <w:r w:rsidRPr="001A4E47">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 xml:space="preserve">I/We the undersigned do hereby certify </w:t>
            </w:r>
            <w:proofErr w:type="gramStart"/>
            <w:r w:rsidRPr="001A4E47">
              <w:rPr>
                <w:rFonts w:cs="Arial"/>
                <w:sz w:val="20"/>
                <w:szCs w:val="20"/>
              </w:rPr>
              <w:t>that:-</w:t>
            </w:r>
            <w:proofErr w:type="gramEnd"/>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1A4E47">
              <w:rPr>
                <w:rFonts w:cs="Arial"/>
                <w:sz w:val="20"/>
                <w:szCs w:val="20"/>
              </w:rPr>
              <w:t>person;</w:t>
            </w:r>
            <w:proofErr w:type="gramEnd"/>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1A4E47">
              <w:rPr>
                <w:rFonts w:cs="Arial"/>
                <w:sz w:val="20"/>
                <w:szCs w:val="20"/>
              </w:rPr>
              <w:t>Tender;</w:t>
            </w:r>
            <w:proofErr w:type="gramEnd"/>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shall have not entered into any agreement or arrangement with any other person that they shall refrain from Tendering or asked the amount of any Tender to be </w:t>
            </w:r>
            <w:proofErr w:type="gramStart"/>
            <w:r w:rsidRPr="001A4E47">
              <w:rPr>
                <w:rFonts w:cs="Arial"/>
                <w:sz w:val="20"/>
                <w:szCs w:val="20"/>
              </w:rPr>
              <w:t>submitted;</w:t>
            </w:r>
            <w:proofErr w:type="gramEnd"/>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have not offered to pay or give any sum of money or valuable consideration directly or indirectly to any person for doing or having </w:t>
            </w:r>
            <w:proofErr w:type="gramStart"/>
            <w:r w:rsidRPr="001A4E47">
              <w:rPr>
                <w:rFonts w:cs="Arial"/>
                <w:sz w:val="20"/>
                <w:szCs w:val="20"/>
              </w:rPr>
              <w:t>done  or</w:t>
            </w:r>
            <w:proofErr w:type="gramEnd"/>
            <w:r w:rsidRPr="001A4E47">
              <w:rPr>
                <w:rFonts w:cs="Arial"/>
                <w:sz w:val="20"/>
                <w:szCs w:val="20"/>
              </w:rPr>
              <w:t xml:space="preserve">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hereby certify that I/we have not and will not canvass or solicit any Member, </w:t>
            </w:r>
            <w:proofErr w:type="gramStart"/>
            <w:r w:rsidRPr="001A4E47">
              <w:rPr>
                <w:rFonts w:cs="Arial"/>
                <w:sz w:val="20"/>
                <w:szCs w:val="20"/>
              </w:rPr>
              <w:t>Officer</w:t>
            </w:r>
            <w:proofErr w:type="gramEnd"/>
            <w:r w:rsidRPr="001A4E47">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50" w:name="_Toc447029760"/>
      <w:bookmarkStart w:id="51" w:name="_Toc529090636"/>
      <w:bookmarkStart w:id="52" w:name="_Toc529102486"/>
      <w:bookmarkStart w:id="53" w:name="_Toc64972548"/>
      <w:bookmarkStart w:id="54" w:name="_Toc66447458"/>
      <w:r w:rsidRPr="001A4E47">
        <w:rPr>
          <w:b/>
          <w:sz w:val="28"/>
        </w:rPr>
        <w:lastRenderedPageBreak/>
        <w:t>Certificate of Confidentiality</w:t>
      </w:r>
      <w:bookmarkEnd w:id="50"/>
      <w:bookmarkEnd w:id="51"/>
      <w:bookmarkEnd w:id="52"/>
      <w:bookmarkEnd w:id="53"/>
      <w:bookmarkEnd w:id="54"/>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55" w:name="_DV_M319"/>
            <w:bookmarkEnd w:id="55"/>
            <w:r w:rsidRPr="001A4E47">
              <w:rPr>
                <w:rFonts w:cs="Arial"/>
                <w:sz w:val="20"/>
                <w:szCs w:val="20"/>
              </w:rPr>
              <w:t>It is appreciated by the parties that in the event of negotiations in respect of the proposed</w:t>
            </w:r>
            <w:bookmarkStart w:id="56" w:name="_DV_M320"/>
            <w:bookmarkEnd w:id="56"/>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57" w:name="_Toc447029761"/>
      <w:bookmarkStart w:id="58" w:name="_Toc529090637"/>
      <w:bookmarkStart w:id="59" w:name="_Toc529102487"/>
      <w:bookmarkStart w:id="60" w:name="_Toc64972549"/>
      <w:bookmarkStart w:id="61" w:name="_Toc66447459"/>
      <w:r w:rsidRPr="001A4E47">
        <w:rPr>
          <w:b/>
          <w:sz w:val="28"/>
        </w:rPr>
        <w:t>Commercially Sensitive Information</w:t>
      </w:r>
      <w:bookmarkEnd w:id="57"/>
      <w:bookmarkEnd w:id="58"/>
      <w:bookmarkEnd w:id="59"/>
      <w:bookmarkEnd w:id="60"/>
      <w:bookmarkEnd w:id="61"/>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29"/>
      </w:tblGrid>
      <w:tr w:rsidR="001E3748" w:rsidRPr="001A4E47" w14:paraId="58F2C345" w14:textId="77777777" w:rsidTr="00583A31">
        <w:tc>
          <w:tcPr>
            <w:tcW w:w="9629"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29"/>
      </w:tblGrid>
      <w:tr w:rsidR="001E3748" w:rsidRPr="001A4E47" w14:paraId="2B74C87B" w14:textId="77777777" w:rsidTr="00583A31">
        <w:tc>
          <w:tcPr>
            <w:tcW w:w="9629"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62" w:name="_Toc447029762"/>
      <w:bookmarkStart w:id="63" w:name="_Toc529090638"/>
      <w:bookmarkStart w:id="64" w:name="_Toc529102488"/>
      <w:bookmarkStart w:id="65" w:name="_Toc64972550"/>
      <w:bookmarkStart w:id="66" w:name="_Toc66447460"/>
      <w:r w:rsidRPr="001A4E47">
        <w:rPr>
          <w:b/>
          <w:sz w:val="28"/>
        </w:rPr>
        <w:t>Conflict of Interest</w:t>
      </w:r>
      <w:bookmarkEnd w:id="62"/>
      <w:bookmarkEnd w:id="63"/>
      <w:bookmarkEnd w:id="64"/>
      <w:bookmarkEnd w:id="65"/>
      <w:bookmarkEnd w:id="66"/>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1A4E47">
              <w:rPr>
                <w:sz w:val="20"/>
                <w:szCs w:val="20"/>
              </w:rPr>
              <w:t>so as to</w:t>
            </w:r>
            <w:proofErr w:type="gramEnd"/>
            <w:r w:rsidRPr="001A4E47">
              <w:rPr>
                <w:sz w:val="20"/>
                <w:szCs w:val="20"/>
              </w:rPr>
              <w:t xml:space="preserve">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 xml:space="preserve">(State official position, </w:t>
            </w:r>
            <w:proofErr w:type="gramStart"/>
            <w:r w:rsidRPr="001A4E47">
              <w:rPr>
                <w:rFonts w:cs="Arial"/>
                <w:i/>
                <w:sz w:val="16"/>
                <w:szCs w:val="16"/>
              </w:rPr>
              <w:t>i.e.</w:t>
            </w:r>
            <w:proofErr w:type="gramEnd"/>
            <w:r w:rsidRPr="001A4E47">
              <w:rPr>
                <w:rFonts w:cs="Arial"/>
                <w:i/>
                <w:sz w:val="16"/>
                <w:szCs w:val="16"/>
              </w:rPr>
              <w:t xml:space="preserv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 xml:space="preserve">*(It must be clearly shown whether the Applicant is a limited company, statutory corporation, partnership or single individual, trading under his own or another name, </w:t>
            </w:r>
            <w:proofErr w:type="gramStart"/>
            <w:r w:rsidRPr="001A4E47">
              <w:rPr>
                <w:rFonts w:cs="Arial"/>
                <w:i/>
                <w:sz w:val="20"/>
                <w:szCs w:val="20"/>
              </w:rPr>
              <w:t>and also</w:t>
            </w:r>
            <w:proofErr w:type="gramEnd"/>
            <w:r w:rsidRPr="001A4E47">
              <w:rPr>
                <w:rFonts w:cs="Arial"/>
                <w:i/>
                <w:sz w:val="20"/>
                <w:szCs w:val="20"/>
              </w:rPr>
              <w:t xml:space="preserve"> if the signatory is not the actual Applicant, the capacity in which they sign or are employed).</w:t>
            </w:r>
          </w:p>
        </w:tc>
      </w:tr>
    </w:tbl>
    <w:p w14:paraId="551C5A4F" w14:textId="77777777" w:rsidR="00A87C98" w:rsidRPr="00EF2695" w:rsidRDefault="00A87C98" w:rsidP="001E3748">
      <w:pPr>
        <w:pStyle w:val="Heading2"/>
        <w:ind w:left="1296"/>
        <w:rPr>
          <w:rFonts w:cs="Arial"/>
          <w:color w:val="212121"/>
          <w:sz w:val="21"/>
          <w:szCs w:val="21"/>
          <w:lang w:eastAsia="en-GB"/>
        </w:rPr>
      </w:pPr>
    </w:p>
    <w:sectPr w:rsidR="00A87C98" w:rsidRPr="00EF2695" w:rsidSect="003B2EBC">
      <w:headerReference w:type="first" r:id="rId16"/>
      <w:footerReference w:type="first" r:id="rId17"/>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B7EFF" w14:textId="77777777" w:rsidR="001C5E59" w:rsidRDefault="001C5E59">
      <w:r>
        <w:separator/>
      </w:r>
    </w:p>
  </w:endnote>
  <w:endnote w:type="continuationSeparator" w:id="0">
    <w:p w14:paraId="6A73EA8F" w14:textId="77777777" w:rsidR="001C5E59" w:rsidRDefault="001C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3591579"/>
      <w:docPartObj>
        <w:docPartGallery w:val="Page Numbers (Bottom of Page)"/>
        <w:docPartUnique/>
      </w:docPartObj>
    </w:sdtPr>
    <w:sdtEndPr/>
    <w:sdtContent>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485976"/>
      <w:docPartObj>
        <w:docPartGallery w:val="Page Numbers (Bottom of Page)"/>
        <w:docPartUnique/>
      </w:docPartObj>
    </w:sdtPr>
    <w:sdtEnd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838"/>
      <w:docPartObj>
        <w:docPartGallery w:val="Page Numbers (Bottom of Page)"/>
        <w:docPartUnique/>
      </w:docPartObj>
    </w:sdtPr>
    <w:sdtEnd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3F4E1" w14:textId="77777777" w:rsidR="001C5E59" w:rsidRDefault="001C5E59">
      <w:r>
        <w:separator/>
      </w:r>
    </w:p>
  </w:footnote>
  <w:footnote w:type="continuationSeparator" w:id="0">
    <w:p w14:paraId="2A4C9BA7" w14:textId="77777777" w:rsidR="001C5E59" w:rsidRDefault="001C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3B113B0B"/>
    <w:multiLevelType w:val="multilevel"/>
    <w:tmpl w:val="7DAE033C"/>
    <w:numStyleLink w:val="Style1"/>
  </w:abstractNum>
  <w:abstractNum w:abstractNumId="12"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19"/>
  </w:num>
  <w:num w:numId="5">
    <w:abstractNumId w:val="4"/>
  </w:num>
  <w:num w:numId="6">
    <w:abstractNumId w:val="14"/>
  </w:num>
  <w:num w:numId="7">
    <w:abstractNumId w:val="13"/>
  </w:num>
  <w:num w:numId="8">
    <w:abstractNumId w:val="16"/>
  </w:num>
  <w:num w:numId="9">
    <w:abstractNumId w:val="11"/>
  </w:num>
  <w:num w:numId="10">
    <w:abstractNumId w:val="3"/>
  </w:num>
  <w:num w:numId="11">
    <w:abstractNumId w:val="20"/>
  </w:num>
  <w:num w:numId="12">
    <w:abstractNumId w:val="9"/>
  </w:num>
  <w:num w:numId="13">
    <w:abstractNumId w:val="8"/>
  </w:num>
  <w:num w:numId="14">
    <w:abstractNumId w:val="7"/>
  </w:num>
  <w:num w:numId="15">
    <w:abstractNumId w:val="10"/>
  </w:num>
  <w:num w:numId="16">
    <w:abstractNumId w:val="15"/>
  </w:num>
  <w:num w:numId="17">
    <w:abstractNumId w:val="6"/>
  </w:num>
  <w:num w:numId="18">
    <w:abstractNumId w:val="17"/>
  </w:num>
  <w:num w:numId="19">
    <w:abstractNumId w:val="5"/>
  </w:num>
  <w:num w:numId="20">
    <w:abstractNumId w:val="18"/>
  </w:num>
  <w:num w:numId="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15B"/>
    <w:rsid w:val="00010904"/>
    <w:rsid w:val="0001158B"/>
    <w:rsid w:val="00011646"/>
    <w:rsid w:val="000118B3"/>
    <w:rsid w:val="000129E2"/>
    <w:rsid w:val="000144F5"/>
    <w:rsid w:val="00015975"/>
    <w:rsid w:val="00020668"/>
    <w:rsid w:val="000226CB"/>
    <w:rsid w:val="00023B2F"/>
    <w:rsid w:val="000307A3"/>
    <w:rsid w:val="0003116B"/>
    <w:rsid w:val="0003196B"/>
    <w:rsid w:val="00031C0F"/>
    <w:rsid w:val="000331F2"/>
    <w:rsid w:val="00034198"/>
    <w:rsid w:val="0003424B"/>
    <w:rsid w:val="0003436E"/>
    <w:rsid w:val="000350E4"/>
    <w:rsid w:val="00041D5A"/>
    <w:rsid w:val="000425ED"/>
    <w:rsid w:val="000435DE"/>
    <w:rsid w:val="00046F4F"/>
    <w:rsid w:val="000479A1"/>
    <w:rsid w:val="00051468"/>
    <w:rsid w:val="00051F7E"/>
    <w:rsid w:val="00054C07"/>
    <w:rsid w:val="000572AE"/>
    <w:rsid w:val="000608F9"/>
    <w:rsid w:val="000616A6"/>
    <w:rsid w:val="00062FA6"/>
    <w:rsid w:val="00065FED"/>
    <w:rsid w:val="00066285"/>
    <w:rsid w:val="00067C72"/>
    <w:rsid w:val="00067F59"/>
    <w:rsid w:val="00070A05"/>
    <w:rsid w:val="00070B51"/>
    <w:rsid w:val="00071884"/>
    <w:rsid w:val="00071A02"/>
    <w:rsid w:val="00072882"/>
    <w:rsid w:val="00074852"/>
    <w:rsid w:val="00075357"/>
    <w:rsid w:val="000755F8"/>
    <w:rsid w:val="00080553"/>
    <w:rsid w:val="00080A5C"/>
    <w:rsid w:val="00083685"/>
    <w:rsid w:val="00083B9E"/>
    <w:rsid w:val="00083C40"/>
    <w:rsid w:val="00084668"/>
    <w:rsid w:val="0008558F"/>
    <w:rsid w:val="00090552"/>
    <w:rsid w:val="00092960"/>
    <w:rsid w:val="00092D74"/>
    <w:rsid w:val="00093989"/>
    <w:rsid w:val="00093BF8"/>
    <w:rsid w:val="000946A6"/>
    <w:rsid w:val="00097B39"/>
    <w:rsid w:val="00097ECA"/>
    <w:rsid w:val="000A01E4"/>
    <w:rsid w:val="000A0501"/>
    <w:rsid w:val="000A0506"/>
    <w:rsid w:val="000A093F"/>
    <w:rsid w:val="000A15CA"/>
    <w:rsid w:val="000A1AD4"/>
    <w:rsid w:val="000A2BFD"/>
    <w:rsid w:val="000A4187"/>
    <w:rsid w:val="000A4818"/>
    <w:rsid w:val="000A4FD1"/>
    <w:rsid w:val="000A59F7"/>
    <w:rsid w:val="000A5DF1"/>
    <w:rsid w:val="000A6E68"/>
    <w:rsid w:val="000B1F0F"/>
    <w:rsid w:val="000B2E7C"/>
    <w:rsid w:val="000B4201"/>
    <w:rsid w:val="000B430C"/>
    <w:rsid w:val="000B5B53"/>
    <w:rsid w:val="000B6C5C"/>
    <w:rsid w:val="000C075B"/>
    <w:rsid w:val="000C54C6"/>
    <w:rsid w:val="000C5EDD"/>
    <w:rsid w:val="000C68AE"/>
    <w:rsid w:val="000D0368"/>
    <w:rsid w:val="000D06C1"/>
    <w:rsid w:val="000D3D1E"/>
    <w:rsid w:val="000D4507"/>
    <w:rsid w:val="000D5A4B"/>
    <w:rsid w:val="000D6070"/>
    <w:rsid w:val="000D757E"/>
    <w:rsid w:val="000E0526"/>
    <w:rsid w:val="000E48F5"/>
    <w:rsid w:val="000E49DB"/>
    <w:rsid w:val="000E5FDB"/>
    <w:rsid w:val="000E64E3"/>
    <w:rsid w:val="000E67C8"/>
    <w:rsid w:val="000E6A8D"/>
    <w:rsid w:val="000F0131"/>
    <w:rsid w:val="000F0917"/>
    <w:rsid w:val="000F19FC"/>
    <w:rsid w:val="000F2683"/>
    <w:rsid w:val="000F4844"/>
    <w:rsid w:val="000F7A2D"/>
    <w:rsid w:val="00102E3C"/>
    <w:rsid w:val="00104549"/>
    <w:rsid w:val="00104656"/>
    <w:rsid w:val="00112110"/>
    <w:rsid w:val="001129DB"/>
    <w:rsid w:val="0011308B"/>
    <w:rsid w:val="00117734"/>
    <w:rsid w:val="00120291"/>
    <w:rsid w:val="0012032E"/>
    <w:rsid w:val="00120FF7"/>
    <w:rsid w:val="00123609"/>
    <w:rsid w:val="00124158"/>
    <w:rsid w:val="0012528F"/>
    <w:rsid w:val="00132860"/>
    <w:rsid w:val="001339F1"/>
    <w:rsid w:val="00133F32"/>
    <w:rsid w:val="00135ABD"/>
    <w:rsid w:val="001364EF"/>
    <w:rsid w:val="00136C92"/>
    <w:rsid w:val="001376BB"/>
    <w:rsid w:val="001437C1"/>
    <w:rsid w:val="001443FD"/>
    <w:rsid w:val="00145C87"/>
    <w:rsid w:val="0014779D"/>
    <w:rsid w:val="00147984"/>
    <w:rsid w:val="00151693"/>
    <w:rsid w:val="00151EB7"/>
    <w:rsid w:val="0015327D"/>
    <w:rsid w:val="00153516"/>
    <w:rsid w:val="00154252"/>
    <w:rsid w:val="00155296"/>
    <w:rsid w:val="00155DF7"/>
    <w:rsid w:val="00156CB1"/>
    <w:rsid w:val="00157030"/>
    <w:rsid w:val="001578B9"/>
    <w:rsid w:val="001635B8"/>
    <w:rsid w:val="001642A9"/>
    <w:rsid w:val="001652DB"/>
    <w:rsid w:val="00165596"/>
    <w:rsid w:val="00167FA0"/>
    <w:rsid w:val="001709C0"/>
    <w:rsid w:val="001726F4"/>
    <w:rsid w:val="00172CD4"/>
    <w:rsid w:val="00175DAF"/>
    <w:rsid w:val="001767E9"/>
    <w:rsid w:val="00181478"/>
    <w:rsid w:val="0018246B"/>
    <w:rsid w:val="00183498"/>
    <w:rsid w:val="001852A3"/>
    <w:rsid w:val="001864E8"/>
    <w:rsid w:val="00186583"/>
    <w:rsid w:val="001901D5"/>
    <w:rsid w:val="00192093"/>
    <w:rsid w:val="00195239"/>
    <w:rsid w:val="0019564F"/>
    <w:rsid w:val="0019780A"/>
    <w:rsid w:val="00197A48"/>
    <w:rsid w:val="001A0012"/>
    <w:rsid w:val="001A1978"/>
    <w:rsid w:val="001A30DD"/>
    <w:rsid w:val="001A3489"/>
    <w:rsid w:val="001A3673"/>
    <w:rsid w:val="001A3847"/>
    <w:rsid w:val="001A4638"/>
    <w:rsid w:val="001A5BDF"/>
    <w:rsid w:val="001A70C9"/>
    <w:rsid w:val="001B0787"/>
    <w:rsid w:val="001B136F"/>
    <w:rsid w:val="001B3C9C"/>
    <w:rsid w:val="001B6C44"/>
    <w:rsid w:val="001B7C39"/>
    <w:rsid w:val="001C22E4"/>
    <w:rsid w:val="001C456E"/>
    <w:rsid w:val="001C5C5D"/>
    <w:rsid w:val="001C5E59"/>
    <w:rsid w:val="001D23DB"/>
    <w:rsid w:val="001D2917"/>
    <w:rsid w:val="001D56F7"/>
    <w:rsid w:val="001D586D"/>
    <w:rsid w:val="001E0608"/>
    <w:rsid w:val="001E1780"/>
    <w:rsid w:val="001E1B1C"/>
    <w:rsid w:val="001E3216"/>
    <w:rsid w:val="001E3748"/>
    <w:rsid w:val="001E470D"/>
    <w:rsid w:val="001E68B3"/>
    <w:rsid w:val="001E782C"/>
    <w:rsid w:val="001F04CE"/>
    <w:rsid w:val="001F316F"/>
    <w:rsid w:val="001F3559"/>
    <w:rsid w:val="001F4E80"/>
    <w:rsid w:val="001F5077"/>
    <w:rsid w:val="001F50ED"/>
    <w:rsid w:val="001F53C6"/>
    <w:rsid w:val="001F5547"/>
    <w:rsid w:val="001F55C1"/>
    <w:rsid w:val="001F755A"/>
    <w:rsid w:val="00200DA1"/>
    <w:rsid w:val="00201687"/>
    <w:rsid w:val="00202068"/>
    <w:rsid w:val="0020627D"/>
    <w:rsid w:val="00207EA8"/>
    <w:rsid w:val="00213751"/>
    <w:rsid w:val="0021492E"/>
    <w:rsid w:val="0021726D"/>
    <w:rsid w:val="00220BCB"/>
    <w:rsid w:val="002223A3"/>
    <w:rsid w:val="002226FE"/>
    <w:rsid w:val="002242FC"/>
    <w:rsid w:val="00225F57"/>
    <w:rsid w:val="002262BA"/>
    <w:rsid w:val="00227453"/>
    <w:rsid w:val="00227FF0"/>
    <w:rsid w:val="00231EC9"/>
    <w:rsid w:val="00232AFF"/>
    <w:rsid w:val="0023347A"/>
    <w:rsid w:val="00234A08"/>
    <w:rsid w:val="002352EA"/>
    <w:rsid w:val="0023669B"/>
    <w:rsid w:val="00237DB2"/>
    <w:rsid w:val="00240CEE"/>
    <w:rsid w:val="002421A9"/>
    <w:rsid w:val="00243F63"/>
    <w:rsid w:val="00243FFE"/>
    <w:rsid w:val="0024469D"/>
    <w:rsid w:val="0024668A"/>
    <w:rsid w:val="00246706"/>
    <w:rsid w:val="00246C3E"/>
    <w:rsid w:val="00247000"/>
    <w:rsid w:val="00247501"/>
    <w:rsid w:val="00251238"/>
    <w:rsid w:val="00251709"/>
    <w:rsid w:val="00253C98"/>
    <w:rsid w:val="00254589"/>
    <w:rsid w:val="00260D61"/>
    <w:rsid w:val="0026144C"/>
    <w:rsid w:val="0026198A"/>
    <w:rsid w:val="0026209A"/>
    <w:rsid w:val="0026360D"/>
    <w:rsid w:val="00265412"/>
    <w:rsid w:val="00265768"/>
    <w:rsid w:val="0027194F"/>
    <w:rsid w:val="00271CD1"/>
    <w:rsid w:val="0027211A"/>
    <w:rsid w:val="00273787"/>
    <w:rsid w:val="00273F6C"/>
    <w:rsid w:val="0027476A"/>
    <w:rsid w:val="0027621B"/>
    <w:rsid w:val="00276397"/>
    <w:rsid w:val="00280687"/>
    <w:rsid w:val="00280CE4"/>
    <w:rsid w:val="00286779"/>
    <w:rsid w:val="002869D6"/>
    <w:rsid w:val="00286EC9"/>
    <w:rsid w:val="00287133"/>
    <w:rsid w:val="00291A8B"/>
    <w:rsid w:val="002930D6"/>
    <w:rsid w:val="0029327F"/>
    <w:rsid w:val="0029544D"/>
    <w:rsid w:val="002977FF"/>
    <w:rsid w:val="002A01C9"/>
    <w:rsid w:val="002A205B"/>
    <w:rsid w:val="002A6D3B"/>
    <w:rsid w:val="002A6E37"/>
    <w:rsid w:val="002B0FCA"/>
    <w:rsid w:val="002B13B4"/>
    <w:rsid w:val="002B1525"/>
    <w:rsid w:val="002B16EB"/>
    <w:rsid w:val="002B3CD5"/>
    <w:rsid w:val="002B6C36"/>
    <w:rsid w:val="002B7A90"/>
    <w:rsid w:val="002C0EE3"/>
    <w:rsid w:val="002C3C87"/>
    <w:rsid w:val="002C61D9"/>
    <w:rsid w:val="002C74AB"/>
    <w:rsid w:val="002C7AA3"/>
    <w:rsid w:val="002D4085"/>
    <w:rsid w:val="002D4360"/>
    <w:rsid w:val="002D4E74"/>
    <w:rsid w:val="002D6921"/>
    <w:rsid w:val="002D713D"/>
    <w:rsid w:val="002E7B39"/>
    <w:rsid w:val="002F033D"/>
    <w:rsid w:val="002F0532"/>
    <w:rsid w:val="002F0542"/>
    <w:rsid w:val="002F13FE"/>
    <w:rsid w:val="002F2301"/>
    <w:rsid w:val="002F42C5"/>
    <w:rsid w:val="0030375A"/>
    <w:rsid w:val="00305393"/>
    <w:rsid w:val="003076A2"/>
    <w:rsid w:val="00307729"/>
    <w:rsid w:val="003103DB"/>
    <w:rsid w:val="003141A0"/>
    <w:rsid w:val="00314D9C"/>
    <w:rsid w:val="00316931"/>
    <w:rsid w:val="003177A3"/>
    <w:rsid w:val="00321B8B"/>
    <w:rsid w:val="00322309"/>
    <w:rsid w:val="00323780"/>
    <w:rsid w:val="00324D1A"/>
    <w:rsid w:val="00325A4C"/>
    <w:rsid w:val="00326AE0"/>
    <w:rsid w:val="00327F46"/>
    <w:rsid w:val="0033044A"/>
    <w:rsid w:val="0033077E"/>
    <w:rsid w:val="00331499"/>
    <w:rsid w:val="00331C46"/>
    <w:rsid w:val="00335E30"/>
    <w:rsid w:val="00343A76"/>
    <w:rsid w:val="00345CE2"/>
    <w:rsid w:val="003477E7"/>
    <w:rsid w:val="00347C4E"/>
    <w:rsid w:val="00350A10"/>
    <w:rsid w:val="00354CAA"/>
    <w:rsid w:val="00355CB9"/>
    <w:rsid w:val="00356727"/>
    <w:rsid w:val="00363937"/>
    <w:rsid w:val="003748AF"/>
    <w:rsid w:val="0037685C"/>
    <w:rsid w:val="00376F64"/>
    <w:rsid w:val="00381764"/>
    <w:rsid w:val="0038367D"/>
    <w:rsid w:val="003870E7"/>
    <w:rsid w:val="0039032B"/>
    <w:rsid w:val="00392507"/>
    <w:rsid w:val="00392EE0"/>
    <w:rsid w:val="0039403B"/>
    <w:rsid w:val="003964AB"/>
    <w:rsid w:val="00397A96"/>
    <w:rsid w:val="003A0782"/>
    <w:rsid w:val="003A48A6"/>
    <w:rsid w:val="003B155F"/>
    <w:rsid w:val="003B1C3D"/>
    <w:rsid w:val="003B2EBC"/>
    <w:rsid w:val="003B3C5E"/>
    <w:rsid w:val="003B6F1C"/>
    <w:rsid w:val="003C3369"/>
    <w:rsid w:val="003C4F81"/>
    <w:rsid w:val="003C515F"/>
    <w:rsid w:val="003C5595"/>
    <w:rsid w:val="003C62BC"/>
    <w:rsid w:val="003C7DCB"/>
    <w:rsid w:val="003D051B"/>
    <w:rsid w:val="003D3E9A"/>
    <w:rsid w:val="003D52E0"/>
    <w:rsid w:val="003D57E2"/>
    <w:rsid w:val="003D67AC"/>
    <w:rsid w:val="003D6ACF"/>
    <w:rsid w:val="003D6E68"/>
    <w:rsid w:val="003D6EC7"/>
    <w:rsid w:val="003D74FF"/>
    <w:rsid w:val="003D76FE"/>
    <w:rsid w:val="003D7FB5"/>
    <w:rsid w:val="003E0773"/>
    <w:rsid w:val="003E38F8"/>
    <w:rsid w:val="003E4556"/>
    <w:rsid w:val="003E71E2"/>
    <w:rsid w:val="003E75F0"/>
    <w:rsid w:val="003E7894"/>
    <w:rsid w:val="003F064D"/>
    <w:rsid w:val="003F45E0"/>
    <w:rsid w:val="003F464E"/>
    <w:rsid w:val="003F47D7"/>
    <w:rsid w:val="0040068C"/>
    <w:rsid w:val="00400BAC"/>
    <w:rsid w:val="00401465"/>
    <w:rsid w:val="00402217"/>
    <w:rsid w:val="00406938"/>
    <w:rsid w:val="00407608"/>
    <w:rsid w:val="00412342"/>
    <w:rsid w:val="004134ED"/>
    <w:rsid w:val="004154EF"/>
    <w:rsid w:val="00415F17"/>
    <w:rsid w:val="0042104A"/>
    <w:rsid w:val="00423FF7"/>
    <w:rsid w:val="004273D2"/>
    <w:rsid w:val="00435262"/>
    <w:rsid w:val="00435B9B"/>
    <w:rsid w:val="00440044"/>
    <w:rsid w:val="0044069C"/>
    <w:rsid w:val="0044167B"/>
    <w:rsid w:val="004424E0"/>
    <w:rsid w:val="00442BD3"/>
    <w:rsid w:val="00443C02"/>
    <w:rsid w:val="004441B5"/>
    <w:rsid w:val="004541E7"/>
    <w:rsid w:val="00454FD7"/>
    <w:rsid w:val="00455FFA"/>
    <w:rsid w:val="004565FE"/>
    <w:rsid w:val="00456A31"/>
    <w:rsid w:val="004575DB"/>
    <w:rsid w:val="0046137C"/>
    <w:rsid w:val="004620D8"/>
    <w:rsid w:val="00462E04"/>
    <w:rsid w:val="00463476"/>
    <w:rsid w:val="00463A91"/>
    <w:rsid w:val="004645B0"/>
    <w:rsid w:val="0047172B"/>
    <w:rsid w:val="00472D20"/>
    <w:rsid w:val="004736E3"/>
    <w:rsid w:val="00474FBF"/>
    <w:rsid w:val="00475125"/>
    <w:rsid w:val="00477885"/>
    <w:rsid w:val="004801A1"/>
    <w:rsid w:val="00480962"/>
    <w:rsid w:val="00483797"/>
    <w:rsid w:val="00486397"/>
    <w:rsid w:val="00490963"/>
    <w:rsid w:val="0049289B"/>
    <w:rsid w:val="00492A02"/>
    <w:rsid w:val="00495D38"/>
    <w:rsid w:val="004962DA"/>
    <w:rsid w:val="004967EF"/>
    <w:rsid w:val="00496EE5"/>
    <w:rsid w:val="004A033F"/>
    <w:rsid w:val="004A44D5"/>
    <w:rsid w:val="004A5AD9"/>
    <w:rsid w:val="004A5D2F"/>
    <w:rsid w:val="004A7A08"/>
    <w:rsid w:val="004A7E6F"/>
    <w:rsid w:val="004B0A68"/>
    <w:rsid w:val="004B0FB1"/>
    <w:rsid w:val="004B15ED"/>
    <w:rsid w:val="004B1980"/>
    <w:rsid w:val="004B1C33"/>
    <w:rsid w:val="004B29D8"/>
    <w:rsid w:val="004B2EF1"/>
    <w:rsid w:val="004B3731"/>
    <w:rsid w:val="004B509A"/>
    <w:rsid w:val="004B65CF"/>
    <w:rsid w:val="004B7477"/>
    <w:rsid w:val="004C161E"/>
    <w:rsid w:val="004C4CFC"/>
    <w:rsid w:val="004C50BD"/>
    <w:rsid w:val="004C55F2"/>
    <w:rsid w:val="004C5687"/>
    <w:rsid w:val="004C60F1"/>
    <w:rsid w:val="004D198A"/>
    <w:rsid w:val="004D208E"/>
    <w:rsid w:val="004D4F7B"/>
    <w:rsid w:val="004D63AB"/>
    <w:rsid w:val="004E20D4"/>
    <w:rsid w:val="004E2A68"/>
    <w:rsid w:val="004E4118"/>
    <w:rsid w:val="004F4F94"/>
    <w:rsid w:val="004F56B2"/>
    <w:rsid w:val="004F6932"/>
    <w:rsid w:val="004F7223"/>
    <w:rsid w:val="005020CC"/>
    <w:rsid w:val="005021B1"/>
    <w:rsid w:val="00504452"/>
    <w:rsid w:val="00505994"/>
    <w:rsid w:val="00505BB5"/>
    <w:rsid w:val="00506133"/>
    <w:rsid w:val="0050706E"/>
    <w:rsid w:val="00510246"/>
    <w:rsid w:val="005107A1"/>
    <w:rsid w:val="00511FF4"/>
    <w:rsid w:val="0051245D"/>
    <w:rsid w:val="00512C19"/>
    <w:rsid w:val="00521254"/>
    <w:rsid w:val="00524FD1"/>
    <w:rsid w:val="005258F2"/>
    <w:rsid w:val="00526333"/>
    <w:rsid w:val="00534827"/>
    <w:rsid w:val="005354ED"/>
    <w:rsid w:val="00535850"/>
    <w:rsid w:val="00535F40"/>
    <w:rsid w:val="00537054"/>
    <w:rsid w:val="00540DA3"/>
    <w:rsid w:val="005412A7"/>
    <w:rsid w:val="005421B7"/>
    <w:rsid w:val="00542369"/>
    <w:rsid w:val="005438A5"/>
    <w:rsid w:val="00543DCB"/>
    <w:rsid w:val="005446B2"/>
    <w:rsid w:val="00545069"/>
    <w:rsid w:val="005466DC"/>
    <w:rsid w:val="005473E4"/>
    <w:rsid w:val="005522DC"/>
    <w:rsid w:val="00552E18"/>
    <w:rsid w:val="0055385D"/>
    <w:rsid w:val="00553E02"/>
    <w:rsid w:val="0055568E"/>
    <w:rsid w:val="00563BF0"/>
    <w:rsid w:val="00564CC8"/>
    <w:rsid w:val="00566222"/>
    <w:rsid w:val="00567133"/>
    <w:rsid w:val="00570E1C"/>
    <w:rsid w:val="00571E0B"/>
    <w:rsid w:val="005721B5"/>
    <w:rsid w:val="00572711"/>
    <w:rsid w:val="00573532"/>
    <w:rsid w:val="00574E9A"/>
    <w:rsid w:val="00575D73"/>
    <w:rsid w:val="00577992"/>
    <w:rsid w:val="00577DD5"/>
    <w:rsid w:val="00580AC3"/>
    <w:rsid w:val="00581D9C"/>
    <w:rsid w:val="005858AE"/>
    <w:rsid w:val="00587EED"/>
    <w:rsid w:val="00590BE6"/>
    <w:rsid w:val="00596333"/>
    <w:rsid w:val="005A0DEE"/>
    <w:rsid w:val="005A25D9"/>
    <w:rsid w:val="005A33AE"/>
    <w:rsid w:val="005A5C31"/>
    <w:rsid w:val="005A693B"/>
    <w:rsid w:val="005A6F4F"/>
    <w:rsid w:val="005A7858"/>
    <w:rsid w:val="005B0ABC"/>
    <w:rsid w:val="005B0BB4"/>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A5D"/>
    <w:rsid w:val="005D4DB6"/>
    <w:rsid w:val="005D5BA3"/>
    <w:rsid w:val="005D6D4A"/>
    <w:rsid w:val="005E0C10"/>
    <w:rsid w:val="005E1F39"/>
    <w:rsid w:val="005E26EA"/>
    <w:rsid w:val="005E3448"/>
    <w:rsid w:val="005E7CB2"/>
    <w:rsid w:val="005F1050"/>
    <w:rsid w:val="005F6137"/>
    <w:rsid w:val="005F6217"/>
    <w:rsid w:val="005F7CF9"/>
    <w:rsid w:val="006014F0"/>
    <w:rsid w:val="0060360F"/>
    <w:rsid w:val="00604996"/>
    <w:rsid w:val="0060682E"/>
    <w:rsid w:val="00607C8D"/>
    <w:rsid w:val="006111D6"/>
    <w:rsid w:val="00611209"/>
    <w:rsid w:val="00616366"/>
    <w:rsid w:val="00617333"/>
    <w:rsid w:val="00620968"/>
    <w:rsid w:val="006221AB"/>
    <w:rsid w:val="00622214"/>
    <w:rsid w:val="00630136"/>
    <w:rsid w:val="00633445"/>
    <w:rsid w:val="00634264"/>
    <w:rsid w:val="00634E63"/>
    <w:rsid w:val="006406A8"/>
    <w:rsid w:val="006408A2"/>
    <w:rsid w:val="00640D86"/>
    <w:rsid w:val="00646A7D"/>
    <w:rsid w:val="00647674"/>
    <w:rsid w:val="00647BB9"/>
    <w:rsid w:val="00651419"/>
    <w:rsid w:val="00655AFE"/>
    <w:rsid w:val="00655E68"/>
    <w:rsid w:val="00656C6B"/>
    <w:rsid w:val="0066030B"/>
    <w:rsid w:val="0066132B"/>
    <w:rsid w:val="00667DDC"/>
    <w:rsid w:val="00671325"/>
    <w:rsid w:val="00682920"/>
    <w:rsid w:val="006829A7"/>
    <w:rsid w:val="006835F9"/>
    <w:rsid w:val="00683A4E"/>
    <w:rsid w:val="0068484D"/>
    <w:rsid w:val="0068518D"/>
    <w:rsid w:val="00686D45"/>
    <w:rsid w:val="00687DDF"/>
    <w:rsid w:val="0069149E"/>
    <w:rsid w:val="00691E35"/>
    <w:rsid w:val="006926D8"/>
    <w:rsid w:val="00692A66"/>
    <w:rsid w:val="00693AB4"/>
    <w:rsid w:val="0069577C"/>
    <w:rsid w:val="006959B5"/>
    <w:rsid w:val="006968FE"/>
    <w:rsid w:val="00696F7B"/>
    <w:rsid w:val="006A02E1"/>
    <w:rsid w:val="006A0F2E"/>
    <w:rsid w:val="006A2296"/>
    <w:rsid w:val="006A667F"/>
    <w:rsid w:val="006A7F62"/>
    <w:rsid w:val="006B1769"/>
    <w:rsid w:val="006B3E0B"/>
    <w:rsid w:val="006B49C1"/>
    <w:rsid w:val="006B5A9F"/>
    <w:rsid w:val="006B5E67"/>
    <w:rsid w:val="006C41EE"/>
    <w:rsid w:val="006C4915"/>
    <w:rsid w:val="006C63F7"/>
    <w:rsid w:val="006C7A1F"/>
    <w:rsid w:val="006D1985"/>
    <w:rsid w:val="006D3B53"/>
    <w:rsid w:val="006D5B56"/>
    <w:rsid w:val="006D7F41"/>
    <w:rsid w:val="006E012C"/>
    <w:rsid w:val="006E0BBC"/>
    <w:rsid w:val="006E1B5F"/>
    <w:rsid w:val="006E4AED"/>
    <w:rsid w:val="006E71D8"/>
    <w:rsid w:val="006E7E59"/>
    <w:rsid w:val="006F0A6B"/>
    <w:rsid w:val="006F1D4C"/>
    <w:rsid w:val="006F5436"/>
    <w:rsid w:val="006F5FCA"/>
    <w:rsid w:val="006F6D35"/>
    <w:rsid w:val="006F75C4"/>
    <w:rsid w:val="007015A7"/>
    <w:rsid w:val="00705175"/>
    <w:rsid w:val="00705685"/>
    <w:rsid w:val="00710AD5"/>
    <w:rsid w:val="00712290"/>
    <w:rsid w:val="00712F98"/>
    <w:rsid w:val="007134A5"/>
    <w:rsid w:val="00715AC2"/>
    <w:rsid w:val="00715EB2"/>
    <w:rsid w:val="007163FC"/>
    <w:rsid w:val="00716898"/>
    <w:rsid w:val="00717C8C"/>
    <w:rsid w:val="00717D6A"/>
    <w:rsid w:val="007201AD"/>
    <w:rsid w:val="00720390"/>
    <w:rsid w:val="00720B8A"/>
    <w:rsid w:val="00720F1E"/>
    <w:rsid w:val="00721C98"/>
    <w:rsid w:val="00721CA2"/>
    <w:rsid w:val="007239C9"/>
    <w:rsid w:val="00723EB2"/>
    <w:rsid w:val="007254A6"/>
    <w:rsid w:val="00725729"/>
    <w:rsid w:val="007257E1"/>
    <w:rsid w:val="00725FEC"/>
    <w:rsid w:val="007306C3"/>
    <w:rsid w:val="00735122"/>
    <w:rsid w:val="00735E17"/>
    <w:rsid w:val="007367F8"/>
    <w:rsid w:val="00736CAD"/>
    <w:rsid w:val="00736D90"/>
    <w:rsid w:val="00736DAA"/>
    <w:rsid w:val="00737267"/>
    <w:rsid w:val="0074136A"/>
    <w:rsid w:val="007424D1"/>
    <w:rsid w:val="00743826"/>
    <w:rsid w:val="00744668"/>
    <w:rsid w:val="007461FD"/>
    <w:rsid w:val="007470B1"/>
    <w:rsid w:val="00752217"/>
    <w:rsid w:val="00752576"/>
    <w:rsid w:val="007532C9"/>
    <w:rsid w:val="007546CE"/>
    <w:rsid w:val="007553E7"/>
    <w:rsid w:val="00755F87"/>
    <w:rsid w:val="00761AAF"/>
    <w:rsid w:val="00763086"/>
    <w:rsid w:val="007646C3"/>
    <w:rsid w:val="00767131"/>
    <w:rsid w:val="00770083"/>
    <w:rsid w:val="00771AA6"/>
    <w:rsid w:val="00772B5B"/>
    <w:rsid w:val="007736FC"/>
    <w:rsid w:val="00773796"/>
    <w:rsid w:val="007739E9"/>
    <w:rsid w:val="00773C7C"/>
    <w:rsid w:val="007744AE"/>
    <w:rsid w:val="00780324"/>
    <w:rsid w:val="007804A2"/>
    <w:rsid w:val="007809EE"/>
    <w:rsid w:val="00783294"/>
    <w:rsid w:val="0078389D"/>
    <w:rsid w:val="00786809"/>
    <w:rsid w:val="00787C8A"/>
    <w:rsid w:val="00787D94"/>
    <w:rsid w:val="00791846"/>
    <w:rsid w:val="00792B22"/>
    <w:rsid w:val="007940D8"/>
    <w:rsid w:val="007953D3"/>
    <w:rsid w:val="00795A38"/>
    <w:rsid w:val="007966FE"/>
    <w:rsid w:val="007A0FF1"/>
    <w:rsid w:val="007A178E"/>
    <w:rsid w:val="007A220E"/>
    <w:rsid w:val="007A2468"/>
    <w:rsid w:val="007A5CA8"/>
    <w:rsid w:val="007A6CCD"/>
    <w:rsid w:val="007B0CF3"/>
    <w:rsid w:val="007B5398"/>
    <w:rsid w:val="007B60DD"/>
    <w:rsid w:val="007B65EB"/>
    <w:rsid w:val="007B70D2"/>
    <w:rsid w:val="007C46B5"/>
    <w:rsid w:val="007C5A24"/>
    <w:rsid w:val="007C65CC"/>
    <w:rsid w:val="007C7BD6"/>
    <w:rsid w:val="007D0038"/>
    <w:rsid w:val="007D0332"/>
    <w:rsid w:val="007D04D9"/>
    <w:rsid w:val="007D326B"/>
    <w:rsid w:val="007D3F6D"/>
    <w:rsid w:val="007D4587"/>
    <w:rsid w:val="007D485A"/>
    <w:rsid w:val="007D4990"/>
    <w:rsid w:val="007D5C9D"/>
    <w:rsid w:val="007D64CA"/>
    <w:rsid w:val="007D6B25"/>
    <w:rsid w:val="007E0D24"/>
    <w:rsid w:val="007E15A0"/>
    <w:rsid w:val="007E170F"/>
    <w:rsid w:val="007E43A5"/>
    <w:rsid w:val="007E4813"/>
    <w:rsid w:val="007E59E7"/>
    <w:rsid w:val="007E5CBF"/>
    <w:rsid w:val="007E6BE3"/>
    <w:rsid w:val="007F046C"/>
    <w:rsid w:val="007F132A"/>
    <w:rsid w:val="007F4E9E"/>
    <w:rsid w:val="007F522D"/>
    <w:rsid w:val="007F69A0"/>
    <w:rsid w:val="00800308"/>
    <w:rsid w:val="0080047B"/>
    <w:rsid w:val="00801D0D"/>
    <w:rsid w:val="00802BCF"/>
    <w:rsid w:val="00803DC7"/>
    <w:rsid w:val="008057B5"/>
    <w:rsid w:val="008063FE"/>
    <w:rsid w:val="00807976"/>
    <w:rsid w:val="00807BC8"/>
    <w:rsid w:val="00807FEB"/>
    <w:rsid w:val="00810104"/>
    <w:rsid w:val="00811224"/>
    <w:rsid w:val="008139BF"/>
    <w:rsid w:val="008148C8"/>
    <w:rsid w:val="00820EF7"/>
    <w:rsid w:val="00821E29"/>
    <w:rsid w:val="008227E7"/>
    <w:rsid w:val="00824270"/>
    <w:rsid w:val="00824931"/>
    <w:rsid w:val="00825F32"/>
    <w:rsid w:val="0083181D"/>
    <w:rsid w:val="0083367D"/>
    <w:rsid w:val="0083720B"/>
    <w:rsid w:val="0084126E"/>
    <w:rsid w:val="00842B27"/>
    <w:rsid w:val="00843DEC"/>
    <w:rsid w:val="00846E21"/>
    <w:rsid w:val="008550C3"/>
    <w:rsid w:val="00855686"/>
    <w:rsid w:val="00856018"/>
    <w:rsid w:val="00861615"/>
    <w:rsid w:val="00862EEA"/>
    <w:rsid w:val="00863B83"/>
    <w:rsid w:val="008649C7"/>
    <w:rsid w:val="0086669B"/>
    <w:rsid w:val="00867A2B"/>
    <w:rsid w:val="00867A4C"/>
    <w:rsid w:val="008724D4"/>
    <w:rsid w:val="00874F9D"/>
    <w:rsid w:val="008768AD"/>
    <w:rsid w:val="00880753"/>
    <w:rsid w:val="00881CF4"/>
    <w:rsid w:val="00882A54"/>
    <w:rsid w:val="00885AE2"/>
    <w:rsid w:val="0088666E"/>
    <w:rsid w:val="00886B1C"/>
    <w:rsid w:val="00890EF0"/>
    <w:rsid w:val="00892AA2"/>
    <w:rsid w:val="00893414"/>
    <w:rsid w:val="00893F2D"/>
    <w:rsid w:val="00896DEC"/>
    <w:rsid w:val="0089749D"/>
    <w:rsid w:val="008978D7"/>
    <w:rsid w:val="008979A4"/>
    <w:rsid w:val="008A356A"/>
    <w:rsid w:val="008A43F4"/>
    <w:rsid w:val="008A4F41"/>
    <w:rsid w:val="008A5FA6"/>
    <w:rsid w:val="008B050A"/>
    <w:rsid w:val="008B1BB4"/>
    <w:rsid w:val="008B2008"/>
    <w:rsid w:val="008B20CC"/>
    <w:rsid w:val="008B3848"/>
    <w:rsid w:val="008B5BE1"/>
    <w:rsid w:val="008B64CC"/>
    <w:rsid w:val="008B6E25"/>
    <w:rsid w:val="008C05C7"/>
    <w:rsid w:val="008C4CA9"/>
    <w:rsid w:val="008C5512"/>
    <w:rsid w:val="008D064B"/>
    <w:rsid w:val="008D3C2F"/>
    <w:rsid w:val="008D4999"/>
    <w:rsid w:val="008D6509"/>
    <w:rsid w:val="008D7508"/>
    <w:rsid w:val="008E0740"/>
    <w:rsid w:val="008E2BAE"/>
    <w:rsid w:val="008E3350"/>
    <w:rsid w:val="008E3821"/>
    <w:rsid w:val="008E5D5B"/>
    <w:rsid w:val="008E65CA"/>
    <w:rsid w:val="008F139C"/>
    <w:rsid w:val="008F3EBF"/>
    <w:rsid w:val="008F4996"/>
    <w:rsid w:val="008F518B"/>
    <w:rsid w:val="008F652A"/>
    <w:rsid w:val="008F69DB"/>
    <w:rsid w:val="00900086"/>
    <w:rsid w:val="009003B0"/>
    <w:rsid w:val="0090112D"/>
    <w:rsid w:val="00902969"/>
    <w:rsid w:val="0090679E"/>
    <w:rsid w:val="00906EA5"/>
    <w:rsid w:val="009077EF"/>
    <w:rsid w:val="009105BB"/>
    <w:rsid w:val="00910CCC"/>
    <w:rsid w:val="009124AF"/>
    <w:rsid w:val="00913874"/>
    <w:rsid w:val="00915DA9"/>
    <w:rsid w:val="00915EE6"/>
    <w:rsid w:val="00925CC2"/>
    <w:rsid w:val="00925D8E"/>
    <w:rsid w:val="0092698E"/>
    <w:rsid w:val="00927514"/>
    <w:rsid w:val="009316C5"/>
    <w:rsid w:val="00931BE2"/>
    <w:rsid w:val="009360EA"/>
    <w:rsid w:val="009361B6"/>
    <w:rsid w:val="0094070F"/>
    <w:rsid w:val="00940CBC"/>
    <w:rsid w:val="00941D96"/>
    <w:rsid w:val="00942D77"/>
    <w:rsid w:val="00943552"/>
    <w:rsid w:val="00944156"/>
    <w:rsid w:val="00944329"/>
    <w:rsid w:val="00944838"/>
    <w:rsid w:val="00945AE7"/>
    <w:rsid w:val="00947238"/>
    <w:rsid w:val="00951E26"/>
    <w:rsid w:val="009527D5"/>
    <w:rsid w:val="009530E4"/>
    <w:rsid w:val="00953885"/>
    <w:rsid w:val="009545A1"/>
    <w:rsid w:val="00955D6E"/>
    <w:rsid w:val="0095657A"/>
    <w:rsid w:val="00956740"/>
    <w:rsid w:val="0095676F"/>
    <w:rsid w:val="00956F22"/>
    <w:rsid w:val="00962B30"/>
    <w:rsid w:val="0096485D"/>
    <w:rsid w:val="00964BEF"/>
    <w:rsid w:val="0096550E"/>
    <w:rsid w:val="0096561A"/>
    <w:rsid w:val="009657DB"/>
    <w:rsid w:val="00965BBB"/>
    <w:rsid w:val="0096687D"/>
    <w:rsid w:val="00967B4E"/>
    <w:rsid w:val="0097142C"/>
    <w:rsid w:val="00972F35"/>
    <w:rsid w:val="00973F6D"/>
    <w:rsid w:val="00974D77"/>
    <w:rsid w:val="0097556C"/>
    <w:rsid w:val="0097621E"/>
    <w:rsid w:val="0097750F"/>
    <w:rsid w:val="00983623"/>
    <w:rsid w:val="00983BFC"/>
    <w:rsid w:val="00984744"/>
    <w:rsid w:val="00985267"/>
    <w:rsid w:val="00986078"/>
    <w:rsid w:val="009914D7"/>
    <w:rsid w:val="009930CF"/>
    <w:rsid w:val="009944DC"/>
    <w:rsid w:val="00994648"/>
    <w:rsid w:val="00997457"/>
    <w:rsid w:val="009A0231"/>
    <w:rsid w:val="009A056F"/>
    <w:rsid w:val="009A263D"/>
    <w:rsid w:val="009A279D"/>
    <w:rsid w:val="009A354C"/>
    <w:rsid w:val="009A4D86"/>
    <w:rsid w:val="009A654A"/>
    <w:rsid w:val="009A6B4C"/>
    <w:rsid w:val="009A7323"/>
    <w:rsid w:val="009A7BF7"/>
    <w:rsid w:val="009A7DD9"/>
    <w:rsid w:val="009B01E1"/>
    <w:rsid w:val="009B1C6C"/>
    <w:rsid w:val="009B612E"/>
    <w:rsid w:val="009C0414"/>
    <w:rsid w:val="009C19C9"/>
    <w:rsid w:val="009C2389"/>
    <w:rsid w:val="009C2D2E"/>
    <w:rsid w:val="009C3228"/>
    <w:rsid w:val="009C44B2"/>
    <w:rsid w:val="009C4B7E"/>
    <w:rsid w:val="009C682C"/>
    <w:rsid w:val="009C6DB6"/>
    <w:rsid w:val="009D05E1"/>
    <w:rsid w:val="009D2227"/>
    <w:rsid w:val="009D3216"/>
    <w:rsid w:val="009D395F"/>
    <w:rsid w:val="009D3F52"/>
    <w:rsid w:val="009D495E"/>
    <w:rsid w:val="009E0748"/>
    <w:rsid w:val="009E5C8A"/>
    <w:rsid w:val="009E661C"/>
    <w:rsid w:val="009E683A"/>
    <w:rsid w:val="009F19F8"/>
    <w:rsid w:val="009F1E23"/>
    <w:rsid w:val="009F209A"/>
    <w:rsid w:val="009F3686"/>
    <w:rsid w:val="009F4A9E"/>
    <w:rsid w:val="009F4C7B"/>
    <w:rsid w:val="009F7CA7"/>
    <w:rsid w:val="00A00D54"/>
    <w:rsid w:val="00A0123E"/>
    <w:rsid w:val="00A01D41"/>
    <w:rsid w:val="00A022AA"/>
    <w:rsid w:val="00A02B13"/>
    <w:rsid w:val="00A03E80"/>
    <w:rsid w:val="00A04C62"/>
    <w:rsid w:val="00A04DC5"/>
    <w:rsid w:val="00A06122"/>
    <w:rsid w:val="00A06771"/>
    <w:rsid w:val="00A129C0"/>
    <w:rsid w:val="00A1336F"/>
    <w:rsid w:val="00A1366E"/>
    <w:rsid w:val="00A151D9"/>
    <w:rsid w:val="00A15443"/>
    <w:rsid w:val="00A16EF5"/>
    <w:rsid w:val="00A17A09"/>
    <w:rsid w:val="00A21B51"/>
    <w:rsid w:val="00A220B4"/>
    <w:rsid w:val="00A259BD"/>
    <w:rsid w:val="00A311EF"/>
    <w:rsid w:val="00A315EE"/>
    <w:rsid w:val="00A31880"/>
    <w:rsid w:val="00A324EA"/>
    <w:rsid w:val="00A343EC"/>
    <w:rsid w:val="00A35C41"/>
    <w:rsid w:val="00A37A20"/>
    <w:rsid w:val="00A401FD"/>
    <w:rsid w:val="00A44DC3"/>
    <w:rsid w:val="00A467AA"/>
    <w:rsid w:val="00A537B6"/>
    <w:rsid w:val="00A60704"/>
    <w:rsid w:val="00A608FC"/>
    <w:rsid w:val="00A60A2D"/>
    <w:rsid w:val="00A61D85"/>
    <w:rsid w:val="00A6509A"/>
    <w:rsid w:val="00A66263"/>
    <w:rsid w:val="00A70E0D"/>
    <w:rsid w:val="00A71426"/>
    <w:rsid w:val="00A71920"/>
    <w:rsid w:val="00A729E6"/>
    <w:rsid w:val="00A73FC0"/>
    <w:rsid w:val="00A75149"/>
    <w:rsid w:val="00A8063F"/>
    <w:rsid w:val="00A823A2"/>
    <w:rsid w:val="00A8405C"/>
    <w:rsid w:val="00A843D8"/>
    <w:rsid w:val="00A84844"/>
    <w:rsid w:val="00A85588"/>
    <w:rsid w:val="00A86ACF"/>
    <w:rsid w:val="00A86DA7"/>
    <w:rsid w:val="00A87C98"/>
    <w:rsid w:val="00A93B44"/>
    <w:rsid w:val="00A93D32"/>
    <w:rsid w:val="00A94417"/>
    <w:rsid w:val="00A94D94"/>
    <w:rsid w:val="00A96A95"/>
    <w:rsid w:val="00AA0483"/>
    <w:rsid w:val="00AA1FE5"/>
    <w:rsid w:val="00AA2163"/>
    <w:rsid w:val="00AA31F1"/>
    <w:rsid w:val="00AA3C03"/>
    <w:rsid w:val="00AA72E1"/>
    <w:rsid w:val="00AA7A71"/>
    <w:rsid w:val="00AA7F2B"/>
    <w:rsid w:val="00AB10A7"/>
    <w:rsid w:val="00AB1BBF"/>
    <w:rsid w:val="00AB211D"/>
    <w:rsid w:val="00AB3CBF"/>
    <w:rsid w:val="00AB4EA1"/>
    <w:rsid w:val="00AB72C0"/>
    <w:rsid w:val="00AC16AE"/>
    <w:rsid w:val="00AC1A90"/>
    <w:rsid w:val="00AC4E56"/>
    <w:rsid w:val="00AC75D5"/>
    <w:rsid w:val="00AD1FB5"/>
    <w:rsid w:val="00AD2797"/>
    <w:rsid w:val="00AD5F7C"/>
    <w:rsid w:val="00AD69E7"/>
    <w:rsid w:val="00AD7B33"/>
    <w:rsid w:val="00AE1CD2"/>
    <w:rsid w:val="00AE32E0"/>
    <w:rsid w:val="00AE3437"/>
    <w:rsid w:val="00AE6625"/>
    <w:rsid w:val="00AE76EE"/>
    <w:rsid w:val="00AE7DF2"/>
    <w:rsid w:val="00AF5CBC"/>
    <w:rsid w:val="00AF6F0A"/>
    <w:rsid w:val="00AF7AC6"/>
    <w:rsid w:val="00B0202B"/>
    <w:rsid w:val="00B02062"/>
    <w:rsid w:val="00B02209"/>
    <w:rsid w:val="00B041D8"/>
    <w:rsid w:val="00B04861"/>
    <w:rsid w:val="00B0525E"/>
    <w:rsid w:val="00B06582"/>
    <w:rsid w:val="00B0743F"/>
    <w:rsid w:val="00B0783A"/>
    <w:rsid w:val="00B108E2"/>
    <w:rsid w:val="00B10D2E"/>
    <w:rsid w:val="00B11C58"/>
    <w:rsid w:val="00B12633"/>
    <w:rsid w:val="00B14B89"/>
    <w:rsid w:val="00B14F43"/>
    <w:rsid w:val="00B157FA"/>
    <w:rsid w:val="00B169AE"/>
    <w:rsid w:val="00B213D2"/>
    <w:rsid w:val="00B22AC9"/>
    <w:rsid w:val="00B24A11"/>
    <w:rsid w:val="00B24EBD"/>
    <w:rsid w:val="00B2529A"/>
    <w:rsid w:val="00B25732"/>
    <w:rsid w:val="00B27E8A"/>
    <w:rsid w:val="00B306B2"/>
    <w:rsid w:val="00B30DDB"/>
    <w:rsid w:val="00B30E37"/>
    <w:rsid w:val="00B310C8"/>
    <w:rsid w:val="00B31332"/>
    <w:rsid w:val="00B31A1E"/>
    <w:rsid w:val="00B3279A"/>
    <w:rsid w:val="00B35187"/>
    <w:rsid w:val="00B35714"/>
    <w:rsid w:val="00B35746"/>
    <w:rsid w:val="00B35B57"/>
    <w:rsid w:val="00B3673D"/>
    <w:rsid w:val="00B42F34"/>
    <w:rsid w:val="00B45AF5"/>
    <w:rsid w:val="00B5019B"/>
    <w:rsid w:val="00B51D88"/>
    <w:rsid w:val="00B5314F"/>
    <w:rsid w:val="00B549DA"/>
    <w:rsid w:val="00B57685"/>
    <w:rsid w:val="00B63BFA"/>
    <w:rsid w:val="00B6404A"/>
    <w:rsid w:val="00B65B44"/>
    <w:rsid w:val="00B671B2"/>
    <w:rsid w:val="00B70EBE"/>
    <w:rsid w:val="00B7136C"/>
    <w:rsid w:val="00B729D6"/>
    <w:rsid w:val="00B72B29"/>
    <w:rsid w:val="00B7363E"/>
    <w:rsid w:val="00B74570"/>
    <w:rsid w:val="00B75049"/>
    <w:rsid w:val="00B8002D"/>
    <w:rsid w:val="00B827BF"/>
    <w:rsid w:val="00B90471"/>
    <w:rsid w:val="00B96BDD"/>
    <w:rsid w:val="00BA031B"/>
    <w:rsid w:val="00BA09C7"/>
    <w:rsid w:val="00BA102B"/>
    <w:rsid w:val="00BA1BA9"/>
    <w:rsid w:val="00BA2B71"/>
    <w:rsid w:val="00BA59DC"/>
    <w:rsid w:val="00BA6F17"/>
    <w:rsid w:val="00BA79E2"/>
    <w:rsid w:val="00BB2C7D"/>
    <w:rsid w:val="00BB3A79"/>
    <w:rsid w:val="00BB4EF8"/>
    <w:rsid w:val="00BB5C1E"/>
    <w:rsid w:val="00BB6870"/>
    <w:rsid w:val="00BC0E59"/>
    <w:rsid w:val="00BC0F46"/>
    <w:rsid w:val="00BC1A1F"/>
    <w:rsid w:val="00BC39B2"/>
    <w:rsid w:val="00BC3D1A"/>
    <w:rsid w:val="00BC4906"/>
    <w:rsid w:val="00BC6E60"/>
    <w:rsid w:val="00BC75D7"/>
    <w:rsid w:val="00BD05E5"/>
    <w:rsid w:val="00BD11F3"/>
    <w:rsid w:val="00BD12EB"/>
    <w:rsid w:val="00BD1667"/>
    <w:rsid w:val="00BD1EEF"/>
    <w:rsid w:val="00BD4250"/>
    <w:rsid w:val="00BD5A2E"/>
    <w:rsid w:val="00BE0E33"/>
    <w:rsid w:val="00BE16F1"/>
    <w:rsid w:val="00BE2131"/>
    <w:rsid w:val="00BE2A88"/>
    <w:rsid w:val="00BE580A"/>
    <w:rsid w:val="00BF12A1"/>
    <w:rsid w:val="00BF3BE9"/>
    <w:rsid w:val="00BF5AF3"/>
    <w:rsid w:val="00BF5FCF"/>
    <w:rsid w:val="00BF7737"/>
    <w:rsid w:val="00C0219A"/>
    <w:rsid w:val="00C021CD"/>
    <w:rsid w:val="00C10D44"/>
    <w:rsid w:val="00C12621"/>
    <w:rsid w:val="00C130DC"/>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3A6C"/>
    <w:rsid w:val="00C33F9E"/>
    <w:rsid w:val="00C344F1"/>
    <w:rsid w:val="00C36015"/>
    <w:rsid w:val="00C3616C"/>
    <w:rsid w:val="00C366E7"/>
    <w:rsid w:val="00C36898"/>
    <w:rsid w:val="00C368A2"/>
    <w:rsid w:val="00C474D4"/>
    <w:rsid w:val="00C50E8F"/>
    <w:rsid w:val="00C52592"/>
    <w:rsid w:val="00C52EA7"/>
    <w:rsid w:val="00C55604"/>
    <w:rsid w:val="00C56D44"/>
    <w:rsid w:val="00C56DA1"/>
    <w:rsid w:val="00C578EE"/>
    <w:rsid w:val="00C60C85"/>
    <w:rsid w:val="00C63C04"/>
    <w:rsid w:val="00C645D9"/>
    <w:rsid w:val="00C64FDD"/>
    <w:rsid w:val="00C6599B"/>
    <w:rsid w:val="00C67A0B"/>
    <w:rsid w:val="00C7105B"/>
    <w:rsid w:val="00C72B1A"/>
    <w:rsid w:val="00C74552"/>
    <w:rsid w:val="00C753F0"/>
    <w:rsid w:val="00C75C38"/>
    <w:rsid w:val="00C75F12"/>
    <w:rsid w:val="00C80433"/>
    <w:rsid w:val="00C833AA"/>
    <w:rsid w:val="00C83B9D"/>
    <w:rsid w:val="00C84451"/>
    <w:rsid w:val="00C85212"/>
    <w:rsid w:val="00C8722A"/>
    <w:rsid w:val="00C872C2"/>
    <w:rsid w:val="00C91E7B"/>
    <w:rsid w:val="00C927DC"/>
    <w:rsid w:val="00C94279"/>
    <w:rsid w:val="00CA25E3"/>
    <w:rsid w:val="00CA51AB"/>
    <w:rsid w:val="00CA520D"/>
    <w:rsid w:val="00CB0D92"/>
    <w:rsid w:val="00CB1ABC"/>
    <w:rsid w:val="00CB2BE8"/>
    <w:rsid w:val="00CB3E35"/>
    <w:rsid w:val="00CB4780"/>
    <w:rsid w:val="00CB51B0"/>
    <w:rsid w:val="00CC0C86"/>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40E2"/>
    <w:rsid w:val="00CD52E8"/>
    <w:rsid w:val="00CD5CAD"/>
    <w:rsid w:val="00CD67DD"/>
    <w:rsid w:val="00CD71D3"/>
    <w:rsid w:val="00CE02CE"/>
    <w:rsid w:val="00CE1FF2"/>
    <w:rsid w:val="00CE4949"/>
    <w:rsid w:val="00CE50DB"/>
    <w:rsid w:val="00CE57CB"/>
    <w:rsid w:val="00CE5960"/>
    <w:rsid w:val="00CE6C6A"/>
    <w:rsid w:val="00CE6CE7"/>
    <w:rsid w:val="00CE6F83"/>
    <w:rsid w:val="00CE7EDA"/>
    <w:rsid w:val="00CF0E32"/>
    <w:rsid w:val="00CF2AB3"/>
    <w:rsid w:val="00CF3790"/>
    <w:rsid w:val="00CF448E"/>
    <w:rsid w:val="00CF5B8A"/>
    <w:rsid w:val="00CF6302"/>
    <w:rsid w:val="00D0335D"/>
    <w:rsid w:val="00D034D5"/>
    <w:rsid w:val="00D04B07"/>
    <w:rsid w:val="00D05BFB"/>
    <w:rsid w:val="00D06DA3"/>
    <w:rsid w:val="00D07120"/>
    <w:rsid w:val="00D07C2B"/>
    <w:rsid w:val="00D10E31"/>
    <w:rsid w:val="00D114DA"/>
    <w:rsid w:val="00D12DC2"/>
    <w:rsid w:val="00D13A84"/>
    <w:rsid w:val="00D24FEF"/>
    <w:rsid w:val="00D274FC"/>
    <w:rsid w:val="00D277B3"/>
    <w:rsid w:val="00D326BE"/>
    <w:rsid w:val="00D357C3"/>
    <w:rsid w:val="00D369AC"/>
    <w:rsid w:val="00D372BD"/>
    <w:rsid w:val="00D4318B"/>
    <w:rsid w:val="00D43946"/>
    <w:rsid w:val="00D43C17"/>
    <w:rsid w:val="00D50A88"/>
    <w:rsid w:val="00D50CE4"/>
    <w:rsid w:val="00D554F0"/>
    <w:rsid w:val="00D56539"/>
    <w:rsid w:val="00D56A10"/>
    <w:rsid w:val="00D60D63"/>
    <w:rsid w:val="00D61530"/>
    <w:rsid w:val="00D61F8F"/>
    <w:rsid w:val="00D622C8"/>
    <w:rsid w:val="00D65F1C"/>
    <w:rsid w:val="00D669E8"/>
    <w:rsid w:val="00D7011F"/>
    <w:rsid w:val="00D72561"/>
    <w:rsid w:val="00D74D34"/>
    <w:rsid w:val="00D77032"/>
    <w:rsid w:val="00D778E8"/>
    <w:rsid w:val="00D81F17"/>
    <w:rsid w:val="00D82691"/>
    <w:rsid w:val="00D84C13"/>
    <w:rsid w:val="00D86840"/>
    <w:rsid w:val="00D868EE"/>
    <w:rsid w:val="00D92D9F"/>
    <w:rsid w:val="00D96102"/>
    <w:rsid w:val="00DA1001"/>
    <w:rsid w:val="00DA1B90"/>
    <w:rsid w:val="00DA64FE"/>
    <w:rsid w:val="00DA7B68"/>
    <w:rsid w:val="00DB07E3"/>
    <w:rsid w:val="00DB7A93"/>
    <w:rsid w:val="00DC2460"/>
    <w:rsid w:val="00DC2C34"/>
    <w:rsid w:val="00DC4B28"/>
    <w:rsid w:val="00DC4B31"/>
    <w:rsid w:val="00DC5140"/>
    <w:rsid w:val="00DC776B"/>
    <w:rsid w:val="00DC7C1F"/>
    <w:rsid w:val="00DD143A"/>
    <w:rsid w:val="00DD2EB9"/>
    <w:rsid w:val="00DD34BA"/>
    <w:rsid w:val="00DD4268"/>
    <w:rsid w:val="00DD43F2"/>
    <w:rsid w:val="00DD4552"/>
    <w:rsid w:val="00DD4B13"/>
    <w:rsid w:val="00DD55EF"/>
    <w:rsid w:val="00DD5936"/>
    <w:rsid w:val="00DD5FFA"/>
    <w:rsid w:val="00DD7BE4"/>
    <w:rsid w:val="00DD7D6C"/>
    <w:rsid w:val="00DE0B6D"/>
    <w:rsid w:val="00DE17E3"/>
    <w:rsid w:val="00DE3697"/>
    <w:rsid w:val="00DE50DF"/>
    <w:rsid w:val="00DE5EC3"/>
    <w:rsid w:val="00DE6746"/>
    <w:rsid w:val="00DE6E0D"/>
    <w:rsid w:val="00DE7E06"/>
    <w:rsid w:val="00DE7E08"/>
    <w:rsid w:val="00DF05CD"/>
    <w:rsid w:val="00DF28D5"/>
    <w:rsid w:val="00DF34F0"/>
    <w:rsid w:val="00DF36BB"/>
    <w:rsid w:val="00DF42E8"/>
    <w:rsid w:val="00DF651E"/>
    <w:rsid w:val="00E00F13"/>
    <w:rsid w:val="00E02DD3"/>
    <w:rsid w:val="00E05C0E"/>
    <w:rsid w:val="00E07AC9"/>
    <w:rsid w:val="00E12B0D"/>
    <w:rsid w:val="00E12BF4"/>
    <w:rsid w:val="00E13A1B"/>
    <w:rsid w:val="00E14ED7"/>
    <w:rsid w:val="00E20A45"/>
    <w:rsid w:val="00E21705"/>
    <w:rsid w:val="00E21C6E"/>
    <w:rsid w:val="00E2358B"/>
    <w:rsid w:val="00E23BA0"/>
    <w:rsid w:val="00E23CF4"/>
    <w:rsid w:val="00E24B38"/>
    <w:rsid w:val="00E252C1"/>
    <w:rsid w:val="00E25C68"/>
    <w:rsid w:val="00E26E59"/>
    <w:rsid w:val="00E27D4E"/>
    <w:rsid w:val="00E331DE"/>
    <w:rsid w:val="00E3460F"/>
    <w:rsid w:val="00E3687B"/>
    <w:rsid w:val="00E501CF"/>
    <w:rsid w:val="00E5080E"/>
    <w:rsid w:val="00E50929"/>
    <w:rsid w:val="00E52097"/>
    <w:rsid w:val="00E523BF"/>
    <w:rsid w:val="00E52AA5"/>
    <w:rsid w:val="00E536CA"/>
    <w:rsid w:val="00E53B9C"/>
    <w:rsid w:val="00E54FD0"/>
    <w:rsid w:val="00E563E9"/>
    <w:rsid w:val="00E64F3F"/>
    <w:rsid w:val="00E67899"/>
    <w:rsid w:val="00E679FC"/>
    <w:rsid w:val="00E73BCE"/>
    <w:rsid w:val="00E75096"/>
    <w:rsid w:val="00E75481"/>
    <w:rsid w:val="00E809C9"/>
    <w:rsid w:val="00E81084"/>
    <w:rsid w:val="00E8152C"/>
    <w:rsid w:val="00E82447"/>
    <w:rsid w:val="00E8298D"/>
    <w:rsid w:val="00E854C8"/>
    <w:rsid w:val="00E855A4"/>
    <w:rsid w:val="00E855B3"/>
    <w:rsid w:val="00E86118"/>
    <w:rsid w:val="00E86B20"/>
    <w:rsid w:val="00E91676"/>
    <w:rsid w:val="00E93C2B"/>
    <w:rsid w:val="00E93D48"/>
    <w:rsid w:val="00E94965"/>
    <w:rsid w:val="00EA0C15"/>
    <w:rsid w:val="00EA2DED"/>
    <w:rsid w:val="00EA2ECE"/>
    <w:rsid w:val="00EA30AD"/>
    <w:rsid w:val="00EA35C5"/>
    <w:rsid w:val="00EA3DD7"/>
    <w:rsid w:val="00EA4183"/>
    <w:rsid w:val="00EA7A76"/>
    <w:rsid w:val="00EB250E"/>
    <w:rsid w:val="00EB446F"/>
    <w:rsid w:val="00EB6474"/>
    <w:rsid w:val="00EB65A4"/>
    <w:rsid w:val="00EB6FF6"/>
    <w:rsid w:val="00EB7287"/>
    <w:rsid w:val="00EC23D7"/>
    <w:rsid w:val="00EC2C93"/>
    <w:rsid w:val="00EC5CB7"/>
    <w:rsid w:val="00EC5F8B"/>
    <w:rsid w:val="00EC68B4"/>
    <w:rsid w:val="00ED1043"/>
    <w:rsid w:val="00ED1317"/>
    <w:rsid w:val="00ED1A57"/>
    <w:rsid w:val="00ED25EC"/>
    <w:rsid w:val="00ED4E46"/>
    <w:rsid w:val="00EE1AE6"/>
    <w:rsid w:val="00EE2ED9"/>
    <w:rsid w:val="00EE4028"/>
    <w:rsid w:val="00EE4C56"/>
    <w:rsid w:val="00EE7C46"/>
    <w:rsid w:val="00EF0C09"/>
    <w:rsid w:val="00EF2E79"/>
    <w:rsid w:val="00EF383C"/>
    <w:rsid w:val="00EF557B"/>
    <w:rsid w:val="00EF5743"/>
    <w:rsid w:val="00EF6F07"/>
    <w:rsid w:val="00F0089A"/>
    <w:rsid w:val="00F008FE"/>
    <w:rsid w:val="00F048EB"/>
    <w:rsid w:val="00F04C16"/>
    <w:rsid w:val="00F13FDE"/>
    <w:rsid w:val="00F14309"/>
    <w:rsid w:val="00F20CB2"/>
    <w:rsid w:val="00F2265F"/>
    <w:rsid w:val="00F23B0F"/>
    <w:rsid w:val="00F24040"/>
    <w:rsid w:val="00F25343"/>
    <w:rsid w:val="00F25B9C"/>
    <w:rsid w:val="00F2617D"/>
    <w:rsid w:val="00F26485"/>
    <w:rsid w:val="00F26992"/>
    <w:rsid w:val="00F27DA8"/>
    <w:rsid w:val="00F30B2E"/>
    <w:rsid w:val="00F31024"/>
    <w:rsid w:val="00F3384F"/>
    <w:rsid w:val="00F33A3A"/>
    <w:rsid w:val="00F35601"/>
    <w:rsid w:val="00F37D9D"/>
    <w:rsid w:val="00F449B1"/>
    <w:rsid w:val="00F45F04"/>
    <w:rsid w:val="00F46AF5"/>
    <w:rsid w:val="00F472A9"/>
    <w:rsid w:val="00F47F6D"/>
    <w:rsid w:val="00F502FC"/>
    <w:rsid w:val="00F504C8"/>
    <w:rsid w:val="00F5268A"/>
    <w:rsid w:val="00F533D4"/>
    <w:rsid w:val="00F55768"/>
    <w:rsid w:val="00F55C93"/>
    <w:rsid w:val="00F579B0"/>
    <w:rsid w:val="00F57DAE"/>
    <w:rsid w:val="00F66B33"/>
    <w:rsid w:val="00F70043"/>
    <w:rsid w:val="00F70FAB"/>
    <w:rsid w:val="00F71D75"/>
    <w:rsid w:val="00F726E6"/>
    <w:rsid w:val="00F73381"/>
    <w:rsid w:val="00F7509D"/>
    <w:rsid w:val="00F76DE6"/>
    <w:rsid w:val="00F836C6"/>
    <w:rsid w:val="00F84C97"/>
    <w:rsid w:val="00F8554E"/>
    <w:rsid w:val="00F8570E"/>
    <w:rsid w:val="00F85B0A"/>
    <w:rsid w:val="00F869F3"/>
    <w:rsid w:val="00F90B2A"/>
    <w:rsid w:val="00F925E3"/>
    <w:rsid w:val="00F9300B"/>
    <w:rsid w:val="00F953FC"/>
    <w:rsid w:val="00F97BAB"/>
    <w:rsid w:val="00FA23C7"/>
    <w:rsid w:val="00FA4578"/>
    <w:rsid w:val="00FA52BC"/>
    <w:rsid w:val="00FA59B4"/>
    <w:rsid w:val="00FA6BEC"/>
    <w:rsid w:val="00FA72ED"/>
    <w:rsid w:val="00FB2627"/>
    <w:rsid w:val="00FB4875"/>
    <w:rsid w:val="00FC3F8C"/>
    <w:rsid w:val="00FC50A5"/>
    <w:rsid w:val="00FC6253"/>
    <w:rsid w:val="00FC7075"/>
    <w:rsid w:val="00FC749C"/>
    <w:rsid w:val="00FC7956"/>
    <w:rsid w:val="00FD05E1"/>
    <w:rsid w:val="00FD2EFA"/>
    <w:rsid w:val="00FD3B36"/>
    <w:rsid w:val="00FD3E9B"/>
    <w:rsid w:val="00FD4FA7"/>
    <w:rsid w:val="00FD5F57"/>
    <w:rsid w:val="00FD746E"/>
    <w:rsid w:val="00FE0A74"/>
    <w:rsid w:val="00FE16BC"/>
    <w:rsid w:val="00FE26CC"/>
    <w:rsid w:val="00FE3179"/>
    <w:rsid w:val="00FE3BEE"/>
    <w:rsid w:val="00FE5421"/>
    <w:rsid w:val="00FE5A30"/>
    <w:rsid w:val="00FE63CE"/>
    <w:rsid w:val="00FE7542"/>
    <w:rsid w:val="00FF0885"/>
    <w:rsid w:val="00FF0CA8"/>
    <w:rsid w:val="00FF2712"/>
    <w:rsid w:val="00FF2A85"/>
    <w:rsid w:val="00FF38F4"/>
    <w:rsid w:val="00FF4955"/>
    <w:rsid w:val="00FF4E20"/>
    <w:rsid w:val="00FF4E4E"/>
    <w:rsid w:val="00FF511F"/>
    <w:rsid w:val="00FF59F6"/>
    <w:rsid w:val="00FF5B8C"/>
    <w:rsid w:val="00FF7424"/>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A7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1E3748"/>
    <w:pPr>
      <w:tabs>
        <w:tab w:val="left" w:pos="960"/>
        <w:tab w:val="left" w:pos="1418"/>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camborne-tc.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5541</Words>
  <Characters>31586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37053</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4</cp:revision>
  <cp:lastPrinted>2019-05-08T17:43:00Z</cp:lastPrinted>
  <dcterms:created xsi:type="dcterms:W3CDTF">2021-03-19T13:20:00Z</dcterms:created>
  <dcterms:modified xsi:type="dcterms:W3CDTF">2021-03-19T13:22:00Z</dcterms:modified>
</cp:coreProperties>
</file>