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C6032" w14:textId="533C70DA" w:rsidR="0081229E" w:rsidRDefault="0081229E" w:rsidP="000845A5">
      <w:pPr>
        <w:ind w:left="360" w:hanging="360"/>
      </w:pPr>
      <w:r>
        <w:t>BIDDERS QUESTIONS</w:t>
      </w:r>
    </w:p>
    <w:p w14:paraId="7EE43AD6" w14:textId="0DD50695" w:rsidR="0037439D" w:rsidRPr="00624A27" w:rsidRDefault="0037439D" w:rsidP="00624A27">
      <w:pPr>
        <w:rPr>
          <w:rFonts w:eastAsia="Times New Roman"/>
        </w:rPr>
      </w:pPr>
    </w:p>
    <w:p w14:paraId="4AFE946A" w14:textId="77777777" w:rsidR="002E5BF4" w:rsidRPr="002E5BF4" w:rsidRDefault="0037439D" w:rsidP="00385A42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rStyle w:val="ui-provider"/>
          <w:rFonts w:eastAsia="Times New Roman"/>
          <w:lang w:eastAsia="en-GB"/>
          <w14:ligatures w14:val="none"/>
        </w:rPr>
      </w:pPr>
      <w:r>
        <w:rPr>
          <w:rStyle w:val="ui-provider"/>
          <w:rFonts w:eastAsia="Times New Roman"/>
        </w:rPr>
        <w:t>Kindly provide us the commercial &amp; contractual T&amp;C’s and sample contract terms.</w:t>
      </w:r>
    </w:p>
    <w:p w14:paraId="69DCE76F" w14:textId="77777777" w:rsidR="002E5BF4" w:rsidRDefault="002E5BF4" w:rsidP="00385A42">
      <w:pPr>
        <w:rPr>
          <w:i/>
          <w:iCs/>
        </w:rPr>
      </w:pPr>
    </w:p>
    <w:p w14:paraId="31F59F6F" w14:textId="4313CE44" w:rsidR="0037439D" w:rsidRPr="00EE4149" w:rsidRDefault="002E5BF4" w:rsidP="00385A42">
      <w:pPr>
        <w:rPr>
          <w:rStyle w:val="ui-provider"/>
          <w:rFonts w:eastAsia="Times New Roman"/>
          <w:color w:val="FF0000"/>
          <w:lang w:eastAsia="en-GB"/>
        </w:rPr>
      </w:pPr>
      <w:r w:rsidRPr="00EE4149">
        <w:rPr>
          <w:i/>
          <w:iCs/>
          <w:color w:val="FF0000"/>
        </w:rPr>
        <w:t>Standard CDM Regs 2025 - construction contract</w:t>
      </w:r>
      <w:r w:rsidR="0037439D" w:rsidRPr="00EE4149">
        <w:rPr>
          <w:rStyle w:val="ui-provider"/>
          <w:rFonts w:eastAsia="Times New Roman"/>
          <w:color w:val="FF0000"/>
        </w:rPr>
        <w:br/>
      </w:r>
    </w:p>
    <w:p w14:paraId="394D7414" w14:textId="5926FC45" w:rsidR="002E5BF4" w:rsidRPr="002E5BF4" w:rsidRDefault="0037439D" w:rsidP="00385A42">
      <w:pPr>
        <w:pStyle w:val="ListParagraph"/>
        <w:numPr>
          <w:ilvl w:val="0"/>
          <w:numId w:val="4"/>
        </w:numPr>
        <w:ind w:left="360"/>
      </w:pPr>
      <w:r w:rsidRPr="0037439D">
        <w:t>Are you able to confirm the trapezoidal profile and rooflight dimensions for each of the roofs, please? If available, we would ideally like a copy of the as-built drawings for the roofs.</w:t>
      </w:r>
      <w:r w:rsidR="007D0126">
        <w:t xml:space="preserve"> Additional load</w:t>
      </w:r>
    </w:p>
    <w:p w14:paraId="6B6AFD67" w14:textId="7385A1C5" w:rsidR="002E5BF4" w:rsidRDefault="003E3E71" w:rsidP="00385A42">
      <w:pPr>
        <w:spacing w:after="160" w:line="259" w:lineRule="auto"/>
        <w:rPr>
          <w:i/>
          <w:iCs/>
          <w:color w:val="FF0000"/>
          <w:kern w:val="2"/>
          <w14:ligatures w14:val="standardContextual"/>
        </w:rPr>
      </w:pPr>
      <w:r>
        <w:rPr>
          <w:i/>
          <w:iCs/>
          <w:color w:val="FF0000"/>
          <w:kern w:val="2"/>
          <w14:ligatures w14:val="standardContextual"/>
        </w:rPr>
        <w:t>T</w:t>
      </w:r>
      <w:r w:rsidR="002E5BF4" w:rsidRPr="007D0126">
        <w:rPr>
          <w:i/>
          <w:iCs/>
          <w:color w:val="FF0000"/>
          <w:kern w:val="2"/>
          <w14:ligatures w14:val="standardContextual"/>
        </w:rPr>
        <w:t>otal</w:t>
      </w:r>
      <w:r w:rsidR="000F758D">
        <w:rPr>
          <w:i/>
          <w:iCs/>
          <w:color w:val="FF0000"/>
          <w:kern w:val="2"/>
          <w14:ligatures w14:val="standardContextual"/>
        </w:rPr>
        <w:t xml:space="preserve"> additional load – outsourced structural report</w:t>
      </w:r>
    </w:p>
    <w:p w14:paraId="69B10390" w14:textId="76C12F66" w:rsidR="000F758D" w:rsidRPr="00E9073F" w:rsidRDefault="000F758D" w:rsidP="00385A42">
      <w:pPr>
        <w:rPr>
          <w:color w:val="FF0000"/>
        </w:rPr>
      </w:pPr>
      <w:r w:rsidRPr="00E9073F">
        <w:rPr>
          <w:color w:val="FF0000"/>
        </w:rPr>
        <w:t>“Calculations have allowed for a total services load of 0.25kN/m</w:t>
      </w:r>
      <w:r w:rsidRPr="00E9073F">
        <w:rPr>
          <w:color w:val="FF0000"/>
          <w:vertAlign w:val="superscript"/>
        </w:rPr>
        <w:t>2</w:t>
      </w:r>
      <w:r w:rsidRPr="00E9073F">
        <w:rPr>
          <w:color w:val="FF0000"/>
        </w:rPr>
        <w:t xml:space="preserve"> applied to the roof. </w:t>
      </w:r>
    </w:p>
    <w:p w14:paraId="7DDE1B06" w14:textId="0E7943A1" w:rsidR="000F758D" w:rsidRPr="00E9073F" w:rsidRDefault="000F758D" w:rsidP="00385A42">
      <w:pPr>
        <w:rPr>
          <w:color w:val="FF0000"/>
        </w:rPr>
      </w:pPr>
      <w:r w:rsidRPr="00E9073F">
        <w:rPr>
          <w:color w:val="FF0000"/>
        </w:rPr>
        <w:t>Currently there are only a few lights that account for around 0.05kN/m</w:t>
      </w:r>
      <w:r w:rsidRPr="00E9073F">
        <w:rPr>
          <w:color w:val="FF0000"/>
          <w:vertAlign w:val="superscript"/>
        </w:rPr>
        <w:t>2</w:t>
      </w:r>
      <w:r w:rsidRPr="00E9073F">
        <w:rPr>
          <w:color w:val="FF0000"/>
        </w:rPr>
        <w:t xml:space="preserve"> leaving a further 0.20kN/m</w:t>
      </w:r>
      <w:r w:rsidRPr="00E9073F">
        <w:rPr>
          <w:color w:val="FF0000"/>
          <w:vertAlign w:val="superscript"/>
        </w:rPr>
        <w:t>2</w:t>
      </w:r>
      <w:r w:rsidRPr="00E9073F">
        <w:rPr>
          <w:color w:val="FF0000"/>
        </w:rPr>
        <w:t xml:space="preserve"> additional loading </w:t>
      </w:r>
      <w:proofErr w:type="gramStart"/>
      <w:r w:rsidRPr="00E9073F">
        <w:rPr>
          <w:color w:val="FF0000"/>
        </w:rPr>
        <w:t>capacity”</w:t>
      </w:r>
      <w:proofErr w:type="gramEnd"/>
    </w:p>
    <w:p w14:paraId="4E133E2F" w14:textId="77777777" w:rsidR="000F758D" w:rsidRDefault="000F758D" w:rsidP="00385A42">
      <w:pPr>
        <w:spacing w:after="160" w:line="259" w:lineRule="auto"/>
        <w:rPr>
          <w:i/>
          <w:iCs/>
          <w:color w:val="FF0000"/>
          <w:kern w:val="2"/>
          <w14:ligatures w14:val="standardContextual"/>
        </w:rPr>
      </w:pPr>
    </w:p>
    <w:p w14:paraId="0D522F90" w14:textId="20F4436E" w:rsidR="007A6AAE" w:rsidRPr="007D0126" w:rsidRDefault="003E3E71" w:rsidP="00385A42">
      <w:pPr>
        <w:spacing w:after="160" w:line="259" w:lineRule="auto"/>
        <w:rPr>
          <w:i/>
          <w:iCs/>
          <w:color w:val="FF0000"/>
          <w:kern w:val="2"/>
          <w14:ligatures w14:val="standardContextual"/>
        </w:rPr>
      </w:pPr>
      <w:r>
        <w:rPr>
          <w:i/>
          <w:iCs/>
          <w:color w:val="FF0000"/>
          <w:kern w:val="2"/>
          <w14:ligatures w14:val="standardContextual"/>
        </w:rPr>
        <w:t>A</w:t>
      </w:r>
      <w:r w:rsidR="007A6AAE">
        <w:rPr>
          <w:i/>
          <w:iCs/>
          <w:color w:val="FF0000"/>
          <w:kern w:val="2"/>
          <w14:ligatures w14:val="standardContextual"/>
        </w:rPr>
        <w:t xml:space="preserve">s built drawings are not available.  Hall 1 &amp; 2 </w:t>
      </w:r>
      <w:r w:rsidR="009B728C">
        <w:rPr>
          <w:i/>
          <w:iCs/>
          <w:color w:val="FF0000"/>
          <w:kern w:val="2"/>
          <w14:ligatures w14:val="standardContextual"/>
        </w:rPr>
        <w:t>dimensions</w:t>
      </w:r>
      <w:r w:rsidR="007A6AAE">
        <w:rPr>
          <w:i/>
          <w:iCs/>
          <w:color w:val="FF0000"/>
          <w:kern w:val="2"/>
          <w14:ligatures w14:val="standardContextual"/>
        </w:rPr>
        <w:t xml:space="preserve"> are</w:t>
      </w:r>
      <w:r w:rsidR="009B728C">
        <w:rPr>
          <w:i/>
          <w:iCs/>
          <w:color w:val="FF0000"/>
          <w:kern w:val="2"/>
          <w14:ligatures w14:val="standardContextual"/>
        </w:rPr>
        <w:t xml:space="preserve"> 100m x 25m</w:t>
      </w:r>
      <w:r w:rsidR="003F2379">
        <w:rPr>
          <w:i/>
          <w:iCs/>
          <w:color w:val="FF0000"/>
          <w:kern w:val="2"/>
          <w14:ligatures w14:val="standardContextual"/>
        </w:rPr>
        <w:t xml:space="preserve"> with a </w:t>
      </w:r>
      <w:proofErr w:type="gramStart"/>
      <w:r w:rsidR="003F2379">
        <w:rPr>
          <w:i/>
          <w:iCs/>
          <w:color w:val="FF0000"/>
          <w:kern w:val="2"/>
          <w14:ligatures w14:val="standardContextual"/>
        </w:rPr>
        <w:t>4 degree</w:t>
      </w:r>
      <w:proofErr w:type="gramEnd"/>
      <w:r w:rsidR="003F2379">
        <w:rPr>
          <w:i/>
          <w:iCs/>
          <w:color w:val="FF0000"/>
          <w:kern w:val="2"/>
          <w14:ligatures w14:val="standardContextual"/>
        </w:rPr>
        <w:t xml:space="preserve"> pitch</w:t>
      </w:r>
      <w:r w:rsidR="00202FDD">
        <w:rPr>
          <w:i/>
          <w:iCs/>
          <w:color w:val="FF0000"/>
          <w:kern w:val="2"/>
          <w14:ligatures w14:val="standardContextual"/>
        </w:rPr>
        <w:t xml:space="preserve">. Kingspan panels at 150mm. No </w:t>
      </w:r>
      <w:r>
        <w:rPr>
          <w:i/>
          <w:iCs/>
          <w:color w:val="FF0000"/>
          <w:kern w:val="2"/>
          <w14:ligatures w14:val="standardContextual"/>
        </w:rPr>
        <w:t>roof lights installed within halls 1&amp;2. Outer dock roof light approximate size 5m x 1m.</w:t>
      </w:r>
    </w:p>
    <w:p w14:paraId="2746BAA4" w14:textId="77777777" w:rsidR="0037439D" w:rsidRPr="0037439D" w:rsidRDefault="0037439D" w:rsidP="00385A42">
      <w:pPr>
        <w:pStyle w:val="ListParagraph"/>
        <w:spacing w:after="0" w:line="240" w:lineRule="auto"/>
        <w:ind w:left="360"/>
        <w:contextualSpacing w:val="0"/>
        <w:rPr>
          <w:rFonts w:eastAsia="Times New Roman"/>
        </w:rPr>
      </w:pPr>
    </w:p>
    <w:sectPr w:rsidR="0037439D" w:rsidRPr="00374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10D8"/>
    <w:multiLevelType w:val="hybridMultilevel"/>
    <w:tmpl w:val="A7608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50AA"/>
    <w:multiLevelType w:val="hybridMultilevel"/>
    <w:tmpl w:val="B3B812FC"/>
    <w:lvl w:ilvl="0" w:tplc="4CF838CE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F6A76"/>
    <w:multiLevelType w:val="hybridMultilevel"/>
    <w:tmpl w:val="034A7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53CF6"/>
    <w:multiLevelType w:val="hybridMultilevel"/>
    <w:tmpl w:val="B860D30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B4BD5"/>
    <w:multiLevelType w:val="hybridMultilevel"/>
    <w:tmpl w:val="AAECB9FC"/>
    <w:lvl w:ilvl="0" w:tplc="2F1463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107CC"/>
    <w:multiLevelType w:val="hybridMultilevel"/>
    <w:tmpl w:val="44689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E56CF"/>
    <w:multiLevelType w:val="hybridMultilevel"/>
    <w:tmpl w:val="16C4E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349118">
    <w:abstractNumId w:val="1"/>
  </w:num>
  <w:num w:numId="2" w16cid:durableId="886841472">
    <w:abstractNumId w:val="6"/>
  </w:num>
  <w:num w:numId="3" w16cid:durableId="580145203">
    <w:abstractNumId w:val="1"/>
  </w:num>
  <w:num w:numId="4" w16cid:durableId="1229072248">
    <w:abstractNumId w:val="5"/>
  </w:num>
  <w:num w:numId="5" w16cid:durableId="1135560637">
    <w:abstractNumId w:val="3"/>
  </w:num>
  <w:num w:numId="6" w16cid:durableId="1013917634">
    <w:abstractNumId w:val="6"/>
  </w:num>
  <w:num w:numId="7" w16cid:durableId="142698337">
    <w:abstractNumId w:val="2"/>
  </w:num>
  <w:num w:numId="8" w16cid:durableId="983050623">
    <w:abstractNumId w:val="4"/>
  </w:num>
  <w:num w:numId="9" w16cid:durableId="109055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40"/>
    <w:rsid w:val="000845A5"/>
    <w:rsid w:val="000F758D"/>
    <w:rsid w:val="001C6980"/>
    <w:rsid w:val="001C6A31"/>
    <w:rsid w:val="00202FDD"/>
    <w:rsid w:val="002075D5"/>
    <w:rsid w:val="002E5BF4"/>
    <w:rsid w:val="0037439D"/>
    <w:rsid w:val="00385A42"/>
    <w:rsid w:val="003E3E71"/>
    <w:rsid w:val="003F2379"/>
    <w:rsid w:val="00415A1F"/>
    <w:rsid w:val="0046156C"/>
    <w:rsid w:val="00484340"/>
    <w:rsid w:val="004E7D43"/>
    <w:rsid w:val="005C5600"/>
    <w:rsid w:val="005E436F"/>
    <w:rsid w:val="00624A27"/>
    <w:rsid w:val="006B07E7"/>
    <w:rsid w:val="007A6AAE"/>
    <w:rsid w:val="007B092D"/>
    <w:rsid w:val="007D0126"/>
    <w:rsid w:val="0081229E"/>
    <w:rsid w:val="009B728C"/>
    <w:rsid w:val="009D6049"/>
    <w:rsid w:val="00A60B92"/>
    <w:rsid w:val="00A96D71"/>
    <w:rsid w:val="00AA5DD8"/>
    <w:rsid w:val="00C81137"/>
    <w:rsid w:val="00CC3CAA"/>
    <w:rsid w:val="00CD6F10"/>
    <w:rsid w:val="00E9073F"/>
    <w:rsid w:val="00EE4149"/>
    <w:rsid w:val="00F43E12"/>
    <w:rsid w:val="00F858D9"/>
    <w:rsid w:val="00FB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AA6D"/>
  <w15:chartTrackingRefBased/>
  <w15:docId w15:val="{D45E57F7-CE03-43B2-87F8-45206AD4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34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3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3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3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3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3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34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34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34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34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4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34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4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34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4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34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4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340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374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Whipp</dc:creator>
  <cp:keywords/>
  <dc:description/>
  <cp:lastModifiedBy>Charlotte Whipp</cp:lastModifiedBy>
  <cp:revision>4</cp:revision>
  <dcterms:created xsi:type="dcterms:W3CDTF">2024-05-13T11:42:00Z</dcterms:created>
  <dcterms:modified xsi:type="dcterms:W3CDTF">2024-05-13T11:44:00Z</dcterms:modified>
</cp:coreProperties>
</file>