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E3" w:rsidRPr="006E5AD9" w:rsidRDefault="00507DC8">
      <w:pPr>
        <w:rPr>
          <w:rFonts w:ascii="Arial" w:hAnsi="Arial" w:cs="Arial"/>
          <w:b/>
          <w:bCs/>
          <w:sz w:val="32"/>
          <w:u w:val="single"/>
        </w:rPr>
      </w:pPr>
      <w:r w:rsidRPr="006E5AD9">
        <w:rPr>
          <w:rFonts w:ascii="Arial" w:hAnsi="Arial" w:cs="Arial"/>
          <w:b/>
          <w:bCs/>
          <w:sz w:val="32"/>
          <w:u w:val="single"/>
        </w:rPr>
        <w:t>Unity in Community – 372 Greenwood Avenue FAQ’s</w:t>
      </w:r>
    </w:p>
    <w:p w:rsidR="00507DC8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What is the procurement process?</w:t>
      </w:r>
    </w:p>
    <w:p w:rsid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Open level –any organisation can apply.</w:t>
      </w:r>
    </w:p>
    <w:p w:rsidR="006E5AD9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Why is the tender process so formal?</w:t>
      </w:r>
    </w:p>
    <w:p w:rsidR="006E5AD9" w:rsidRP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This is to ensure that the process is handled in a fair and consistent manner.  We will ensure consistency in the information provided to contractors and in the way in which we communicate with them.</w:t>
      </w:r>
    </w:p>
    <w:p w:rsidR="00507DC8" w:rsidRP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We are</w:t>
      </w:r>
      <w:r w:rsidRPr="00507DC8">
        <w:rPr>
          <w:rFonts w:ascii="Arial" w:hAnsi="Arial" w:cs="Arial"/>
          <w:b/>
          <w:bCs/>
          <w:sz w:val="28"/>
        </w:rPr>
        <w:t xml:space="preserve"> unabl</w:t>
      </w:r>
      <w:r>
        <w:rPr>
          <w:rFonts w:ascii="Arial" w:hAnsi="Arial" w:cs="Arial"/>
          <w:b/>
          <w:bCs/>
          <w:sz w:val="28"/>
        </w:rPr>
        <w:t>e to make a site visit, should we</w:t>
      </w:r>
      <w:r w:rsidRPr="00507DC8">
        <w:rPr>
          <w:rFonts w:ascii="Arial" w:hAnsi="Arial" w:cs="Arial"/>
          <w:b/>
          <w:bCs/>
          <w:sz w:val="28"/>
        </w:rPr>
        <w:t xml:space="preserve"> still tender?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If you are unable to make a site visit, we may be able to accommodate you at another time.  If you e-mail </w:t>
      </w:r>
      <w:hyperlink r:id="rId5" w:history="1">
        <w:r w:rsidRPr="00A167D3">
          <w:rPr>
            <w:rStyle w:val="Hyperlink"/>
            <w:rFonts w:ascii="Arial" w:hAnsi="Arial" w:cs="Arial"/>
            <w:bCs/>
            <w:sz w:val="28"/>
          </w:rPr>
          <w:t>info@unityincommunity.org.uk</w:t>
        </w:r>
      </w:hyperlink>
      <w:r>
        <w:rPr>
          <w:rFonts w:ascii="Arial" w:hAnsi="Arial" w:cs="Arial"/>
          <w:bCs/>
          <w:sz w:val="28"/>
        </w:rPr>
        <w:t xml:space="preserve"> we will endeavour to accommodate you at a convenient time.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 w:rsidRPr="00507DC8">
        <w:rPr>
          <w:rFonts w:ascii="Arial" w:hAnsi="Arial" w:cs="Arial"/>
          <w:b/>
          <w:bCs/>
          <w:sz w:val="28"/>
        </w:rPr>
        <w:t>We are unable to start the works on the advertised date, can we still apply?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You are welcome to </w:t>
      </w:r>
      <w:proofErr w:type="gramStart"/>
      <w:r>
        <w:rPr>
          <w:rFonts w:ascii="Arial" w:hAnsi="Arial" w:cs="Arial"/>
          <w:bCs/>
          <w:sz w:val="28"/>
        </w:rPr>
        <w:t>apply,</w:t>
      </w:r>
      <w:proofErr w:type="gramEnd"/>
      <w:r>
        <w:rPr>
          <w:rFonts w:ascii="Arial" w:hAnsi="Arial" w:cs="Arial"/>
          <w:bCs/>
          <w:sz w:val="28"/>
        </w:rPr>
        <w:t xml:space="preserve"> however, this may have an impact on the scoring of your tender.  The weighting of which can be found in the specification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We have some questions we would like </w:t>
      </w:r>
      <w:proofErr w:type="gramStart"/>
      <w:r>
        <w:rPr>
          <w:rFonts w:ascii="Arial" w:hAnsi="Arial" w:cs="Arial"/>
          <w:b/>
          <w:bCs/>
          <w:sz w:val="28"/>
        </w:rPr>
        <w:t>answering</w:t>
      </w:r>
      <w:proofErr w:type="gramEnd"/>
      <w:r>
        <w:rPr>
          <w:rFonts w:ascii="Arial" w:hAnsi="Arial" w:cs="Arial"/>
          <w:b/>
          <w:bCs/>
          <w:sz w:val="28"/>
        </w:rPr>
        <w:t>, can we meet to discuss these?</w:t>
      </w:r>
    </w:p>
    <w:p w:rsidR="007A7231" w:rsidRDefault="00507DC8" w:rsidP="007A7231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In the interest of fairness, openness and equality we are unable to accommodate private meetings.</w:t>
      </w:r>
      <w:r w:rsidR="007A7231">
        <w:rPr>
          <w:rFonts w:ascii="Arial" w:hAnsi="Arial" w:cs="Arial"/>
          <w:bCs/>
          <w:sz w:val="28"/>
        </w:rPr>
        <w:t xml:space="preserve"> Please direct any questions in writing to </w:t>
      </w:r>
      <w:hyperlink r:id="rId6" w:history="1">
        <w:r w:rsidR="007A7231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7A7231">
        <w:rPr>
          <w:rFonts w:ascii="Arial" w:hAnsi="Arial" w:cs="Arial"/>
          <w:bCs/>
          <w:sz w:val="28"/>
        </w:rPr>
        <w:t>, alternatively post your question with a return address to:</w:t>
      </w:r>
    </w:p>
    <w:p w:rsidR="007A7231" w:rsidRPr="001373CF" w:rsidRDefault="007A7231" w:rsidP="007A7231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</w:t>
      </w:r>
      <w:proofErr w:type="gramStart"/>
      <w:r w:rsidRPr="001373CF">
        <w:rPr>
          <w:rFonts w:ascii="Arial" w:hAnsi="Arial" w:cs="Arial"/>
          <w:bCs/>
          <w:i/>
          <w:sz w:val="28"/>
        </w:rPr>
        <w:t>,</w:t>
      </w:r>
      <w:proofErr w:type="gramEnd"/>
      <w:r w:rsidRPr="001373CF">
        <w:rPr>
          <w:rFonts w:ascii="Arial" w:hAnsi="Arial" w:cs="Arial"/>
          <w:bCs/>
          <w:i/>
          <w:sz w:val="28"/>
        </w:rPr>
        <w:br/>
        <w:t xml:space="preserve">501 </w:t>
      </w:r>
      <w:proofErr w:type="spellStart"/>
      <w:r w:rsidRPr="001373CF">
        <w:rPr>
          <w:rFonts w:ascii="Arial" w:hAnsi="Arial" w:cs="Arial"/>
          <w:bCs/>
          <w:i/>
          <w:sz w:val="28"/>
        </w:rPr>
        <w:t>Endike</w:t>
      </w:r>
      <w:proofErr w:type="spellEnd"/>
      <w:r w:rsidRPr="001373CF">
        <w:rPr>
          <w:rFonts w:ascii="Arial" w:hAnsi="Arial" w:cs="Arial"/>
          <w:bCs/>
          <w:i/>
          <w:sz w:val="28"/>
        </w:rPr>
        <w:t xml:space="preserve">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>My pricing exceeds the ceiling budget in the specification, should we still apply?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Yes you should </w:t>
      </w:r>
      <w:proofErr w:type="gramStart"/>
      <w:r>
        <w:rPr>
          <w:rFonts w:ascii="Arial" w:hAnsi="Arial" w:cs="Arial"/>
          <w:bCs/>
          <w:sz w:val="28"/>
        </w:rPr>
        <w:t>apply,</w:t>
      </w:r>
      <w:proofErr w:type="gramEnd"/>
      <w:r>
        <w:rPr>
          <w:rFonts w:ascii="Arial" w:hAnsi="Arial" w:cs="Arial"/>
          <w:bCs/>
          <w:sz w:val="28"/>
        </w:rPr>
        <w:t xml:space="preserve"> this may have an impact on the scoring of your tender.  The weighting of which can be found in the specification.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What happens if I miss the advertised deadline?</w:t>
      </w:r>
    </w:p>
    <w:p w:rsidR="001373CF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We are unable to score late applications and extensions cannot be given</w:t>
      </w:r>
    </w:p>
    <w:p w:rsidR="007A7231" w:rsidRDefault="007A723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How do I upload my tender documents?</w:t>
      </w:r>
    </w:p>
    <w:p w:rsidR="007A7231" w:rsidRPr="007A7231" w:rsidRDefault="007A7231" w:rsidP="007A7231">
      <w:pPr>
        <w:rPr>
          <w:rFonts w:ascii="Arial" w:hAnsi="Arial" w:cs="Arial"/>
          <w:bCs/>
          <w:sz w:val="28"/>
        </w:rPr>
      </w:pPr>
      <w:r w:rsidRPr="007A7231">
        <w:rPr>
          <w:rFonts w:ascii="Arial" w:hAnsi="Arial" w:cs="Arial"/>
          <w:bCs/>
          <w:sz w:val="28"/>
        </w:rPr>
        <w:t>The completed Tender and associated documents must be submitted via to e-mail to tenderapplications@unityincommunity.org.uk by no later than 12:00 noon on Friday 20th December 2019.    Any tenders that are submitted incomplete will not be considered.</w:t>
      </w:r>
    </w:p>
    <w:p w:rsidR="001373CF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All questions relating to the tender must be submitted in writing, via e-mail to </w:t>
      </w:r>
      <w:hyperlink r:id="rId7" w:history="1">
        <w:r w:rsidR="001373CF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1373CF">
        <w:rPr>
          <w:rFonts w:ascii="Arial" w:hAnsi="Arial" w:cs="Arial"/>
          <w:bCs/>
          <w:sz w:val="28"/>
        </w:rPr>
        <w:t>, alternatively post your question with a return address to:</w:t>
      </w:r>
    </w:p>
    <w:p w:rsidR="001373CF" w:rsidRPr="001373CF" w:rsidRDefault="001373CF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</w:t>
      </w:r>
      <w:proofErr w:type="gramStart"/>
      <w:r w:rsidRPr="001373CF">
        <w:rPr>
          <w:rFonts w:ascii="Arial" w:hAnsi="Arial" w:cs="Arial"/>
          <w:bCs/>
          <w:i/>
          <w:sz w:val="28"/>
        </w:rPr>
        <w:t>,</w:t>
      </w:r>
      <w:proofErr w:type="gramEnd"/>
      <w:r w:rsidRPr="001373CF">
        <w:rPr>
          <w:rFonts w:ascii="Arial" w:hAnsi="Arial" w:cs="Arial"/>
          <w:bCs/>
          <w:i/>
          <w:sz w:val="28"/>
        </w:rPr>
        <w:br/>
        <w:t xml:space="preserve">501 </w:t>
      </w:r>
      <w:proofErr w:type="spellStart"/>
      <w:r w:rsidRPr="001373CF">
        <w:rPr>
          <w:rFonts w:ascii="Arial" w:hAnsi="Arial" w:cs="Arial"/>
          <w:bCs/>
          <w:i/>
          <w:sz w:val="28"/>
        </w:rPr>
        <w:t>Endike</w:t>
      </w:r>
      <w:proofErr w:type="spellEnd"/>
      <w:r w:rsidRPr="001373CF">
        <w:rPr>
          <w:rFonts w:ascii="Arial" w:hAnsi="Arial" w:cs="Arial"/>
          <w:bCs/>
          <w:i/>
          <w:sz w:val="28"/>
        </w:rPr>
        <w:t xml:space="preserve">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B4313E" w:rsidRPr="00B4313E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u w:val="single"/>
        </w:rPr>
        <w:t xml:space="preserve">All answers </w:t>
      </w:r>
      <w:r>
        <w:rPr>
          <w:rFonts w:ascii="Arial" w:hAnsi="Arial" w:cs="Arial"/>
          <w:bCs/>
          <w:sz w:val="28"/>
        </w:rPr>
        <w:t xml:space="preserve">to questions received will be published on </w:t>
      </w:r>
      <w:hyperlink r:id="rId8" w:history="1">
        <w:r w:rsidRPr="00B7439D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  <w:r>
        <w:rPr>
          <w:rFonts w:ascii="Arial" w:hAnsi="Arial" w:cs="Arial"/>
          <w:bCs/>
          <w:sz w:val="28"/>
        </w:rPr>
        <w:t>.  This will help ensure an open and fair tender process.</w:t>
      </w:r>
    </w:p>
    <w:p w:rsidR="001373CF" w:rsidRDefault="001373CF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Any questions that may give an advantage to a particular bidder will be immediately published on </w:t>
      </w:r>
      <w:hyperlink r:id="rId9" w:history="1">
        <w:r w:rsidRPr="003430E9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</w:p>
    <w:p w:rsidR="001373CF" w:rsidRPr="00507DC8" w:rsidRDefault="001373CF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Unity in Community will </w:t>
      </w:r>
      <w:r w:rsidR="000A511F">
        <w:rPr>
          <w:rFonts w:ascii="Arial" w:hAnsi="Arial" w:cs="Arial"/>
          <w:bCs/>
          <w:sz w:val="28"/>
        </w:rPr>
        <w:t>endeavour</w:t>
      </w:r>
      <w:r>
        <w:rPr>
          <w:rFonts w:ascii="Arial" w:hAnsi="Arial" w:cs="Arial"/>
          <w:bCs/>
          <w:sz w:val="28"/>
        </w:rPr>
        <w:t xml:space="preserve"> to answer questions relating to this tender within 2 working days.  The final date for questions is </w:t>
      </w:r>
      <w:r w:rsidRPr="001373CF">
        <w:rPr>
          <w:rFonts w:ascii="Arial" w:hAnsi="Arial" w:cs="Arial"/>
          <w:b/>
          <w:bCs/>
          <w:sz w:val="28"/>
        </w:rPr>
        <w:t>Friday 13</w:t>
      </w:r>
      <w:r w:rsidRPr="001373CF">
        <w:rPr>
          <w:rFonts w:ascii="Arial" w:hAnsi="Arial" w:cs="Arial"/>
          <w:b/>
          <w:bCs/>
          <w:sz w:val="28"/>
          <w:vertAlign w:val="superscript"/>
        </w:rPr>
        <w:t>th</w:t>
      </w:r>
      <w:r w:rsidRPr="001373CF">
        <w:rPr>
          <w:rFonts w:ascii="Arial" w:hAnsi="Arial" w:cs="Arial"/>
          <w:b/>
          <w:bCs/>
          <w:sz w:val="28"/>
        </w:rPr>
        <w:t xml:space="preserve"> December 2019.</w:t>
      </w:r>
    </w:p>
    <w:sectPr w:rsidR="001373CF" w:rsidRPr="0050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C8"/>
    <w:rsid w:val="000A511F"/>
    <w:rsid w:val="001373CF"/>
    <w:rsid w:val="00507DC8"/>
    <w:rsid w:val="005F19E3"/>
    <w:rsid w:val="006E5AD9"/>
    <w:rsid w:val="007A7231"/>
    <w:rsid w:val="00B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yincommunity.org.uk/tenderfa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nis@unityincommunity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nnis@unityincommunity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unityincommunity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tyincommunity.org.uk/tender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Woods</dc:creator>
  <cp:lastModifiedBy>Liam Woods</cp:lastModifiedBy>
  <cp:revision>5</cp:revision>
  <dcterms:created xsi:type="dcterms:W3CDTF">2019-11-19T10:03:00Z</dcterms:created>
  <dcterms:modified xsi:type="dcterms:W3CDTF">2019-11-28T14:34:00Z</dcterms:modified>
</cp:coreProperties>
</file>