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53C63" w14:textId="77777777" w:rsidR="009D76F6" w:rsidRDefault="009D76F6" w:rsidP="009D76F6">
      <w:pPr>
        <w:rPr>
          <w:rFonts w:ascii="Times New Roman" w:eastAsia="Times New Roman" w:hAnsi="Times New Roman" w:cs="Times New Roman"/>
          <w:sz w:val="20"/>
          <w:szCs w:val="20"/>
        </w:rPr>
      </w:pPr>
      <w:bookmarkStart w:id="0" w:name="_GoBack"/>
      <w:bookmarkEnd w:id="0"/>
    </w:p>
    <w:p w14:paraId="19A53C64" w14:textId="77777777" w:rsidR="009D76F6" w:rsidRDefault="009D76F6" w:rsidP="009D76F6">
      <w:pPr>
        <w:rPr>
          <w:rFonts w:ascii="Times New Roman" w:eastAsia="Times New Roman" w:hAnsi="Times New Roman" w:cs="Times New Roman"/>
          <w:sz w:val="20"/>
          <w:szCs w:val="20"/>
        </w:rPr>
      </w:pPr>
    </w:p>
    <w:p w14:paraId="19A53C65" w14:textId="77777777" w:rsidR="009D76F6" w:rsidRDefault="009D76F6" w:rsidP="009D76F6">
      <w:pPr>
        <w:rPr>
          <w:rFonts w:ascii="Times New Roman" w:eastAsia="Times New Roman" w:hAnsi="Times New Roman" w:cs="Times New Roman"/>
          <w:sz w:val="20"/>
          <w:szCs w:val="20"/>
        </w:rPr>
      </w:pPr>
    </w:p>
    <w:p w14:paraId="19A53C66" w14:textId="77777777" w:rsidR="009D76F6" w:rsidRDefault="009D76F6" w:rsidP="009D76F6">
      <w:pPr>
        <w:rPr>
          <w:rFonts w:ascii="Times New Roman" w:eastAsia="Times New Roman" w:hAnsi="Times New Roman" w:cs="Times New Roman"/>
          <w:sz w:val="20"/>
          <w:szCs w:val="20"/>
        </w:rPr>
      </w:pPr>
    </w:p>
    <w:p w14:paraId="19A53C67" w14:textId="126EF3A1" w:rsidR="009D76F6" w:rsidRDefault="009D76F6" w:rsidP="00BE21E4">
      <w:pPr>
        <w:jc w:val="right"/>
        <w:rPr>
          <w:rFonts w:ascii="Times New Roman" w:eastAsia="Times New Roman" w:hAnsi="Times New Roman" w:cs="Times New Roman"/>
          <w:sz w:val="20"/>
          <w:szCs w:val="20"/>
        </w:rPr>
      </w:pPr>
    </w:p>
    <w:p w14:paraId="19A53C68"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9"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A"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B"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C"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D"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6E" w14:textId="3DE5619A" w:rsidR="009D76F6" w:rsidRDefault="009D76F6" w:rsidP="00BE21E4">
      <w:pPr>
        <w:tabs>
          <w:tab w:val="left" w:pos="1503"/>
        </w:tabs>
        <w:rPr>
          <w:rFonts w:ascii="Times New Roman" w:eastAsia="Times New Roman" w:hAnsi="Times New Roman" w:cs="Times New Roman"/>
          <w:sz w:val="20"/>
          <w:szCs w:val="20"/>
        </w:rPr>
      </w:pPr>
    </w:p>
    <w:p w14:paraId="19A53C6F" w14:textId="77777777" w:rsidR="009D76F6" w:rsidRDefault="009D76F6" w:rsidP="009D76F6">
      <w:pPr>
        <w:tabs>
          <w:tab w:val="left" w:pos="1503"/>
        </w:tabs>
        <w:jc w:val="center"/>
        <w:rPr>
          <w:rFonts w:ascii="Times New Roman" w:eastAsia="Times New Roman" w:hAnsi="Times New Roman" w:cs="Times New Roman"/>
          <w:sz w:val="20"/>
          <w:szCs w:val="20"/>
        </w:rPr>
      </w:pPr>
    </w:p>
    <w:p w14:paraId="19A53C70" w14:textId="6E42BEA4" w:rsidR="009D76F6" w:rsidRDefault="009D76F6" w:rsidP="009D76F6">
      <w:pPr>
        <w:tabs>
          <w:tab w:val="left" w:pos="1503"/>
        </w:tabs>
        <w:jc w:val="center"/>
        <w:rPr>
          <w:rFonts w:ascii="Times New Roman" w:eastAsia="Times New Roman" w:hAnsi="Times New Roman" w:cs="Times New Roman"/>
          <w:sz w:val="20"/>
          <w:szCs w:val="20"/>
        </w:rPr>
      </w:pPr>
    </w:p>
    <w:p w14:paraId="19A53C71" w14:textId="77777777" w:rsidR="009D76F6" w:rsidRDefault="009D76F6" w:rsidP="009D76F6">
      <w:pPr>
        <w:rPr>
          <w:rFonts w:ascii="Times New Roman" w:eastAsia="Times New Roman" w:hAnsi="Times New Roman" w:cs="Times New Roman"/>
          <w:sz w:val="20"/>
          <w:szCs w:val="20"/>
        </w:rPr>
      </w:pPr>
    </w:p>
    <w:p w14:paraId="19A53C72" w14:textId="77777777" w:rsidR="009D76F6" w:rsidRDefault="009D76F6" w:rsidP="009D76F6">
      <w:pPr>
        <w:rPr>
          <w:rFonts w:ascii="Times New Roman" w:eastAsia="Times New Roman" w:hAnsi="Times New Roman" w:cs="Times New Roman"/>
          <w:sz w:val="20"/>
          <w:szCs w:val="20"/>
        </w:rPr>
      </w:pPr>
    </w:p>
    <w:p w14:paraId="19A53C73" w14:textId="77777777" w:rsidR="009D76F6" w:rsidRDefault="009D76F6" w:rsidP="009D76F6">
      <w:pPr>
        <w:rPr>
          <w:rFonts w:ascii="Times New Roman" w:eastAsia="Times New Roman" w:hAnsi="Times New Roman" w:cs="Times New Roman"/>
          <w:sz w:val="20"/>
          <w:szCs w:val="20"/>
        </w:rPr>
      </w:pPr>
    </w:p>
    <w:p w14:paraId="19A53C74" w14:textId="77777777" w:rsidR="009D76F6" w:rsidRDefault="009D76F6" w:rsidP="009D76F6">
      <w:pPr>
        <w:rPr>
          <w:rFonts w:ascii="Times New Roman" w:eastAsia="Times New Roman" w:hAnsi="Times New Roman" w:cs="Times New Roman"/>
          <w:sz w:val="20"/>
          <w:szCs w:val="20"/>
        </w:rPr>
      </w:pPr>
    </w:p>
    <w:p w14:paraId="19A53C75" w14:textId="77777777" w:rsidR="009D76F6" w:rsidRDefault="009D76F6" w:rsidP="009D76F6">
      <w:pPr>
        <w:rPr>
          <w:rFonts w:ascii="Times New Roman" w:eastAsia="Times New Roman" w:hAnsi="Times New Roman" w:cs="Times New Roman"/>
          <w:sz w:val="20"/>
          <w:szCs w:val="20"/>
        </w:rPr>
      </w:pPr>
    </w:p>
    <w:p w14:paraId="19A53C76" w14:textId="77777777" w:rsidR="009D76F6" w:rsidRDefault="009D76F6" w:rsidP="009D76F6">
      <w:pPr>
        <w:rPr>
          <w:rFonts w:ascii="Times New Roman" w:eastAsia="Times New Roman" w:hAnsi="Times New Roman" w:cs="Times New Roman"/>
          <w:sz w:val="20"/>
          <w:szCs w:val="20"/>
        </w:rPr>
      </w:pPr>
    </w:p>
    <w:p w14:paraId="19A53C77" w14:textId="77777777" w:rsidR="009D76F6" w:rsidRPr="00E954E4" w:rsidRDefault="009D76F6" w:rsidP="009D76F6">
      <w:pPr>
        <w:rPr>
          <w:rFonts w:ascii="Arial" w:eastAsia="Times New Roman" w:hAnsi="Arial" w:cs="Arial"/>
          <w:sz w:val="20"/>
          <w:szCs w:val="20"/>
        </w:rPr>
      </w:pPr>
    </w:p>
    <w:p w14:paraId="2F2FF0BE" w14:textId="2B7426EC" w:rsidR="00BB11F7" w:rsidRPr="00BB11F7" w:rsidRDefault="00E954E4" w:rsidP="00BB11F7">
      <w:pPr>
        <w:ind w:left="720" w:firstLine="720"/>
        <w:rPr>
          <w:rFonts w:ascii="Arial" w:eastAsia="Calibri" w:hAnsi="Arial" w:cs="Arial"/>
          <w:sz w:val="32"/>
          <w:szCs w:val="32"/>
        </w:rPr>
      </w:pPr>
      <w:r w:rsidRPr="00BB11F7">
        <w:rPr>
          <w:rFonts w:ascii="Arial" w:eastAsia="Calibri" w:hAnsi="Arial" w:cs="Arial"/>
          <w:sz w:val="32"/>
          <w:szCs w:val="32"/>
        </w:rPr>
        <w:t xml:space="preserve">Atamis </w:t>
      </w:r>
      <w:r w:rsidR="007639EE">
        <w:rPr>
          <w:rFonts w:ascii="Arial" w:eastAsia="Calibri" w:hAnsi="Arial" w:cs="Arial"/>
          <w:sz w:val="32"/>
          <w:szCs w:val="32"/>
        </w:rPr>
        <w:t xml:space="preserve">Supplier Guide  </w:t>
      </w:r>
      <w:r w:rsidR="00BE21E4">
        <w:rPr>
          <w:rFonts w:ascii="Arial" w:eastAsia="Calibri" w:hAnsi="Arial" w:cs="Arial"/>
          <w:sz w:val="32"/>
          <w:szCs w:val="32"/>
        </w:rPr>
        <w:t xml:space="preserve"> </w:t>
      </w:r>
    </w:p>
    <w:p w14:paraId="1263B4A4" w14:textId="77777777" w:rsidR="00BB11F7" w:rsidRPr="00BB11F7" w:rsidRDefault="00BB11F7" w:rsidP="00BB11F7">
      <w:pPr>
        <w:ind w:left="720" w:firstLine="720"/>
        <w:rPr>
          <w:rFonts w:ascii="Arial" w:eastAsia="Calibri" w:hAnsi="Arial" w:cs="Arial"/>
          <w:sz w:val="32"/>
          <w:szCs w:val="32"/>
        </w:rPr>
      </w:pPr>
    </w:p>
    <w:p w14:paraId="19A53C7A" w14:textId="77777777" w:rsidR="009D76F6" w:rsidRPr="00BB11F7" w:rsidRDefault="009D76F6" w:rsidP="00BB11F7">
      <w:pPr>
        <w:ind w:left="720" w:firstLine="720"/>
        <w:rPr>
          <w:rFonts w:ascii="Arial" w:eastAsia="Calibri" w:hAnsi="Arial" w:cs="Arial"/>
          <w:sz w:val="32"/>
          <w:szCs w:val="32"/>
        </w:rPr>
      </w:pPr>
    </w:p>
    <w:p w14:paraId="19A53C7B" w14:textId="77777777" w:rsidR="009D76F6" w:rsidRPr="00E954E4" w:rsidRDefault="009D76F6" w:rsidP="009D76F6">
      <w:pPr>
        <w:rPr>
          <w:rFonts w:ascii="Arial" w:eastAsia="Calibri" w:hAnsi="Arial" w:cs="Arial"/>
          <w:sz w:val="84"/>
          <w:szCs w:val="84"/>
        </w:rPr>
      </w:pPr>
    </w:p>
    <w:p w14:paraId="19A53C7C" w14:textId="775CF3A2" w:rsidR="009D76F6" w:rsidRPr="00E954E4" w:rsidRDefault="009D76F6" w:rsidP="00BE21E4">
      <w:pPr>
        <w:rPr>
          <w:rFonts w:ascii="Arial" w:eastAsia="Calibri" w:hAnsi="Arial" w:cs="Arial"/>
          <w:sz w:val="32"/>
          <w:szCs w:val="32"/>
        </w:rPr>
      </w:pPr>
    </w:p>
    <w:p w14:paraId="19A53C7D" w14:textId="77777777" w:rsidR="009D76F6" w:rsidRPr="00E954E4" w:rsidRDefault="00F25EE5" w:rsidP="009D76F6">
      <w:pPr>
        <w:rPr>
          <w:rFonts w:ascii="Arial" w:eastAsia="Calibri" w:hAnsi="Arial" w:cs="Arial"/>
          <w:sz w:val="32"/>
          <w:szCs w:val="32"/>
        </w:rPr>
      </w:pPr>
      <w:r w:rsidRPr="00E954E4">
        <w:rPr>
          <w:rFonts w:ascii="Arial" w:eastAsia="Calibri" w:hAnsi="Arial" w:cs="Arial"/>
          <w:sz w:val="32"/>
          <w:szCs w:val="32"/>
        </w:rPr>
        <w:tab/>
      </w:r>
    </w:p>
    <w:p w14:paraId="19A53C7E" w14:textId="74E6D08B" w:rsidR="00F25EE5" w:rsidRPr="00E954E4" w:rsidRDefault="00F25EE5" w:rsidP="009D76F6">
      <w:pPr>
        <w:rPr>
          <w:rFonts w:ascii="Arial" w:eastAsia="Calibri" w:hAnsi="Arial" w:cs="Arial"/>
          <w:sz w:val="32"/>
          <w:szCs w:val="32"/>
        </w:rPr>
      </w:pPr>
      <w:r w:rsidRPr="00E954E4">
        <w:rPr>
          <w:rFonts w:ascii="Arial" w:eastAsia="Calibri" w:hAnsi="Arial" w:cs="Arial"/>
          <w:sz w:val="32"/>
          <w:szCs w:val="32"/>
        </w:rPr>
        <w:tab/>
      </w:r>
      <w:r w:rsidRPr="00E954E4">
        <w:rPr>
          <w:rFonts w:ascii="Arial" w:eastAsia="Calibri" w:hAnsi="Arial" w:cs="Arial"/>
          <w:sz w:val="32"/>
          <w:szCs w:val="32"/>
        </w:rPr>
        <w:tab/>
      </w:r>
      <w:r w:rsidR="00BE21E4">
        <w:rPr>
          <w:rFonts w:ascii="Arial" w:eastAsia="Calibri" w:hAnsi="Arial" w:cs="Arial"/>
          <w:sz w:val="32"/>
          <w:szCs w:val="32"/>
        </w:rPr>
        <w:t xml:space="preserve">Version 0.1 </w:t>
      </w:r>
      <w:r w:rsidRPr="00E954E4">
        <w:rPr>
          <w:rFonts w:ascii="Arial" w:eastAsia="Calibri" w:hAnsi="Arial" w:cs="Arial"/>
          <w:sz w:val="32"/>
          <w:szCs w:val="32"/>
        </w:rPr>
        <w:tab/>
      </w:r>
    </w:p>
    <w:p w14:paraId="19A53C7F" w14:textId="77777777" w:rsidR="00F25EE5" w:rsidRPr="00E954E4" w:rsidRDefault="00F25EE5" w:rsidP="009D76F6">
      <w:pPr>
        <w:ind w:left="560" w:firstLine="720"/>
        <w:rPr>
          <w:rFonts w:ascii="Arial" w:eastAsia="Calibri" w:hAnsi="Arial" w:cs="Arial"/>
          <w:sz w:val="32"/>
          <w:szCs w:val="32"/>
        </w:rPr>
      </w:pPr>
    </w:p>
    <w:p w14:paraId="31CE204E" w14:textId="77777777" w:rsidR="0031354B" w:rsidRDefault="0031354B" w:rsidP="00F25EE5">
      <w:pPr>
        <w:ind w:left="720" w:firstLine="720"/>
        <w:rPr>
          <w:rFonts w:ascii="Arial" w:eastAsia="Calibri" w:hAnsi="Arial" w:cs="Arial"/>
          <w:sz w:val="32"/>
          <w:szCs w:val="32"/>
        </w:rPr>
      </w:pPr>
    </w:p>
    <w:p w14:paraId="3F4A1985" w14:textId="77777777" w:rsidR="0031354B" w:rsidRDefault="0031354B" w:rsidP="00F25EE5">
      <w:pPr>
        <w:ind w:left="720" w:firstLine="720"/>
        <w:rPr>
          <w:rFonts w:ascii="Arial" w:eastAsia="Calibri" w:hAnsi="Arial" w:cs="Arial"/>
          <w:sz w:val="32"/>
          <w:szCs w:val="32"/>
        </w:rPr>
      </w:pPr>
    </w:p>
    <w:p w14:paraId="61900AB8" w14:textId="77777777" w:rsidR="0031354B" w:rsidRDefault="0031354B" w:rsidP="00F25EE5">
      <w:pPr>
        <w:ind w:left="720" w:firstLine="720"/>
        <w:rPr>
          <w:rFonts w:ascii="Arial" w:eastAsia="Calibri" w:hAnsi="Arial" w:cs="Arial"/>
          <w:sz w:val="32"/>
          <w:szCs w:val="32"/>
        </w:rPr>
      </w:pPr>
    </w:p>
    <w:p w14:paraId="6018E417" w14:textId="77777777" w:rsidR="0031354B" w:rsidRDefault="0031354B" w:rsidP="00F25EE5">
      <w:pPr>
        <w:ind w:left="720" w:firstLine="720"/>
        <w:rPr>
          <w:rFonts w:ascii="Arial" w:eastAsia="Calibri" w:hAnsi="Arial" w:cs="Arial"/>
          <w:sz w:val="32"/>
          <w:szCs w:val="32"/>
        </w:rPr>
      </w:pPr>
    </w:p>
    <w:p w14:paraId="19A53C80" w14:textId="6DF80D08" w:rsidR="0031354B" w:rsidRPr="00E954E4" w:rsidRDefault="0031354B" w:rsidP="00F25EE5">
      <w:pPr>
        <w:ind w:left="720" w:firstLine="720"/>
        <w:rPr>
          <w:rFonts w:ascii="Arial" w:eastAsia="Calibri" w:hAnsi="Arial" w:cs="Arial"/>
          <w:sz w:val="32"/>
          <w:szCs w:val="32"/>
        </w:rPr>
        <w:sectPr w:rsidR="0031354B" w:rsidRPr="00E954E4" w:rsidSect="009D76F6">
          <w:pgSz w:w="11910" w:h="16840"/>
          <w:pgMar w:top="1440" w:right="1440" w:bottom="1440" w:left="1440" w:header="720" w:footer="720" w:gutter="0"/>
          <w:cols w:space="720"/>
          <w:docGrid w:linePitch="299"/>
        </w:sectPr>
      </w:pPr>
    </w:p>
    <w:p w14:paraId="19A53C81" w14:textId="77777777" w:rsidR="009D76F6" w:rsidRDefault="009D76F6" w:rsidP="009D76F6">
      <w:pPr>
        <w:spacing w:before="7"/>
        <w:rPr>
          <w:rFonts w:ascii="Calibri" w:eastAsia="Calibri" w:hAnsi="Calibri" w:cs="Calibri"/>
          <w:sz w:val="21"/>
          <w:szCs w:val="21"/>
        </w:rPr>
      </w:pPr>
    </w:p>
    <w:p w14:paraId="19A53C82" w14:textId="77777777" w:rsidR="009D76F6" w:rsidRDefault="009D76F6" w:rsidP="009D76F6">
      <w:pPr>
        <w:spacing w:before="28"/>
        <w:ind w:left="1300"/>
        <w:rPr>
          <w:rFonts w:ascii="Arial" w:eastAsia="Arial" w:hAnsi="Arial" w:cs="Arial"/>
          <w:sz w:val="56"/>
          <w:szCs w:val="56"/>
        </w:rPr>
      </w:pPr>
      <w:r>
        <w:rPr>
          <w:rFonts w:ascii="Arial"/>
          <w:spacing w:val="-10"/>
          <w:sz w:val="56"/>
        </w:rPr>
        <w:t>Contents</w:t>
      </w:r>
    </w:p>
    <w:p w14:paraId="19A53C83" w14:textId="77777777" w:rsidR="009D76F6" w:rsidRDefault="009D76F6" w:rsidP="009D76F6">
      <w:pPr>
        <w:rPr>
          <w:rFonts w:ascii="Arial" w:eastAsia="Arial" w:hAnsi="Arial" w:cs="Arial"/>
          <w:sz w:val="56"/>
          <w:szCs w:val="56"/>
        </w:rPr>
        <w:sectPr w:rsidR="009D76F6" w:rsidSect="00F25EE5">
          <w:headerReference w:type="default" r:id="rId8"/>
          <w:footerReference w:type="default" r:id="rId9"/>
          <w:pgSz w:w="11910" w:h="16840"/>
          <w:pgMar w:top="1520" w:right="238" w:bottom="1627" w:left="232" w:header="193" w:footer="958" w:gutter="0"/>
          <w:pgNumType w:start="1"/>
          <w:cols w:space="720"/>
        </w:sectPr>
      </w:pPr>
    </w:p>
    <w:sdt>
      <w:sdtPr>
        <w:rPr>
          <w:rFonts w:asciiTheme="minorHAnsi" w:eastAsiaTheme="minorHAnsi" w:hAnsiTheme="minorHAnsi"/>
        </w:rPr>
        <w:id w:val="-130784977"/>
        <w:docPartObj>
          <w:docPartGallery w:val="Table of Contents"/>
          <w:docPartUnique/>
        </w:docPartObj>
      </w:sdtPr>
      <w:sdtEndPr/>
      <w:sdtContent>
        <w:p w14:paraId="533A02B9" w14:textId="213CBB2E" w:rsidR="000972FD" w:rsidRDefault="009D76F6">
          <w:pPr>
            <w:pStyle w:val="TOC1"/>
            <w:tabs>
              <w:tab w:val="left" w:pos="1960"/>
              <w:tab w:val="right" w:pos="10623"/>
            </w:tabs>
            <w:rPr>
              <w:rFonts w:asciiTheme="minorHAnsi" w:eastAsiaTheme="minorEastAsia" w:hAnsiTheme="minorHAnsi"/>
              <w:noProof/>
              <w:lang w:val="en-GB" w:eastAsia="en-GB"/>
            </w:rPr>
          </w:pPr>
          <w:r>
            <w:fldChar w:fldCharType="begin"/>
          </w:r>
          <w:r>
            <w:instrText xml:space="preserve">TOC \o "1-2" \h \z \u </w:instrText>
          </w:r>
          <w:r>
            <w:fldChar w:fldCharType="separate"/>
          </w:r>
          <w:hyperlink w:anchor="_Toc51844672" w:history="1">
            <w:r w:rsidR="000972FD" w:rsidRPr="00577D80">
              <w:rPr>
                <w:rStyle w:val="Hyperlink"/>
                <w:noProof/>
                <w:w w:val="99"/>
              </w:rPr>
              <w:t>1.</w:t>
            </w:r>
            <w:r w:rsidR="000972FD">
              <w:rPr>
                <w:rFonts w:asciiTheme="minorHAnsi" w:eastAsiaTheme="minorEastAsia" w:hAnsiTheme="minorHAnsi"/>
                <w:noProof/>
                <w:lang w:val="en-GB" w:eastAsia="en-GB"/>
              </w:rPr>
              <w:tab/>
            </w:r>
            <w:r w:rsidR="000972FD" w:rsidRPr="00577D80">
              <w:rPr>
                <w:rStyle w:val="Hyperlink"/>
                <w:noProof/>
                <w:spacing w:val="-1"/>
              </w:rPr>
              <w:t>Overview</w:t>
            </w:r>
            <w:r w:rsidR="000972FD">
              <w:rPr>
                <w:noProof/>
                <w:webHidden/>
              </w:rPr>
              <w:tab/>
            </w:r>
            <w:r w:rsidR="000972FD">
              <w:rPr>
                <w:noProof/>
                <w:webHidden/>
              </w:rPr>
              <w:fldChar w:fldCharType="begin"/>
            </w:r>
            <w:r w:rsidR="000972FD">
              <w:rPr>
                <w:noProof/>
                <w:webHidden/>
              </w:rPr>
              <w:instrText xml:space="preserve"> PAGEREF _Toc51844672 \h </w:instrText>
            </w:r>
            <w:r w:rsidR="000972FD">
              <w:rPr>
                <w:noProof/>
                <w:webHidden/>
              </w:rPr>
            </w:r>
            <w:r w:rsidR="000972FD">
              <w:rPr>
                <w:noProof/>
                <w:webHidden/>
              </w:rPr>
              <w:fldChar w:fldCharType="separate"/>
            </w:r>
            <w:r w:rsidR="000972FD">
              <w:rPr>
                <w:noProof/>
                <w:webHidden/>
              </w:rPr>
              <w:t>2</w:t>
            </w:r>
            <w:r w:rsidR="000972FD">
              <w:rPr>
                <w:noProof/>
                <w:webHidden/>
              </w:rPr>
              <w:fldChar w:fldCharType="end"/>
            </w:r>
          </w:hyperlink>
        </w:p>
        <w:p w14:paraId="738767DE" w14:textId="4181A0A5"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3" w:history="1">
            <w:r w:rsidR="000972FD" w:rsidRPr="00577D80">
              <w:rPr>
                <w:rStyle w:val="Hyperlink"/>
                <w:noProof/>
                <w:w w:val="99"/>
              </w:rPr>
              <w:t>2.</w:t>
            </w:r>
            <w:r w:rsidR="000972FD">
              <w:rPr>
                <w:rFonts w:asciiTheme="minorHAnsi" w:eastAsiaTheme="minorEastAsia" w:hAnsiTheme="minorHAnsi"/>
                <w:noProof/>
                <w:lang w:val="en-GB" w:eastAsia="en-GB"/>
              </w:rPr>
              <w:tab/>
            </w:r>
            <w:r w:rsidR="000972FD" w:rsidRPr="00577D80">
              <w:rPr>
                <w:rStyle w:val="Hyperlink"/>
                <w:noProof/>
                <w:spacing w:val="-1"/>
              </w:rPr>
              <w:t>Help and support</w:t>
            </w:r>
            <w:r w:rsidR="000972FD">
              <w:rPr>
                <w:noProof/>
                <w:webHidden/>
              </w:rPr>
              <w:tab/>
            </w:r>
            <w:r w:rsidR="000972FD">
              <w:rPr>
                <w:noProof/>
                <w:webHidden/>
              </w:rPr>
              <w:fldChar w:fldCharType="begin"/>
            </w:r>
            <w:r w:rsidR="000972FD">
              <w:rPr>
                <w:noProof/>
                <w:webHidden/>
              </w:rPr>
              <w:instrText xml:space="preserve"> PAGEREF _Toc51844673 \h </w:instrText>
            </w:r>
            <w:r w:rsidR="000972FD">
              <w:rPr>
                <w:noProof/>
                <w:webHidden/>
              </w:rPr>
            </w:r>
            <w:r w:rsidR="000972FD">
              <w:rPr>
                <w:noProof/>
                <w:webHidden/>
              </w:rPr>
              <w:fldChar w:fldCharType="separate"/>
            </w:r>
            <w:r w:rsidR="000972FD">
              <w:rPr>
                <w:noProof/>
                <w:webHidden/>
              </w:rPr>
              <w:t>2</w:t>
            </w:r>
            <w:r w:rsidR="000972FD">
              <w:rPr>
                <w:noProof/>
                <w:webHidden/>
              </w:rPr>
              <w:fldChar w:fldCharType="end"/>
            </w:r>
          </w:hyperlink>
        </w:p>
        <w:p w14:paraId="2CA8A8BC" w14:textId="468B3EF7"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4" w:history="1">
            <w:r w:rsidR="000972FD" w:rsidRPr="00577D80">
              <w:rPr>
                <w:rStyle w:val="Hyperlink"/>
                <w:noProof/>
                <w:w w:val="99"/>
              </w:rPr>
              <w:t>3.</w:t>
            </w:r>
            <w:r w:rsidR="000972FD">
              <w:rPr>
                <w:rFonts w:asciiTheme="minorHAnsi" w:eastAsiaTheme="minorEastAsia" w:hAnsiTheme="minorHAnsi"/>
                <w:noProof/>
                <w:lang w:val="en-GB" w:eastAsia="en-GB"/>
              </w:rPr>
              <w:tab/>
            </w:r>
            <w:r w:rsidR="000972FD" w:rsidRPr="00577D80">
              <w:rPr>
                <w:rStyle w:val="Hyperlink"/>
                <w:noProof/>
                <w:spacing w:val="-1"/>
              </w:rPr>
              <w:t>Getting</w:t>
            </w:r>
            <w:r w:rsidR="000972FD" w:rsidRPr="00577D80">
              <w:rPr>
                <w:rStyle w:val="Hyperlink"/>
                <w:noProof/>
                <w:spacing w:val="-11"/>
              </w:rPr>
              <w:t xml:space="preserve"> </w:t>
            </w:r>
            <w:r w:rsidR="000972FD" w:rsidRPr="00577D80">
              <w:rPr>
                <w:rStyle w:val="Hyperlink"/>
                <w:noProof/>
              </w:rPr>
              <w:t>Started</w:t>
            </w:r>
            <w:r w:rsidR="000972FD" w:rsidRPr="00577D80">
              <w:rPr>
                <w:rStyle w:val="Hyperlink"/>
                <w:noProof/>
                <w:spacing w:val="-10"/>
              </w:rPr>
              <w:t xml:space="preserve"> </w:t>
            </w:r>
            <w:r w:rsidR="000972FD" w:rsidRPr="00577D80">
              <w:rPr>
                <w:rStyle w:val="Hyperlink"/>
                <w:noProof/>
              </w:rPr>
              <w:t>on</w:t>
            </w:r>
            <w:r w:rsidR="000972FD" w:rsidRPr="00577D80">
              <w:rPr>
                <w:rStyle w:val="Hyperlink"/>
                <w:noProof/>
                <w:spacing w:val="-12"/>
              </w:rPr>
              <w:t xml:space="preserve"> </w:t>
            </w:r>
            <w:r w:rsidR="000972FD" w:rsidRPr="00577D80">
              <w:rPr>
                <w:rStyle w:val="Hyperlink"/>
                <w:noProof/>
              </w:rPr>
              <w:t>the</w:t>
            </w:r>
            <w:r w:rsidR="000972FD" w:rsidRPr="00577D80">
              <w:rPr>
                <w:rStyle w:val="Hyperlink"/>
                <w:noProof/>
                <w:spacing w:val="-10"/>
              </w:rPr>
              <w:t xml:space="preserve"> </w:t>
            </w:r>
            <w:r w:rsidR="000972FD" w:rsidRPr="00577D80">
              <w:rPr>
                <w:rStyle w:val="Hyperlink"/>
                <w:noProof/>
              </w:rPr>
              <w:t>Portal</w:t>
            </w:r>
            <w:r w:rsidR="000972FD">
              <w:rPr>
                <w:noProof/>
                <w:webHidden/>
              </w:rPr>
              <w:tab/>
            </w:r>
            <w:r w:rsidR="000972FD">
              <w:rPr>
                <w:noProof/>
                <w:webHidden/>
              </w:rPr>
              <w:fldChar w:fldCharType="begin"/>
            </w:r>
            <w:r w:rsidR="000972FD">
              <w:rPr>
                <w:noProof/>
                <w:webHidden/>
              </w:rPr>
              <w:instrText xml:space="preserve"> PAGEREF _Toc51844674 \h </w:instrText>
            </w:r>
            <w:r w:rsidR="000972FD">
              <w:rPr>
                <w:noProof/>
                <w:webHidden/>
              </w:rPr>
            </w:r>
            <w:r w:rsidR="000972FD">
              <w:rPr>
                <w:noProof/>
                <w:webHidden/>
              </w:rPr>
              <w:fldChar w:fldCharType="separate"/>
            </w:r>
            <w:r w:rsidR="000972FD">
              <w:rPr>
                <w:noProof/>
                <w:webHidden/>
              </w:rPr>
              <w:t>2</w:t>
            </w:r>
            <w:r w:rsidR="000972FD">
              <w:rPr>
                <w:noProof/>
                <w:webHidden/>
              </w:rPr>
              <w:fldChar w:fldCharType="end"/>
            </w:r>
          </w:hyperlink>
        </w:p>
        <w:p w14:paraId="5D5DFC27" w14:textId="04FA5367"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5" w:history="1">
            <w:r w:rsidR="000972FD" w:rsidRPr="00577D80">
              <w:rPr>
                <w:rStyle w:val="Hyperlink"/>
                <w:noProof/>
                <w:w w:val="99"/>
              </w:rPr>
              <w:t>4.</w:t>
            </w:r>
            <w:r w:rsidR="000972FD">
              <w:rPr>
                <w:rFonts w:asciiTheme="minorHAnsi" w:eastAsiaTheme="minorEastAsia" w:hAnsiTheme="minorHAnsi"/>
                <w:noProof/>
                <w:lang w:val="en-GB" w:eastAsia="en-GB"/>
              </w:rPr>
              <w:tab/>
            </w:r>
            <w:r w:rsidR="000972FD" w:rsidRPr="00577D80">
              <w:rPr>
                <w:rStyle w:val="Hyperlink"/>
                <w:noProof/>
                <w:spacing w:val="-1"/>
              </w:rPr>
              <w:t>Logging off the application</w:t>
            </w:r>
            <w:r w:rsidR="000972FD">
              <w:rPr>
                <w:noProof/>
                <w:webHidden/>
              </w:rPr>
              <w:tab/>
            </w:r>
            <w:r w:rsidR="000972FD">
              <w:rPr>
                <w:noProof/>
                <w:webHidden/>
              </w:rPr>
              <w:fldChar w:fldCharType="begin"/>
            </w:r>
            <w:r w:rsidR="000972FD">
              <w:rPr>
                <w:noProof/>
                <w:webHidden/>
              </w:rPr>
              <w:instrText xml:space="preserve"> PAGEREF _Toc51844675 \h </w:instrText>
            </w:r>
            <w:r w:rsidR="000972FD">
              <w:rPr>
                <w:noProof/>
                <w:webHidden/>
              </w:rPr>
            </w:r>
            <w:r w:rsidR="000972FD">
              <w:rPr>
                <w:noProof/>
                <w:webHidden/>
              </w:rPr>
              <w:fldChar w:fldCharType="separate"/>
            </w:r>
            <w:r w:rsidR="000972FD">
              <w:rPr>
                <w:noProof/>
                <w:webHidden/>
              </w:rPr>
              <w:t>5</w:t>
            </w:r>
            <w:r w:rsidR="000972FD">
              <w:rPr>
                <w:noProof/>
                <w:webHidden/>
              </w:rPr>
              <w:fldChar w:fldCharType="end"/>
            </w:r>
          </w:hyperlink>
        </w:p>
        <w:p w14:paraId="799F456C" w14:textId="004173E7"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6" w:history="1">
            <w:r w:rsidR="000972FD" w:rsidRPr="00577D80">
              <w:rPr>
                <w:rStyle w:val="Hyperlink"/>
                <w:noProof/>
                <w:w w:val="99"/>
              </w:rPr>
              <w:t>5.</w:t>
            </w:r>
            <w:r w:rsidR="000972FD">
              <w:rPr>
                <w:rFonts w:asciiTheme="minorHAnsi" w:eastAsiaTheme="minorEastAsia" w:hAnsiTheme="minorHAnsi"/>
                <w:noProof/>
                <w:lang w:val="en-GB" w:eastAsia="en-GB"/>
              </w:rPr>
              <w:tab/>
            </w:r>
            <w:r w:rsidR="000972FD" w:rsidRPr="00577D80">
              <w:rPr>
                <w:rStyle w:val="Hyperlink"/>
                <w:noProof/>
                <w:spacing w:val="-1"/>
              </w:rPr>
              <w:t>Accessing contracts</w:t>
            </w:r>
            <w:r w:rsidR="000972FD">
              <w:rPr>
                <w:noProof/>
                <w:webHidden/>
              </w:rPr>
              <w:tab/>
            </w:r>
            <w:r w:rsidR="000972FD">
              <w:rPr>
                <w:noProof/>
                <w:webHidden/>
              </w:rPr>
              <w:fldChar w:fldCharType="begin"/>
            </w:r>
            <w:r w:rsidR="000972FD">
              <w:rPr>
                <w:noProof/>
                <w:webHidden/>
              </w:rPr>
              <w:instrText xml:space="preserve"> PAGEREF _Toc51844676 \h </w:instrText>
            </w:r>
            <w:r w:rsidR="000972FD">
              <w:rPr>
                <w:noProof/>
                <w:webHidden/>
              </w:rPr>
            </w:r>
            <w:r w:rsidR="000972FD">
              <w:rPr>
                <w:noProof/>
                <w:webHidden/>
              </w:rPr>
              <w:fldChar w:fldCharType="separate"/>
            </w:r>
            <w:r w:rsidR="000972FD">
              <w:rPr>
                <w:noProof/>
                <w:webHidden/>
              </w:rPr>
              <w:t>5</w:t>
            </w:r>
            <w:r w:rsidR="000972FD">
              <w:rPr>
                <w:noProof/>
                <w:webHidden/>
              </w:rPr>
              <w:fldChar w:fldCharType="end"/>
            </w:r>
          </w:hyperlink>
        </w:p>
        <w:p w14:paraId="6E373798" w14:textId="0DF7C18D"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7" w:history="1">
            <w:r w:rsidR="000972FD" w:rsidRPr="00577D80">
              <w:rPr>
                <w:rStyle w:val="Hyperlink"/>
                <w:noProof/>
                <w:w w:val="99"/>
              </w:rPr>
              <w:t>5.</w:t>
            </w:r>
            <w:r w:rsidR="000972FD">
              <w:rPr>
                <w:rFonts w:asciiTheme="minorHAnsi" w:eastAsiaTheme="minorEastAsia" w:hAnsiTheme="minorHAnsi"/>
                <w:noProof/>
                <w:lang w:val="en-GB" w:eastAsia="en-GB"/>
              </w:rPr>
              <w:tab/>
            </w:r>
            <w:r w:rsidR="000972FD" w:rsidRPr="00577D80">
              <w:rPr>
                <w:rStyle w:val="Hyperlink"/>
                <w:noProof/>
              </w:rPr>
              <w:t>Managing your contract</w:t>
            </w:r>
            <w:r w:rsidR="000972FD">
              <w:rPr>
                <w:noProof/>
                <w:webHidden/>
              </w:rPr>
              <w:tab/>
            </w:r>
            <w:r w:rsidR="000972FD">
              <w:rPr>
                <w:noProof/>
                <w:webHidden/>
              </w:rPr>
              <w:fldChar w:fldCharType="begin"/>
            </w:r>
            <w:r w:rsidR="000972FD">
              <w:rPr>
                <w:noProof/>
                <w:webHidden/>
              </w:rPr>
              <w:instrText xml:space="preserve"> PAGEREF _Toc51844677 \h </w:instrText>
            </w:r>
            <w:r w:rsidR="000972FD">
              <w:rPr>
                <w:noProof/>
                <w:webHidden/>
              </w:rPr>
            </w:r>
            <w:r w:rsidR="000972FD">
              <w:rPr>
                <w:noProof/>
                <w:webHidden/>
              </w:rPr>
              <w:fldChar w:fldCharType="separate"/>
            </w:r>
            <w:r w:rsidR="000972FD">
              <w:rPr>
                <w:noProof/>
                <w:webHidden/>
              </w:rPr>
              <w:t>6</w:t>
            </w:r>
            <w:r w:rsidR="000972FD">
              <w:rPr>
                <w:noProof/>
                <w:webHidden/>
              </w:rPr>
              <w:fldChar w:fldCharType="end"/>
            </w:r>
          </w:hyperlink>
        </w:p>
        <w:p w14:paraId="575CA9B2" w14:textId="1E0225B5" w:rsidR="000972FD" w:rsidRDefault="009D595D">
          <w:pPr>
            <w:pStyle w:val="TOC1"/>
            <w:tabs>
              <w:tab w:val="left" w:pos="1960"/>
              <w:tab w:val="right" w:pos="10623"/>
            </w:tabs>
            <w:rPr>
              <w:rFonts w:asciiTheme="minorHAnsi" w:eastAsiaTheme="minorEastAsia" w:hAnsiTheme="minorHAnsi"/>
              <w:noProof/>
              <w:lang w:val="en-GB" w:eastAsia="en-GB"/>
            </w:rPr>
          </w:pPr>
          <w:hyperlink w:anchor="_Toc51844678" w:history="1">
            <w:r w:rsidR="000972FD" w:rsidRPr="00577D80">
              <w:rPr>
                <w:rStyle w:val="Hyperlink"/>
                <w:noProof/>
                <w:w w:val="99"/>
              </w:rPr>
              <w:t>6.</w:t>
            </w:r>
            <w:r w:rsidR="000972FD">
              <w:rPr>
                <w:rFonts w:asciiTheme="minorHAnsi" w:eastAsiaTheme="minorEastAsia" w:hAnsiTheme="minorHAnsi"/>
                <w:noProof/>
                <w:lang w:val="en-GB" w:eastAsia="en-GB"/>
              </w:rPr>
              <w:tab/>
            </w:r>
            <w:r w:rsidR="000972FD" w:rsidRPr="00577D80">
              <w:rPr>
                <w:rStyle w:val="Hyperlink"/>
                <w:noProof/>
              </w:rPr>
              <w:t>Managing your supplier certificates</w:t>
            </w:r>
            <w:r w:rsidR="000972FD">
              <w:rPr>
                <w:noProof/>
                <w:webHidden/>
              </w:rPr>
              <w:tab/>
            </w:r>
            <w:r w:rsidR="000972FD">
              <w:rPr>
                <w:noProof/>
                <w:webHidden/>
              </w:rPr>
              <w:fldChar w:fldCharType="begin"/>
            </w:r>
            <w:r w:rsidR="000972FD">
              <w:rPr>
                <w:noProof/>
                <w:webHidden/>
              </w:rPr>
              <w:instrText xml:space="preserve"> PAGEREF _Toc51844678 \h </w:instrText>
            </w:r>
            <w:r w:rsidR="000972FD">
              <w:rPr>
                <w:noProof/>
                <w:webHidden/>
              </w:rPr>
            </w:r>
            <w:r w:rsidR="000972FD">
              <w:rPr>
                <w:noProof/>
                <w:webHidden/>
              </w:rPr>
              <w:fldChar w:fldCharType="separate"/>
            </w:r>
            <w:r w:rsidR="000972FD">
              <w:rPr>
                <w:noProof/>
                <w:webHidden/>
              </w:rPr>
              <w:t>8</w:t>
            </w:r>
            <w:r w:rsidR="000972FD">
              <w:rPr>
                <w:noProof/>
                <w:webHidden/>
              </w:rPr>
              <w:fldChar w:fldCharType="end"/>
            </w:r>
          </w:hyperlink>
        </w:p>
        <w:p w14:paraId="19A53CAE" w14:textId="767DCD4D" w:rsidR="009D76F6" w:rsidRDefault="009D76F6" w:rsidP="009D76F6">
          <w:r>
            <w:fldChar w:fldCharType="end"/>
          </w:r>
        </w:p>
      </w:sdtContent>
    </w:sdt>
    <w:p w14:paraId="19A53CAF" w14:textId="77777777" w:rsidR="009D76F6" w:rsidRDefault="009D76F6" w:rsidP="009D76F6">
      <w:pPr>
        <w:sectPr w:rsidR="009D76F6" w:rsidSect="00172AF9">
          <w:type w:val="continuous"/>
          <w:pgSz w:w="11910" w:h="16840"/>
          <w:pgMar w:top="1804" w:right="1137" w:bottom="1628" w:left="140" w:header="720" w:footer="720" w:gutter="0"/>
          <w:cols w:space="720"/>
        </w:sectPr>
      </w:pPr>
    </w:p>
    <w:p w14:paraId="19A53CB0" w14:textId="77777777" w:rsidR="009D76F6" w:rsidRDefault="009D76F6" w:rsidP="00172AF9">
      <w:pPr>
        <w:ind w:right="1280"/>
        <w:sectPr w:rsidR="009D76F6">
          <w:type w:val="continuous"/>
          <w:pgSz w:w="11910" w:h="16840"/>
          <w:pgMar w:top="1520" w:right="0" w:bottom="1140" w:left="140" w:header="720" w:footer="720" w:gutter="0"/>
          <w:cols w:space="720"/>
        </w:sectPr>
      </w:pPr>
    </w:p>
    <w:p w14:paraId="19A53CB1" w14:textId="77777777" w:rsidR="009D76F6" w:rsidRDefault="009D76F6" w:rsidP="009D76F6">
      <w:pPr>
        <w:spacing w:before="1"/>
        <w:rPr>
          <w:rFonts w:ascii="Arial" w:eastAsia="Arial" w:hAnsi="Arial" w:cs="Arial"/>
          <w:sz w:val="25"/>
          <w:szCs w:val="25"/>
        </w:rPr>
      </w:pPr>
    </w:p>
    <w:p w14:paraId="19A53CB2" w14:textId="77777777" w:rsidR="009D76F6" w:rsidRPr="003E0759" w:rsidRDefault="009D76F6" w:rsidP="003E0759">
      <w:pPr>
        <w:pStyle w:val="Heading1"/>
        <w:tabs>
          <w:tab w:val="left" w:pos="2021"/>
        </w:tabs>
        <w:spacing w:before="166"/>
        <w:ind w:left="0" w:firstLine="0"/>
        <w:rPr>
          <w:b w:val="0"/>
          <w:bCs w:val="0"/>
          <w:color w:val="2D74B5"/>
          <w:spacing w:val="-1"/>
        </w:rPr>
      </w:pPr>
      <w:bookmarkStart w:id="1" w:name="_Toc51844672"/>
      <w:r w:rsidRPr="003E0759">
        <w:rPr>
          <w:b w:val="0"/>
          <w:bCs w:val="0"/>
          <w:color w:val="2D74B5"/>
          <w:spacing w:val="-1"/>
        </w:rPr>
        <w:t>Overview</w:t>
      </w:r>
      <w:bookmarkEnd w:id="1"/>
    </w:p>
    <w:p w14:paraId="19A53CB3" w14:textId="77777777" w:rsidR="009D76F6" w:rsidRDefault="009D76F6" w:rsidP="009D76F6">
      <w:pPr>
        <w:spacing w:before="11"/>
        <w:rPr>
          <w:rFonts w:ascii="Arial" w:eastAsia="Arial" w:hAnsi="Arial" w:cs="Arial"/>
          <w:sz w:val="24"/>
          <w:szCs w:val="24"/>
        </w:rPr>
      </w:pPr>
    </w:p>
    <w:p w14:paraId="0D324CA7" w14:textId="77777777" w:rsidR="007639EE" w:rsidRDefault="00BE21E4" w:rsidP="003F338F">
      <w:pPr>
        <w:pStyle w:val="BodyText"/>
        <w:spacing w:line="357" w:lineRule="auto"/>
        <w:ind w:left="0" w:right="390" w:firstLine="0"/>
        <w:rPr>
          <w:spacing w:val="-1"/>
        </w:rPr>
      </w:pPr>
      <w:r>
        <w:rPr>
          <w:spacing w:val="-1"/>
        </w:rPr>
        <w:t>Atamis is the Department of Health and Social Care Commercial system</w:t>
      </w:r>
      <w:r w:rsidR="007639EE">
        <w:rPr>
          <w:spacing w:val="-1"/>
        </w:rPr>
        <w:t xml:space="preserve">. It is available to Arms Length Body’s, NHS trusts and other organisations that wish to manage commercial activity. </w:t>
      </w:r>
    </w:p>
    <w:p w14:paraId="0961994C" w14:textId="77777777" w:rsidR="007639EE" w:rsidRDefault="007639EE" w:rsidP="003F338F">
      <w:pPr>
        <w:pStyle w:val="BodyText"/>
        <w:spacing w:line="357" w:lineRule="auto"/>
        <w:ind w:left="0" w:right="390" w:firstLine="0"/>
        <w:rPr>
          <w:spacing w:val="-1"/>
        </w:rPr>
      </w:pPr>
    </w:p>
    <w:p w14:paraId="3BDE319F" w14:textId="5C9D29BF" w:rsidR="007639EE" w:rsidRDefault="009D76F6" w:rsidP="003F338F">
      <w:pPr>
        <w:pStyle w:val="BodyText"/>
        <w:spacing w:line="357" w:lineRule="auto"/>
        <w:ind w:left="0" w:right="390" w:firstLine="0"/>
        <w:rPr>
          <w:spacing w:val="1"/>
        </w:rPr>
      </w:pPr>
      <w:r>
        <w:rPr>
          <w:spacing w:val="-1"/>
        </w:rPr>
        <w:t>Th</w:t>
      </w:r>
      <w:r w:rsidR="00E954E4">
        <w:rPr>
          <w:spacing w:val="-1"/>
        </w:rPr>
        <w:t xml:space="preserve">is </w:t>
      </w:r>
      <w:r w:rsidR="00BB11F7">
        <w:rPr>
          <w:spacing w:val="1"/>
        </w:rPr>
        <w:t xml:space="preserve">user guide provides the </w:t>
      </w:r>
      <w:r w:rsidR="007639EE">
        <w:rPr>
          <w:spacing w:val="1"/>
        </w:rPr>
        <w:t xml:space="preserve">supplier </w:t>
      </w:r>
      <w:r w:rsidR="00BB11F7">
        <w:rPr>
          <w:spacing w:val="1"/>
        </w:rPr>
        <w:t xml:space="preserve">user with a </w:t>
      </w:r>
      <w:r w:rsidR="007639EE">
        <w:rPr>
          <w:spacing w:val="1"/>
        </w:rPr>
        <w:t>guide to register within the system and manage contract information.</w:t>
      </w:r>
    </w:p>
    <w:p w14:paraId="14576280" w14:textId="268F94A2" w:rsidR="000972FD" w:rsidRDefault="000972FD" w:rsidP="003F338F">
      <w:pPr>
        <w:pStyle w:val="BodyText"/>
        <w:spacing w:line="357" w:lineRule="auto"/>
        <w:ind w:left="0" w:right="390" w:firstLine="0"/>
        <w:rPr>
          <w:spacing w:val="1"/>
        </w:rPr>
      </w:pPr>
    </w:p>
    <w:p w14:paraId="6D45C059" w14:textId="780FD518" w:rsidR="000972FD" w:rsidRDefault="000972FD" w:rsidP="003F338F">
      <w:pPr>
        <w:pStyle w:val="BodyText"/>
        <w:spacing w:line="357" w:lineRule="auto"/>
        <w:ind w:left="0" w:right="390" w:firstLine="0"/>
        <w:rPr>
          <w:spacing w:val="1"/>
        </w:rPr>
      </w:pPr>
      <w:r>
        <w:rPr>
          <w:spacing w:val="1"/>
        </w:rPr>
        <w:t xml:space="preserve">The individual or team that are managing the contract is referred to as the “Customer” throughout the document. </w:t>
      </w:r>
    </w:p>
    <w:p w14:paraId="4BF1EE2E" w14:textId="77777777" w:rsidR="000972FD" w:rsidRDefault="000972FD" w:rsidP="003F338F">
      <w:pPr>
        <w:pStyle w:val="BodyText"/>
        <w:spacing w:line="357" w:lineRule="auto"/>
        <w:ind w:left="0" w:right="390" w:firstLine="0"/>
        <w:rPr>
          <w:spacing w:val="1"/>
        </w:rPr>
      </w:pPr>
    </w:p>
    <w:p w14:paraId="0D2E6412" w14:textId="4CED9335" w:rsidR="007639EE" w:rsidRPr="003E0759" w:rsidRDefault="007639EE" w:rsidP="003E0759">
      <w:pPr>
        <w:pStyle w:val="Heading1"/>
        <w:tabs>
          <w:tab w:val="left" w:pos="2021"/>
        </w:tabs>
        <w:spacing w:before="166"/>
        <w:ind w:left="0" w:firstLine="0"/>
        <w:rPr>
          <w:b w:val="0"/>
          <w:bCs w:val="0"/>
        </w:rPr>
      </w:pPr>
      <w:bookmarkStart w:id="2" w:name="_Toc51844673"/>
      <w:r w:rsidRPr="003E0759">
        <w:rPr>
          <w:b w:val="0"/>
          <w:bCs w:val="0"/>
          <w:color w:val="2D74B5"/>
          <w:spacing w:val="-1"/>
        </w:rPr>
        <w:t>Help and support</w:t>
      </w:r>
      <w:bookmarkEnd w:id="2"/>
      <w:r w:rsidRPr="003E0759">
        <w:rPr>
          <w:b w:val="0"/>
          <w:bCs w:val="0"/>
          <w:color w:val="2D74B5"/>
          <w:spacing w:val="-1"/>
        </w:rPr>
        <w:t xml:space="preserve"> </w:t>
      </w:r>
    </w:p>
    <w:p w14:paraId="47C1BECF" w14:textId="77777777" w:rsidR="007639EE" w:rsidRDefault="007639EE" w:rsidP="007639EE">
      <w:pPr>
        <w:pStyle w:val="BodyText"/>
        <w:ind w:left="0" w:firstLine="0"/>
        <w:rPr>
          <w:spacing w:val="-1"/>
        </w:rPr>
      </w:pPr>
    </w:p>
    <w:p w14:paraId="766B4B23" w14:textId="5DADF7AC" w:rsidR="007639EE" w:rsidRDefault="007639EE" w:rsidP="007639EE">
      <w:pPr>
        <w:pStyle w:val="BodyText"/>
        <w:spacing w:line="357" w:lineRule="auto"/>
        <w:ind w:left="0" w:right="390" w:firstLine="0"/>
        <w:rPr>
          <w:spacing w:val="1"/>
        </w:rPr>
      </w:pPr>
      <w:r>
        <w:rPr>
          <w:spacing w:val="-1"/>
        </w:rPr>
        <w:t xml:space="preserve">Contact the Atamis helpdesk by email at </w:t>
      </w:r>
      <w:r w:rsidRPr="007639EE">
        <w:rPr>
          <w:spacing w:val="-1"/>
        </w:rPr>
        <w:t xml:space="preserve">support-health@atamis.co.uk </w:t>
      </w:r>
      <w:r>
        <w:rPr>
          <w:spacing w:val="-1"/>
        </w:rPr>
        <w:t xml:space="preserve">if you require technical support when accessing or using Atamis, include a description of the issue and screen prints of any issues where possible. </w:t>
      </w:r>
    </w:p>
    <w:p w14:paraId="19A53CB7" w14:textId="77777777" w:rsidR="009D76F6" w:rsidRPr="003E0759" w:rsidRDefault="009D76F6" w:rsidP="003E0759">
      <w:pPr>
        <w:pStyle w:val="Heading1"/>
        <w:tabs>
          <w:tab w:val="left" w:pos="2021"/>
        </w:tabs>
        <w:spacing w:before="166"/>
        <w:ind w:left="0" w:firstLine="0"/>
        <w:rPr>
          <w:b w:val="0"/>
          <w:bCs w:val="0"/>
          <w:color w:val="2D74B5"/>
          <w:spacing w:val="-1"/>
        </w:rPr>
      </w:pPr>
      <w:bookmarkStart w:id="3" w:name="_Toc51844674"/>
      <w:r w:rsidRPr="003E0759">
        <w:rPr>
          <w:b w:val="0"/>
          <w:bCs w:val="0"/>
          <w:color w:val="2D74B5"/>
          <w:spacing w:val="-1"/>
        </w:rPr>
        <w:t>Getting Started on the Portal</w:t>
      </w:r>
      <w:bookmarkEnd w:id="3"/>
    </w:p>
    <w:p w14:paraId="19A53CB8" w14:textId="779C28B7" w:rsidR="009D76F6" w:rsidRDefault="009D76F6" w:rsidP="009D76F6">
      <w:pPr>
        <w:pStyle w:val="BodyText"/>
        <w:ind w:left="0" w:firstLine="0"/>
        <w:rPr>
          <w:spacing w:val="-1"/>
        </w:rPr>
      </w:pPr>
    </w:p>
    <w:p w14:paraId="3CD2EFD0" w14:textId="408556AE" w:rsidR="007639EE" w:rsidRDefault="007639EE" w:rsidP="007639EE">
      <w:pPr>
        <w:pStyle w:val="BodyText"/>
        <w:spacing w:line="357" w:lineRule="auto"/>
        <w:ind w:left="0" w:right="390" w:firstLine="0"/>
        <w:rPr>
          <w:spacing w:val="-1"/>
        </w:rPr>
      </w:pPr>
      <w:r>
        <w:rPr>
          <w:spacing w:val="-1"/>
        </w:rPr>
        <w:t xml:space="preserve">Atamis can be accessed by any computer or mobile device through a web browser. The experience may vary by web browser. It is recommended that browsers that are still under maintenance by the provider are used to access Atamis. </w:t>
      </w:r>
    </w:p>
    <w:p w14:paraId="5C40C9FC" w14:textId="77777777" w:rsidR="007639EE" w:rsidRDefault="007639EE" w:rsidP="007639EE">
      <w:pPr>
        <w:pStyle w:val="BodyText"/>
        <w:spacing w:line="357" w:lineRule="auto"/>
        <w:ind w:left="0" w:right="390" w:firstLine="0"/>
        <w:rPr>
          <w:spacing w:val="-1"/>
        </w:rPr>
      </w:pPr>
    </w:p>
    <w:p w14:paraId="08F0E83D" w14:textId="77777777" w:rsidR="002E45BD" w:rsidRDefault="009D76F6" w:rsidP="007639EE">
      <w:pPr>
        <w:pStyle w:val="BodyText"/>
        <w:spacing w:line="357" w:lineRule="auto"/>
        <w:ind w:left="0" w:right="390" w:firstLine="0"/>
        <w:rPr>
          <w:spacing w:val="-1"/>
        </w:rPr>
      </w:pPr>
      <w:r>
        <w:rPr>
          <w:spacing w:val="-1"/>
        </w:rPr>
        <w:t>Within</w:t>
      </w:r>
      <w:r w:rsidRPr="007639EE">
        <w:rPr>
          <w:spacing w:val="-1"/>
        </w:rPr>
        <w:t xml:space="preserve"> your web browser, </w:t>
      </w:r>
      <w:r>
        <w:rPr>
          <w:spacing w:val="-1"/>
        </w:rPr>
        <w:t xml:space="preserve">navigate </w:t>
      </w:r>
      <w:r w:rsidRPr="007639EE">
        <w:rPr>
          <w:spacing w:val="-1"/>
        </w:rPr>
        <w:t>to</w:t>
      </w:r>
      <w:r>
        <w:rPr>
          <w:spacing w:val="-1"/>
        </w:rPr>
        <w:t xml:space="preserve"> </w:t>
      </w:r>
      <w:r w:rsidRPr="007639EE">
        <w:rPr>
          <w:spacing w:val="-1"/>
        </w:rPr>
        <w:t xml:space="preserve">the </w:t>
      </w:r>
      <w:r>
        <w:rPr>
          <w:spacing w:val="-1"/>
        </w:rPr>
        <w:t>portal:</w:t>
      </w:r>
      <w:r w:rsidRPr="007639EE">
        <w:rPr>
          <w:spacing w:val="-1"/>
        </w:rPr>
        <w:t xml:space="preserve"> </w:t>
      </w:r>
    </w:p>
    <w:p w14:paraId="58BD7B24" w14:textId="1CC30DDB" w:rsidR="007639EE" w:rsidRPr="007639EE" w:rsidRDefault="009D595D" w:rsidP="007639EE">
      <w:pPr>
        <w:pStyle w:val="BodyText"/>
        <w:spacing w:line="357" w:lineRule="auto"/>
        <w:ind w:left="0" w:right="390" w:firstLine="0"/>
        <w:rPr>
          <w:spacing w:val="-1"/>
        </w:rPr>
      </w:pPr>
      <w:hyperlink r:id="rId10" w:history="1">
        <w:r w:rsidR="002E45BD" w:rsidRPr="00B7506F">
          <w:rPr>
            <w:rStyle w:val="Hyperlink"/>
            <w:spacing w:val="-1"/>
          </w:rPr>
          <w:t>https://health-family.force.com/s/Welcome</w:t>
        </w:r>
      </w:hyperlink>
      <w:r w:rsidR="007639EE" w:rsidRPr="007639EE">
        <w:rPr>
          <w:spacing w:val="-1"/>
        </w:rPr>
        <w:t xml:space="preserve"> and save the link as a favourite so you can access it easily in the future. </w:t>
      </w:r>
    </w:p>
    <w:p w14:paraId="4DF3C16F" w14:textId="227C5C2F" w:rsidR="007639EE" w:rsidRDefault="007639EE" w:rsidP="007639EE">
      <w:pPr>
        <w:pStyle w:val="BodyText"/>
        <w:ind w:left="0" w:firstLine="0"/>
      </w:pPr>
    </w:p>
    <w:p w14:paraId="17E9490C" w14:textId="350B0F01" w:rsidR="007639EE" w:rsidRDefault="007639EE" w:rsidP="007639EE">
      <w:pPr>
        <w:pStyle w:val="BodyText"/>
        <w:ind w:left="0" w:firstLine="0"/>
      </w:pPr>
      <w:r>
        <w:t>In order to use Atamis, each user in your organisation will need to register.  Clicking on the “Register Here” button</w:t>
      </w:r>
    </w:p>
    <w:p w14:paraId="31E7689C" w14:textId="15A4FFBE" w:rsidR="007639EE" w:rsidRDefault="007639EE" w:rsidP="007639EE">
      <w:pPr>
        <w:pStyle w:val="BodyText"/>
        <w:ind w:left="0" w:firstLine="0"/>
      </w:pPr>
    </w:p>
    <w:p w14:paraId="75F3D20B" w14:textId="56AB8FCE" w:rsidR="007639EE" w:rsidRDefault="007639EE" w:rsidP="007639EE">
      <w:pPr>
        <w:pStyle w:val="BodyText"/>
        <w:ind w:left="0" w:firstLine="0"/>
        <w:jc w:val="center"/>
      </w:pPr>
      <w:r>
        <w:rPr>
          <w:noProof/>
          <w:lang w:val="en-GB" w:eastAsia="en-GB"/>
        </w:rPr>
        <w:lastRenderedPageBreak/>
        <mc:AlternateContent>
          <mc:Choice Requires="wps">
            <w:drawing>
              <wp:anchor distT="0" distB="0" distL="114300" distR="114300" simplePos="0" relativeHeight="251721728" behindDoc="0" locked="0" layoutInCell="1" allowOverlap="1" wp14:anchorId="75A0C838" wp14:editId="3F395A0A">
                <wp:simplePos x="0" y="0"/>
                <wp:positionH relativeFrom="column">
                  <wp:posOffset>3635477</wp:posOffset>
                </wp:positionH>
                <wp:positionV relativeFrom="paragraph">
                  <wp:posOffset>1608639</wp:posOffset>
                </wp:positionV>
                <wp:extent cx="957478" cy="272846"/>
                <wp:effectExtent l="0" t="0" r="14605" b="13335"/>
                <wp:wrapNone/>
                <wp:docPr id="2" name="Rectangle 2"/>
                <wp:cNvGraphicFramePr/>
                <a:graphic xmlns:a="http://schemas.openxmlformats.org/drawingml/2006/main">
                  <a:graphicData uri="http://schemas.microsoft.com/office/word/2010/wordprocessingShape">
                    <wps:wsp>
                      <wps:cNvSpPr/>
                      <wps:spPr>
                        <a:xfrm>
                          <a:off x="0" y="0"/>
                          <a:ext cx="957478" cy="27284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90B6758" id="Rectangle 2" o:spid="_x0000_s1026" style="position:absolute;margin-left:286.25pt;margin-top:126.65pt;width:75.4pt;height:2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" filled="f" strokecolor="red" strokeweight="2pt"/>
            </w:pict>
          </mc:Fallback>
        </mc:AlternateContent>
      </w:r>
      <w:r w:rsidRPr="007639EE">
        <w:rPr>
          <w:noProof/>
          <w:lang w:val="en-GB" w:eastAsia="en-GB"/>
        </w:rPr>
        <w:drawing>
          <wp:inline distT="0" distB="0" distL="0" distR="0" wp14:anchorId="7872A7EE" wp14:editId="656EF3EA">
            <wp:extent cx="3449958" cy="23671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9093" cy="2400829"/>
                    </a:xfrm>
                    <a:prstGeom prst="rect">
                      <a:avLst/>
                    </a:prstGeom>
                  </pic:spPr>
                </pic:pic>
              </a:graphicData>
            </a:graphic>
          </wp:inline>
        </w:drawing>
      </w:r>
    </w:p>
    <w:p w14:paraId="684E08A7" w14:textId="291ABC0A" w:rsidR="007639EE" w:rsidRDefault="007639EE" w:rsidP="007639EE">
      <w:pPr>
        <w:pStyle w:val="BodyText"/>
        <w:ind w:left="0" w:firstLine="0"/>
      </w:pPr>
    </w:p>
    <w:p w14:paraId="12766815" w14:textId="36020552" w:rsidR="007639EE" w:rsidRDefault="007639EE" w:rsidP="007639EE">
      <w:pPr>
        <w:pStyle w:val="BodyText"/>
        <w:ind w:left="0" w:firstLine="0"/>
      </w:pPr>
    </w:p>
    <w:p w14:paraId="4F8C1E85" w14:textId="77777777" w:rsidR="007639EE" w:rsidRDefault="007639EE" w:rsidP="007639EE">
      <w:pPr>
        <w:pStyle w:val="BodyText"/>
        <w:ind w:left="0" w:firstLine="0"/>
      </w:pPr>
    </w:p>
    <w:p w14:paraId="1B599747" w14:textId="51E715C5" w:rsidR="007639EE" w:rsidRDefault="007639EE" w:rsidP="007639EE">
      <w:pPr>
        <w:pStyle w:val="BodyText"/>
        <w:ind w:left="0" w:firstLine="0"/>
      </w:pPr>
    </w:p>
    <w:p w14:paraId="012CEE1C" w14:textId="646E9B6B" w:rsidR="007639EE" w:rsidRDefault="00163BB2" w:rsidP="007639EE">
      <w:pPr>
        <w:pStyle w:val="BodyText"/>
        <w:ind w:left="0" w:firstLine="0"/>
      </w:pPr>
      <w:r>
        <w:t xml:space="preserve">Review the user agreement and select the “Agree” button at the bottom. </w:t>
      </w:r>
    </w:p>
    <w:p w14:paraId="77C890DA" w14:textId="3A2EACD7" w:rsidR="00163BB2" w:rsidRDefault="00163BB2" w:rsidP="007639EE">
      <w:pPr>
        <w:pStyle w:val="BodyText"/>
        <w:ind w:left="0" w:firstLine="0"/>
      </w:pPr>
    </w:p>
    <w:p w14:paraId="4F34DCF1" w14:textId="60326E42" w:rsidR="00163BB2" w:rsidRDefault="00163BB2" w:rsidP="007639EE">
      <w:pPr>
        <w:pStyle w:val="BodyText"/>
        <w:ind w:left="0" w:firstLine="0"/>
      </w:pPr>
      <w:r>
        <w:rPr>
          <w:noProof/>
          <w:lang w:val="en-GB" w:eastAsia="en-GB"/>
        </w:rPr>
        <mc:AlternateContent>
          <mc:Choice Requires="wps">
            <w:drawing>
              <wp:anchor distT="0" distB="0" distL="114300" distR="114300" simplePos="0" relativeHeight="251723776" behindDoc="0" locked="0" layoutInCell="1" allowOverlap="1" wp14:anchorId="2A5781A9" wp14:editId="6D8C22D5">
                <wp:simplePos x="0" y="0"/>
                <wp:positionH relativeFrom="column">
                  <wp:posOffset>2092714</wp:posOffset>
                </wp:positionH>
                <wp:positionV relativeFrom="paragraph">
                  <wp:posOffset>800735</wp:posOffset>
                </wp:positionV>
                <wp:extent cx="722466" cy="272846"/>
                <wp:effectExtent l="0" t="0" r="20955" b="13335"/>
                <wp:wrapNone/>
                <wp:docPr id="5" name="Rectangle 5"/>
                <wp:cNvGraphicFramePr/>
                <a:graphic xmlns:a="http://schemas.openxmlformats.org/drawingml/2006/main">
                  <a:graphicData uri="http://schemas.microsoft.com/office/word/2010/wordprocessingShape">
                    <wps:wsp>
                      <wps:cNvSpPr/>
                      <wps:spPr>
                        <a:xfrm>
                          <a:off x="0" y="0"/>
                          <a:ext cx="722466" cy="27284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91E0BD" id="Rectangle 5" o:spid="_x0000_s1026" style="position:absolute;margin-left:164.8pt;margin-top:63.05pt;width:56.9pt;height:21.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" filled="f" strokecolor="red" strokeweight="2pt"/>
            </w:pict>
          </mc:Fallback>
        </mc:AlternateContent>
      </w:r>
      <w:r w:rsidRPr="00163BB2">
        <w:rPr>
          <w:noProof/>
          <w:lang w:val="en-GB" w:eastAsia="en-GB"/>
        </w:rPr>
        <w:drawing>
          <wp:inline distT="0" distB="0" distL="0" distR="0" wp14:anchorId="28C89104" wp14:editId="396D28DD">
            <wp:extent cx="5731510" cy="10445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044575"/>
                    </a:xfrm>
                    <a:prstGeom prst="rect">
                      <a:avLst/>
                    </a:prstGeom>
                  </pic:spPr>
                </pic:pic>
              </a:graphicData>
            </a:graphic>
          </wp:inline>
        </w:drawing>
      </w:r>
    </w:p>
    <w:p w14:paraId="647D0373" w14:textId="652C3908" w:rsidR="007639EE" w:rsidRDefault="007639EE" w:rsidP="007639EE">
      <w:pPr>
        <w:pStyle w:val="BodyText"/>
        <w:ind w:left="0" w:firstLine="0"/>
      </w:pPr>
      <w:r>
        <w:t xml:space="preserve"> </w:t>
      </w:r>
    </w:p>
    <w:p w14:paraId="5FD57E49" w14:textId="540561B2" w:rsidR="007639EE" w:rsidRDefault="00163BB2" w:rsidP="007639EE">
      <w:pPr>
        <w:pStyle w:val="BodyText"/>
        <w:ind w:left="0" w:firstLine="0"/>
      </w:pPr>
      <w:r>
        <w:t xml:space="preserve">Complete the registration page with your company details and press submit. </w:t>
      </w:r>
    </w:p>
    <w:p w14:paraId="5192C797" w14:textId="79A54F5E" w:rsidR="00163BB2" w:rsidRDefault="00163BB2" w:rsidP="007639EE">
      <w:pPr>
        <w:pStyle w:val="BodyText"/>
        <w:ind w:left="0" w:firstLine="0"/>
      </w:pPr>
    </w:p>
    <w:p w14:paraId="4A1A2B52" w14:textId="69206615" w:rsidR="00163BB2" w:rsidRDefault="00163BB2" w:rsidP="00163BB2">
      <w:pPr>
        <w:pStyle w:val="BodyText"/>
        <w:ind w:left="0" w:firstLine="0"/>
        <w:jc w:val="center"/>
      </w:pPr>
      <w:r w:rsidRPr="00163BB2">
        <w:rPr>
          <w:noProof/>
          <w:lang w:val="en-GB" w:eastAsia="en-GB"/>
        </w:rPr>
        <w:drawing>
          <wp:inline distT="0" distB="0" distL="0" distR="0" wp14:anchorId="7BB16281" wp14:editId="2D2A0130">
            <wp:extent cx="3482381" cy="266946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29820" cy="2705830"/>
                    </a:xfrm>
                    <a:prstGeom prst="rect">
                      <a:avLst/>
                    </a:prstGeom>
                  </pic:spPr>
                </pic:pic>
              </a:graphicData>
            </a:graphic>
          </wp:inline>
        </w:drawing>
      </w:r>
    </w:p>
    <w:p w14:paraId="5C6D8C89" w14:textId="05A8B577" w:rsidR="00163BB2" w:rsidRDefault="00163BB2" w:rsidP="00163BB2">
      <w:pPr>
        <w:pStyle w:val="BodyText"/>
        <w:ind w:left="0" w:firstLine="0"/>
        <w:jc w:val="center"/>
      </w:pPr>
    </w:p>
    <w:p w14:paraId="2817CDC9" w14:textId="343E71DC" w:rsidR="00163BB2" w:rsidRDefault="00163BB2" w:rsidP="00163BB2">
      <w:pPr>
        <w:pStyle w:val="BodyText"/>
        <w:ind w:left="0" w:firstLine="0"/>
      </w:pPr>
    </w:p>
    <w:p w14:paraId="5AA2D698" w14:textId="5641C573" w:rsidR="00163BB2" w:rsidRDefault="00163BB2" w:rsidP="00163BB2">
      <w:pPr>
        <w:pStyle w:val="BodyText"/>
        <w:ind w:left="0" w:firstLine="0"/>
      </w:pPr>
      <w:r>
        <w:t xml:space="preserve">If another person in your organisation has already registered your organisation, you will receive this message. It is important that you press the “Request Merge” button so that you are added to the same organisation and so you can access your organisational data together as a team. </w:t>
      </w:r>
    </w:p>
    <w:p w14:paraId="5A69570A" w14:textId="163D0DBA" w:rsidR="00163BB2" w:rsidRDefault="00163BB2" w:rsidP="00163BB2">
      <w:pPr>
        <w:pStyle w:val="BodyText"/>
        <w:ind w:left="0" w:firstLine="0"/>
      </w:pPr>
    </w:p>
    <w:p w14:paraId="3F444C0C" w14:textId="4828BA4F" w:rsidR="00163BB2" w:rsidRDefault="00163BB2" w:rsidP="00163BB2">
      <w:pPr>
        <w:pStyle w:val="BodyText"/>
        <w:ind w:left="0" w:firstLine="0"/>
      </w:pPr>
      <w:r w:rsidRPr="00163BB2">
        <w:rPr>
          <w:noProof/>
          <w:lang w:val="en-GB" w:eastAsia="en-GB"/>
        </w:rPr>
        <w:lastRenderedPageBreak/>
        <w:drawing>
          <wp:inline distT="0" distB="0" distL="0" distR="0" wp14:anchorId="5EF5DFC2" wp14:editId="1E1AC792">
            <wp:extent cx="5731510" cy="32575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5755"/>
                    </a:xfrm>
                    <a:prstGeom prst="rect">
                      <a:avLst/>
                    </a:prstGeom>
                  </pic:spPr>
                </pic:pic>
              </a:graphicData>
            </a:graphic>
          </wp:inline>
        </w:drawing>
      </w:r>
    </w:p>
    <w:p w14:paraId="57F53A99" w14:textId="57897D80" w:rsidR="00163BB2" w:rsidRDefault="00163BB2" w:rsidP="00163BB2">
      <w:pPr>
        <w:pStyle w:val="BodyText"/>
        <w:ind w:left="0" w:firstLine="0"/>
      </w:pPr>
      <w:r>
        <w:t xml:space="preserve">You will then receive a message that your request has been submitted. </w:t>
      </w:r>
    </w:p>
    <w:p w14:paraId="13FF1127" w14:textId="62D21D9F" w:rsidR="00163BB2" w:rsidRDefault="00163BB2" w:rsidP="00163BB2">
      <w:pPr>
        <w:pStyle w:val="BodyText"/>
        <w:ind w:left="0" w:firstLine="0"/>
      </w:pPr>
    </w:p>
    <w:p w14:paraId="628F0C89" w14:textId="5631DF35" w:rsidR="00163BB2" w:rsidRDefault="00163BB2" w:rsidP="00163BB2">
      <w:pPr>
        <w:pStyle w:val="BodyText"/>
        <w:ind w:left="0" w:firstLine="0"/>
      </w:pPr>
      <w:r w:rsidRPr="00163BB2">
        <w:rPr>
          <w:noProof/>
          <w:lang w:val="en-GB" w:eastAsia="en-GB"/>
        </w:rPr>
        <w:drawing>
          <wp:inline distT="0" distB="0" distL="0" distR="0" wp14:anchorId="7198BF9A" wp14:editId="699F0877">
            <wp:extent cx="5731510" cy="588645"/>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588645"/>
                    </a:xfrm>
                    <a:prstGeom prst="rect">
                      <a:avLst/>
                    </a:prstGeom>
                  </pic:spPr>
                </pic:pic>
              </a:graphicData>
            </a:graphic>
          </wp:inline>
        </w:drawing>
      </w:r>
    </w:p>
    <w:p w14:paraId="11AB6CA9" w14:textId="413D852A" w:rsidR="00163BB2" w:rsidRDefault="00163BB2" w:rsidP="00163BB2">
      <w:pPr>
        <w:pStyle w:val="BodyText"/>
        <w:ind w:left="0" w:firstLine="0"/>
      </w:pPr>
    </w:p>
    <w:p w14:paraId="5B7C2E63" w14:textId="0F891750" w:rsidR="00163BB2" w:rsidRDefault="00163BB2" w:rsidP="00163BB2">
      <w:pPr>
        <w:pStyle w:val="BodyText"/>
        <w:ind w:left="0" w:firstLine="0"/>
      </w:pPr>
      <w:r>
        <w:t xml:space="preserve">The person who registered the organisation will receive an email asking them to accept the request for account merge. They should follow the instructions within the email to accept or reject the request. </w:t>
      </w:r>
    </w:p>
    <w:p w14:paraId="024B2EBC" w14:textId="24433EC2" w:rsidR="00163BB2" w:rsidRDefault="00163BB2" w:rsidP="00163BB2">
      <w:pPr>
        <w:pStyle w:val="BodyText"/>
        <w:ind w:left="0" w:firstLine="0"/>
      </w:pPr>
    </w:p>
    <w:p w14:paraId="2CD31382" w14:textId="0660974B" w:rsidR="00372C42" w:rsidRDefault="00913415" w:rsidP="0027347A">
      <w:pPr>
        <w:pStyle w:val="BodyText"/>
        <w:tabs>
          <w:tab w:val="left" w:pos="2021"/>
          <w:tab w:val="left" w:pos="8460"/>
        </w:tabs>
        <w:spacing w:before="126" w:line="349" w:lineRule="auto"/>
        <w:ind w:left="0" w:right="390" w:firstLine="0"/>
      </w:pPr>
      <w:r>
        <w:t>Y</w:t>
      </w:r>
      <w:r w:rsidR="00372C42" w:rsidRPr="00372C42">
        <w:t xml:space="preserve">ou </w:t>
      </w:r>
      <w:r w:rsidR="004931EA">
        <w:t>will</w:t>
      </w:r>
      <w:r w:rsidR="00372C42" w:rsidRPr="00372C42">
        <w:t xml:space="preserve"> </w:t>
      </w:r>
      <w:r w:rsidR="004931EA">
        <w:t>receive a</w:t>
      </w:r>
      <w:r w:rsidR="00372C42" w:rsidRPr="00372C42">
        <w:t xml:space="preserve"> Welcome email that enables you to login. Because the system runs on the Salesforce platform, the email will arrive from support@emea.salesforce.com with the subject “Welcome to Salesforce: Verify your account". If it has not arrived, please check your junk folder and if you find it there, mark emails from Salesforce as “Not Junk”. If you cannot find the email, please email </w:t>
      </w:r>
      <w:r w:rsidR="00BE21E4">
        <w:t xml:space="preserve"> </w:t>
      </w:r>
      <w:r w:rsidR="00BE21E4" w:rsidRPr="00BE21E4">
        <w:rPr>
          <w:color w:val="1F497D" w:themeColor="text2"/>
        </w:rPr>
        <w:t>support-health@atamis.co.uk</w:t>
      </w:r>
      <w:r w:rsidR="00172AF9" w:rsidRPr="00BE21E4">
        <w:rPr>
          <w:color w:val="1F497D" w:themeColor="text2"/>
        </w:rPr>
        <w:t xml:space="preserve"> </w:t>
      </w:r>
      <w:r w:rsidR="00372C42" w:rsidRPr="00372C42">
        <w:t>and the team will arrange your access.</w:t>
      </w:r>
    </w:p>
    <w:p w14:paraId="1FC4F007" w14:textId="4B68E0E4" w:rsidR="004931EA" w:rsidRDefault="004931EA" w:rsidP="0027347A">
      <w:pPr>
        <w:pStyle w:val="BodyText"/>
        <w:tabs>
          <w:tab w:val="left" w:pos="2021"/>
          <w:tab w:val="left" w:pos="8460"/>
        </w:tabs>
        <w:spacing w:before="126" w:line="349" w:lineRule="auto"/>
        <w:ind w:left="0" w:right="390" w:firstLine="0"/>
        <w:rPr>
          <w:color w:val="FF0000"/>
        </w:rPr>
      </w:pPr>
      <w:r>
        <w:t xml:space="preserve">It is important that you select the “Verify” link within the email, </w:t>
      </w:r>
      <w:r w:rsidRPr="004931EA">
        <w:rPr>
          <w:color w:val="FF0000"/>
        </w:rPr>
        <w:t xml:space="preserve">DO NOT select the URL. </w:t>
      </w:r>
    </w:p>
    <w:p w14:paraId="52E61073" w14:textId="2C9D57AD" w:rsidR="004931EA" w:rsidRPr="004931EA" w:rsidRDefault="004931EA" w:rsidP="0027347A">
      <w:pPr>
        <w:pStyle w:val="BodyText"/>
        <w:tabs>
          <w:tab w:val="left" w:pos="2021"/>
          <w:tab w:val="left" w:pos="8460"/>
        </w:tabs>
        <w:spacing w:before="126" w:line="349" w:lineRule="auto"/>
        <w:ind w:left="0" w:right="390" w:firstLine="0"/>
      </w:pPr>
      <w:r w:rsidRPr="004931EA">
        <w:t xml:space="preserve">After you have logged in for the first time through the email, you can access the system through the “Supplier Login” tab. </w:t>
      </w:r>
    </w:p>
    <w:p w14:paraId="5907E6C4" w14:textId="11886319" w:rsidR="004931EA" w:rsidRDefault="004931EA" w:rsidP="0027347A">
      <w:pPr>
        <w:pStyle w:val="BodyText"/>
        <w:tabs>
          <w:tab w:val="left" w:pos="2021"/>
          <w:tab w:val="left" w:pos="8460"/>
        </w:tabs>
        <w:spacing w:before="126" w:line="349" w:lineRule="auto"/>
        <w:ind w:left="0" w:right="390" w:firstLine="0"/>
        <w:rPr>
          <w:color w:val="FF0000"/>
        </w:rPr>
      </w:pPr>
      <w:r>
        <w:rPr>
          <w:noProof/>
          <w:lang w:val="en-GB" w:eastAsia="en-GB"/>
        </w:rPr>
        <mc:AlternateContent>
          <mc:Choice Requires="wps">
            <w:drawing>
              <wp:anchor distT="0" distB="0" distL="114300" distR="114300" simplePos="0" relativeHeight="251725824" behindDoc="0" locked="0" layoutInCell="1" allowOverlap="1" wp14:anchorId="6651E754" wp14:editId="17EBB0C8">
                <wp:simplePos x="0" y="0"/>
                <wp:positionH relativeFrom="column">
                  <wp:posOffset>486697</wp:posOffset>
                </wp:positionH>
                <wp:positionV relativeFrom="paragraph">
                  <wp:posOffset>2249518</wp:posOffset>
                </wp:positionV>
                <wp:extent cx="1039761" cy="272846"/>
                <wp:effectExtent l="0" t="0" r="27305" b="13335"/>
                <wp:wrapNone/>
                <wp:docPr id="11" name="Rectangle 11"/>
                <wp:cNvGraphicFramePr/>
                <a:graphic xmlns:a="http://schemas.openxmlformats.org/drawingml/2006/main">
                  <a:graphicData uri="http://schemas.microsoft.com/office/word/2010/wordprocessingShape">
                    <wps:wsp>
                      <wps:cNvSpPr/>
                      <wps:spPr>
                        <a:xfrm>
                          <a:off x="0" y="0"/>
                          <a:ext cx="1039761" cy="27284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9FDD44" id="Rectangle 11" o:spid="_x0000_s1026" style="position:absolute;margin-left:38.3pt;margin-top:177.15pt;width:81.85pt;height:21.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" filled="f" strokecolor="red" strokeweight="2pt"/>
            </w:pict>
          </mc:Fallback>
        </mc:AlternateContent>
      </w:r>
      <w:r w:rsidRPr="004931EA">
        <w:rPr>
          <w:noProof/>
          <w:color w:val="FF0000"/>
          <w:lang w:val="en-GB" w:eastAsia="en-GB"/>
        </w:rPr>
        <w:drawing>
          <wp:inline distT="0" distB="0" distL="0" distR="0" wp14:anchorId="0F1ECBB9" wp14:editId="6BBF27A1">
            <wp:extent cx="5731510" cy="3595370"/>
            <wp:effectExtent l="0" t="0" r="254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595370"/>
                    </a:xfrm>
                    <a:prstGeom prst="rect">
                      <a:avLst/>
                    </a:prstGeom>
                  </pic:spPr>
                </pic:pic>
              </a:graphicData>
            </a:graphic>
          </wp:inline>
        </w:drawing>
      </w:r>
    </w:p>
    <w:p w14:paraId="4E631BE5" w14:textId="4B3202DF" w:rsidR="004931EA" w:rsidRDefault="004931EA" w:rsidP="0027347A">
      <w:pPr>
        <w:pStyle w:val="BodyText"/>
        <w:tabs>
          <w:tab w:val="left" w:pos="2021"/>
          <w:tab w:val="left" w:pos="8460"/>
        </w:tabs>
        <w:spacing w:before="126" w:line="349" w:lineRule="auto"/>
        <w:ind w:left="0" w:right="390" w:firstLine="0"/>
        <w:rPr>
          <w:color w:val="FF0000"/>
        </w:rPr>
      </w:pPr>
    </w:p>
    <w:p w14:paraId="58A50751" w14:textId="62D2B876" w:rsidR="004931EA" w:rsidRDefault="004931EA" w:rsidP="0027347A">
      <w:pPr>
        <w:pStyle w:val="BodyText"/>
        <w:tabs>
          <w:tab w:val="left" w:pos="2021"/>
          <w:tab w:val="left" w:pos="8460"/>
        </w:tabs>
        <w:spacing w:before="126" w:line="349" w:lineRule="auto"/>
        <w:ind w:left="0" w:right="390" w:firstLine="0"/>
      </w:pPr>
      <w:r>
        <w:t xml:space="preserve">Your username is your email address. Your password will be as you set it within your </w:t>
      </w:r>
      <w:r>
        <w:lastRenderedPageBreak/>
        <w:t xml:space="preserve">welcome email. Click on the “remember me” link so the system remembers your username. </w:t>
      </w:r>
    </w:p>
    <w:p w14:paraId="108AE361" w14:textId="793788E5" w:rsidR="004931EA" w:rsidRDefault="004931EA" w:rsidP="004931EA">
      <w:pPr>
        <w:pStyle w:val="BodyText"/>
        <w:tabs>
          <w:tab w:val="left" w:pos="2021"/>
          <w:tab w:val="left" w:pos="8460"/>
        </w:tabs>
        <w:spacing w:before="126" w:line="349" w:lineRule="auto"/>
        <w:ind w:left="0" w:right="390" w:firstLine="0"/>
        <w:jc w:val="center"/>
      </w:pPr>
      <w:r w:rsidRPr="004931EA">
        <w:rPr>
          <w:noProof/>
          <w:lang w:val="en-GB" w:eastAsia="en-GB"/>
        </w:rPr>
        <w:drawing>
          <wp:inline distT="0" distB="0" distL="0" distR="0" wp14:anchorId="628BBB31" wp14:editId="6B04CE26">
            <wp:extent cx="1730375" cy="1552453"/>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46772" cy="1567164"/>
                    </a:xfrm>
                    <a:prstGeom prst="rect">
                      <a:avLst/>
                    </a:prstGeom>
                  </pic:spPr>
                </pic:pic>
              </a:graphicData>
            </a:graphic>
          </wp:inline>
        </w:drawing>
      </w:r>
    </w:p>
    <w:p w14:paraId="61B24F7F" w14:textId="77777777" w:rsidR="004931EA" w:rsidRDefault="004931EA" w:rsidP="0027347A">
      <w:pPr>
        <w:pStyle w:val="BodyText"/>
        <w:tabs>
          <w:tab w:val="left" w:pos="2021"/>
          <w:tab w:val="left" w:pos="8460"/>
        </w:tabs>
        <w:spacing w:before="126" w:line="349" w:lineRule="auto"/>
        <w:ind w:left="0" w:right="390" w:firstLine="0"/>
      </w:pPr>
    </w:p>
    <w:p w14:paraId="7ED8A5F3" w14:textId="77777777" w:rsidR="004931EA" w:rsidRDefault="004931EA" w:rsidP="0027347A">
      <w:pPr>
        <w:pStyle w:val="BodyText"/>
        <w:tabs>
          <w:tab w:val="left" w:pos="2021"/>
          <w:tab w:val="left" w:pos="8460"/>
        </w:tabs>
        <w:spacing w:before="126" w:line="349" w:lineRule="auto"/>
        <w:ind w:left="0" w:right="390" w:firstLine="0"/>
      </w:pPr>
    </w:p>
    <w:p w14:paraId="19A53CBF" w14:textId="10A0AB4F" w:rsidR="009D76F6" w:rsidRDefault="009D76F6" w:rsidP="0027347A">
      <w:pPr>
        <w:pStyle w:val="BodyText"/>
        <w:tabs>
          <w:tab w:val="left" w:pos="2021"/>
          <w:tab w:val="left" w:pos="8460"/>
        </w:tabs>
        <w:spacing w:before="126" w:line="349" w:lineRule="auto"/>
        <w:ind w:left="0" w:right="390" w:firstLine="0"/>
      </w:pPr>
      <w:r>
        <w:t xml:space="preserve">If you forget your password, or username you can reset it through the “Forgotten your login details” link within on the portal login screen. </w:t>
      </w:r>
    </w:p>
    <w:p w14:paraId="5B705F51" w14:textId="5BBEBE69" w:rsidR="00913415" w:rsidRDefault="00BE21E4" w:rsidP="00913415">
      <w:pPr>
        <w:pStyle w:val="BodyText"/>
        <w:tabs>
          <w:tab w:val="left" w:pos="2021"/>
          <w:tab w:val="left" w:pos="8460"/>
        </w:tabs>
        <w:spacing w:before="126" w:line="349" w:lineRule="auto"/>
        <w:ind w:left="0" w:right="390" w:firstLine="0"/>
        <w:jc w:val="center"/>
      </w:pPr>
      <w:r>
        <w:rPr>
          <w:noProof/>
          <w:lang w:val="en-GB" w:eastAsia="en-GB"/>
        </w:rPr>
        <mc:AlternateContent>
          <mc:Choice Requires="wps">
            <w:drawing>
              <wp:anchor distT="0" distB="0" distL="114300" distR="114300" simplePos="0" relativeHeight="251720704" behindDoc="0" locked="0" layoutInCell="1" allowOverlap="1" wp14:anchorId="3F9BB9BB" wp14:editId="0F0F0900">
                <wp:simplePos x="0" y="0"/>
                <wp:positionH relativeFrom="column">
                  <wp:posOffset>1924216</wp:posOffset>
                </wp:positionH>
                <wp:positionV relativeFrom="paragraph">
                  <wp:posOffset>2129597</wp:posOffset>
                </wp:positionV>
                <wp:extent cx="723568" cy="222636"/>
                <wp:effectExtent l="0" t="0" r="19685" b="25400"/>
                <wp:wrapNone/>
                <wp:docPr id="12" name="Rectangle 12"/>
                <wp:cNvGraphicFramePr/>
                <a:graphic xmlns:a="http://schemas.openxmlformats.org/drawingml/2006/main">
                  <a:graphicData uri="http://schemas.microsoft.com/office/word/2010/wordprocessingShape">
                    <wps:wsp>
                      <wps:cNvSpPr/>
                      <wps:spPr>
                        <a:xfrm>
                          <a:off x="0" y="0"/>
                          <a:ext cx="723568" cy="22263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899B5E" id="Rectangle 12" o:spid="_x0000_s1026" style="position:absolute;margin-left:151.5pt;margin-top:167.7pt;width:56.95pt;height:17.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" filled="f" strokecolor="red" strokeweight="2pt"/>
            </w:pict>
          </mc:Fallback>
        </mc:AlternateContent>
      </w:r>
      <w:r w:rsidR="00913415" w:rsidRPr="00913415">
        <w:rPr>
          <w:noProof/>
          <w:lang w:val="en-GB" w:eastAsia="en-GB"/>
        </w:rPr>
        <w:drawing>
          <wp:inline distT="0" distB="0" distL="0" distR="0" wp14:anchorId="04FDA096" wp14:editId="0B0978EC">
            <wp:extent cx="1969087" cy="238241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73292" cy="2387498"/>
                    </a:xfrm>
                    <a:prstGeom prst="rect">
                      <a:avLst/>
                    </a:prstGeom>
                  </pic:spPr>
                </pic:pic>
              </a:graphicData>
            </a:graphic>
          </wp:inline>
        </w:drawing>
      </w:r>
    </w:p>
    <w:p w14:paraId="19A53CC0" w14:textId="77777777" w:rsidR="009D76F6" w:rsidRDefault="009D76F6" w:rsidP="009D76F6">
      <w:pPr>
        <w:rPr>
          <w:rFonts w:ascii="Arial" w:eastAsia="Arial" w:hAnsi="Arial" w:cs="Arial"/>
        </w:rPr>
      </w:pPr>
    </w:p>
    <w:p w14:paraId="19A53CC1" w14:textId="039E09C1" w:rsidR="009D76F6" w:rsidRPr="003E0759" w:rsidRDefault="009D76F6" w:rsidP="003E0759">
      <w:pPr>
        <w:pStyle w:val="Heading1"/>
        <w:tabs>
          <w:tab w:val="left" w:pos="2021"/>
        </w:tabs>
        <w:spacing w:before="166"/>
        <w:ind w:left="0" w:firstLine="0"/>
        <w:rPr>
          <w:b w:val="0"/>
          <w:bCs w:val="0"/>
          <w:color w:val="2D74B5"/>
          <w:spacing w:val="-1"/>
        </w:rPr>
      </w:pPr>
      <w:bookmarkStart w:id="4" w:name="_Toc51844675"/>
      <w:r w:rsidRPr="003E0759">
        <w:rPr>
          <w:b w:val="0"/>
          <w:bCs w:val="0"/>
          <w:color w:val="2D74B5"/>
          <w:spacing w:val="-1"/>
        </w:rPr>
        <w:t>Logging off the application</w:t>
      </w:r>
      <w:bookmarkEnd w:id="4"/>
    </w:p>
    <w:p w14:paraId="60E8D0CE" w14:textId="77777777" w:rsidR="004931EA" w:rsidRPr="00333A99" w:rsidRDefault="004931EA" w:rsidP="004931EA">
      <w:pPr>
        <w:pStyle w:val="Heading1"/>
        <w:tabs>
          <w:tab w:val="left" w:pos="2021"/>
        </w:tabs>
        <w:ind w:left="426" w:firstLine="0"/>
        <w:rPr>
          <w:b w:val="0"/>
          <w:bCs w:val="0"/>
        </w:rPr>
      </w:pPr>
    </w:p>
    <w:p w14:paraId="19A53CC3" w14:textId="1406A3CA" w:rsidR="002036AF" w:rsidRDefault="004931EA" w:rsidP="00913415">
      <w:pPr>
        <w:pStyle w:val="BodyText"/>
        <w:tabs>
          <w:tab w:val="left" w:pos="8640"/>
        </w:tabs>
        <w:spacing w:line="357" w:lineRule="auto"/>
        <w:ind w:left="0" w:right="390" w:firstLine="0"/>
        <w:jc w:val="center"/>
        <w:rPr>
          <w:spacing w:val="-1"/>
        </w:rPr>
      </w:pPr>
      <w:r>
        <w:rPr>
          <w:noProof/>
          <w:spacing w:val="-1"/>
          <w:lang w:val="en-GB" w:eastAsia="en-GB"/>
        </w:rPr>
        <mc:AlternateContent>
          <mc:Choice Requires="wps">
            <w:drawing>
              <wp:anchor distT="0" distB="0" distL="114300" distR="114300" simplePos="0" relativeHeight="251673600" behindDoc="0" locked="0" layoutInCell="1" allowOverlap="1" wp14:anchorId="13F05602" wp14:editId="2264FA26">
                <wp:simplePos x="0" y="0"/>
                <wp:positionH relativeFrom="column">
                  <wp:posOffset>2504440</wp:posOffset>
                </wp:positionH>
                <wp:positionV relativeFrom="paragraph">
                  <wp:posOffset>675640</wp:posOffset>
                </wp:positionV>
                <wp:extent cx="405516" cy="182880"/>
                <wp:effectExtent l="0" t="0" r="13970" b="26670"/>
                <wp:wrapNone/>
                <wp:docPr id="278" name="Rectangle 278"/>
                <wp:cNvGraphicFramePr/>
                <a:graphic xmlns:a="http://schemas.openxmlformats.org/drawingml/2006/main">
                  <a:graphicData uri="http://schemas.microsoft.com/office/word/2010/wordprocessingShape">
                    <wps:wsp>
                      <wps:cNvSpPr/>
                      <wps:spPr>
                        <a:xfrm>
                          <a:off x="0" y="0"/>
                          <a:ext cx="405516" cy="182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2A7246" id="Rectangle 278" o:spid="_x0000_s1026" style="position:absolute;margin-left:197.2pt;margin-top:53.2pt;width:31.95pt;height:14.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" filled="f" strokecolor="red" strokeweight="2pt"/>
            </w:pict>
          </mc:Fallback>
        </mc:AlternateContent>
      </w:r>
      <w:r w:rsidR="009D76F6">
        <w:rPr>
          <w:spacing w:val="-1"/>
        </w:rPr>
        <w:t xml:space="preserve">You can log off the application at any time by </w:t>
      </w:r>
      <w:r w:rsidR="00913415">
        <w:rPr>
          <w:spacing w:val="-1"/>
        </w:rPr>
        <w:t xml:space="preserve">right clicking your account in the top right </w:t>
      </w:r>
      <w:r w:rsidR="00913415" w:rsidRPr="00913415">
        <w:rPr>
          <w:noProof/>
          <w:spacing w:val="-1"/>
          <w:lang w:val="en-GB" w:eastAsia="en-GB"/>
        </w:rPr>
        <w:drawing>
          <wp:inline distT="0" distB="0" distL="0" distR="0" wp14:anchorId="75427E4D" wp14:editId="25205132">
            <wp:extent cx="1784330" cy="1507103"/>
            <wp:effectExtent l="0" t="0" r="698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00355" cy="1520638"/>
                    </a:xfrm>
                    <a:prstGeom prst="rect">
                      <a:avLst/>
                    </a:prstGeom>
                  </pic:spPr>
                </pic:pic>
              </a:graphicData>
            </a:graphic>
          </wp:inline>
        </w:drawing>
      </w:r>
    </w:p>
    <w:p w14:paraId="5DC646B6" w14:textId="23A03375" w:rsidR="00F963CB" w:rsidRDefault="00F963CB" w:rsidP="00913415">
      <w:pPr>
        <w:pStyle w:val="BodyText"/>
        <w:tabs>
          <w:tab w:val="left" w:pos="8640"/>
        </w:tabs>
        <w:spacing w:line="357" w:lineRule="auto"/>
        <w:ind w:left="0" w:right="390" w:firstLine="0"/>
        <w:jc w:val="center"/>
        <w:rPr>
          <w:spacing w:val="-1"/>
        </w:rPr>
      </w:pPr>
    </w:p>
    <w:p w14:paraId="53E2CF1E" w14:textId="77777777" w:rsidR="001F4CC3" w:rsidRDefault="001F4CC3" w:rsidP="00913415">
      <w:pPr>
        <w:pStyle w:val="BodyText"/>
        <w:tabs>
          <w:tab w:val="left" w:pos="8640"/>
        </w:tabs>
        <w:spacing w:line="357" w:lineRule="auto"/>
        <w:ind w:left="0" w:right="390" w:firstLine="0"/>
        <w:jc w:val="center"/>
        <w:rPr>
          <w:spacing w:val="-1"/>
        </w:rPr>
      </w:pPr>
    </w:p>
    <w:p w14:paraId="19A53CC4" w14:textId="40401F08" w:rsidR="009D76F6" w:rsidRPr="003E0759" w:rsidRDefault="00F963CB" w:rsidP="003E0759">
      <w:pPr>
        <w:pStyle w:val="Heading1"/>
        <w:tabs>
          <w:tab w:val="left" w:pos="2021"/>
        </w:tabs>
        <w:spacing w:before="166"/>
        <w:ind w:left="0" w:firstLine="0"/>
        <w:rPr>
          <w:b w:val="0"/>
          <w:bCs w:val="0"/>
          <w:color w:val="2D74B5"/>
          <w:spacing w:val="-1"/>
        </w:rPr>
      </w:pPr>
      <w:bookmarkStart w:id="5" w:name="_Toc51844676"/>
      <w:r w:rsidRPr="003E0759">
        <w:rPr>
          <w:b w:val="0"/>
          <w:bCs w:val="0"/>
          <w:color w:val="2D74B5"/>
          <w:spacing w:val="-1"/>
        </w:rPr>
        <w:lastRenderedPageBreak/>
        <w:t>Accessing contracts</w:t>
      </w:r>
      <w:bookmarkEnd w:id="5"/>
      <w:r w:rsidRPr="003E0759">
        <w:rPr>
          <w:b w:val="0"/>
          <w:bCs w:val="0"/>
          <w:color w:val="2D74B5"/>
          <w:spacing w:val="-1"/>
        </w:rPr>
        <w:t xml:space="preserve"> </w:t>
      </w:r>
    </w:p>
    <w:p w14:paraId="19A53CC5" w14:textId="77777777" w:rsidR="009D76F6" w:rsidRDefault="009D76F6" w:rsidP="009D76F6">
      <w:pPr>
        <w:rPr>
          <w:rFonts w:ascii="Arial" w:eastAsia="Arial" w:hAnsi="Arial" w:cs="Arial"/>
          <w:b/>
          <w:bCs/>
          <w:sz w:val="26"/>
          <w:szCs w:val="26"/>
        </w:rPr>
      </w:pPr>
    </w:p>
    <w:p w14:paraId="2B1B4CAF" w14:textId="7BAFAC36" w:rsidR="002E45BD" w:rsidRDefault="002E45BD" w:rsidP="00913415">
      <w:pPr>
        <w:pStyle w:val="BodyText"/>
        <w:tabs>
          <w:tab w:val="left" w:pos="8640"/>
        </w:tabs>
        <w:spacing w:line="357" w:lineRule="auto"/>
        <w:ind w:left="0" w:right="390" w:firstLine="0"/>
        <w:rPr>
          <w:spacing w:val="-1"/>
        </w:rPr>
      </w:pPr>
      <w:r>
        <w:rPr>
          <w:spacing w:val="-1"/>
        </w:rPr>
        <w:t xml:space="preserve">When you have registered, inform the person within the Health Family that is managing the contract. They will arrange for your supplier account to be connected to the contract and inform you when this is complete.  </w:t>
      </w:r>
    </w:p>
    <w:p w14:paraId="574C69B8" w14:textId="77777777" w:rsidR="002E45BD" w:rsidRDefault="002E45BD" w:rsidP="00913415">
      <w:pPr>
        <w:pStyle w:val="BodyText"/>
        <w:tabs>
          <w:tab w:val="left" w:pos="8640"/>
        </w:tabs>
        <w:spacing w:line="357" w:lineRule="auto"/>
        <w:ind w:left="0" w:right="390" w:firstLine="0"/>
        <w:rPr>
          <w:spacing w:val="-1"/>
        </w:rPr>
      </w:pPr>
    </w:p>
    <w:p w14:paraId="2206B9CD" w14:textId="48E9B41B" w:rsidR="00913415" w:rsidRDefault="002E45BD" w:rsidP="00913415">
      <w:pPr>
        <w:pStyle w:val="BodyText"/>
        <w:tabs>
          <w:tab w:val="left" w:pos="8640"/>
        </w:tabs>
        <w:spacing w:line="357" w:lineRule="auto"/>
        <w:ind w:left="0" w:right="390" w:firstLine="0"/>
        <w:rPr>
          <w:spacing w:val="-1"/>
        </w:rPr>
      </w:pPr>
      <w:r>
        <w:rPr>
          <w:spacing w:val="-1"/>
        </w:rPr>
        <w:t>Once you have been advised that your account has been connected, login to the system and</w:t>
      </w:r>
      <w:r w:rsidR="00913415">
        <w:rPr>
          <w:spacing w:val="-1"/>
        </w:rPr>
        <w:t xml:space="preserve"> </w:t>
      </w:r>
      <w:r>
        <w:rPr>
          <w:spacing w:val="-1"/>
        </w:rPr>
        <w:t>s</w:t>
      </w:r>
      <w:r w:rsidR="00F963CB">
        <w:rPr>
          <w:spacing w:val="-1"/>
        </w:rPr>
        <w:t>elect “My Contracts</w:t>
      </w:r>
      <w:r>
        <w:rPr>
          <w:spacing w:val="-1"/>
        </w:rPr>
        <w:t>” from the Atamis Supplier Dashboard</w:t>
      </w:r>
    </w:p>
    <w:p w14:paraId="25C001E2" w14:textId="3F3BF733" w:rsidR="00913415" w:rsidRDefault="00F963CB" w:rsidP="004931EA">
      <w:pPr>
        <w:pStyle w:val="BodyText"/>
        <w:spacing w:line="357" w:lineRule="auto"/>
        <w:ind w:left="0" w:right="390" w:firstLine="0"/>
        <w:jc w:val="center"/>
        <w:rPr>
          <w:spacing w:val="-1"/>
        </w:rPr>
      </w:pPr>
      <w:r>
        <w:rPr>
          <w:noProof/>
          <w:spacing w:val="-1"/>
          <w:lang w:val="en-GB" w:eastAsia="en-GB"/>
        </w:rPr>
        <mc:AlternateContent>
          <mc:Choice Requires="wps">
            <w:drawing>
              <wp:anchor distT="0" distB="0" distL="114300" distR="114300" simplePos="0" relativeHeight="251677696" behindDoc="0" locked="0" layoutInCell="1" allowOverlap="1" wp14:anchorId="2F9BD72B" wp14:editId="7A8724C2">
                <wp:simplePos x="0" y="0"/>
                <wp:positionH relativeFrom="column">
                  <wp:posOffset>1209368</wp:posOffset>
                </wp:positionH>
                <wp:positionV relativeFrom="paragraph">
                  <wp:posOffset>1274261</wp:posOffset>
                </wp:positionV>
                <wp:extent cx="1135626" cy="707922"/>
                <wp:effectExtent l="0" t="0" r="26670" b="16510"/>
                <wp:wrapNone/>
                <wp:docPr id="292" name="Rectangle 292"/>
                <wp:cNvGraphicFramePr/>
                <a:graphic xmlns:a="http://schemas.openxmlformats.org/drawingml/2006/main">
                  <a:graphicData uri="http://schemas.microsoft.com/office/word/2010/wordprocessingShape">
                    <wps:wsp>
                      <wps:cNvSpPr/>
                      <wps:spPr>
                        <a:xfrm>
                          <a:off x="0" y="0"/>
                          <a:ext cx="1135626" cy="70792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1119" w14:textId="77777777" w:rsidR="00525F5A" w:rsidRDefault="00525F5A" w:rsidP="009134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9BD72B" id="Rectangle 292" o:spid="_x0000_s1026" style="position:absolute;left:0;text-align:left;margin-left:95.25pt;margin-top:100.35pt;width:89.4pt;height:5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" filled="f" strokecolor="red" strokeweight="2pt">
                <v:textbox>
                  <w:txbxContent>
                    <w:p w14:paraId="1F941119" w14:textId="77777777" w:rsidR="00525F5A" w:rsidRDefault="00525F5A" w:rsidP="00913415">
                      <w:pPr>
                        <w:jc w:val="center"/>
                      </w:pPr>
                    </w:p>
                  </w:txbxContent>
                </v:textbox>
              </v:rect>
            </w:pict>
          </mc:Fallback>
        </mc:AlternateContent>
      </w:r>
      <w:r w:rsidR="004931EA" w:rsidRPr="004931EA">
        <w:rPr>
          <w:noProof/>
          <w:spacing w:val="-1"/>
          <w:lang w:val="en-GB" w:eastAsia="en-GB"/>
        </w:rPr>
        <w:drawing>
          <wp:inline distT="0" distB="0" distL="0" distR="0" wp14:anchorId="21CA81E3" wp14:editId="04D52194">
            <wp:extent cx="4382033" cy="204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93781" cy="2046472"/>
                    </a:xfrm>
                    <a:prstGeom prst="rect">
                      <a:avLst/>
                    </a:prstGeom>
                  </pic:spPr>
                </pic:pic>
              </a:graphicData>
            </a:graphic>
          </wp:inline>
        </w:drawing>
      </w:r>
    </w:p>
    <w:p w14:paraId="59AA1F8F" w14:textId="3079E0FE" w:rsidR="00F963CB" w:rsidRDefault="00F963CB" w:rsidP="009D76F6">
      <w:pPr>
        <w:pStyle w:val="BodyText"/>
        <w:spacing w:line="357" w:lineRule="auto"/>
        <w:ind w:left="0" w:right="1796" w:firstLine="0"/>
        <w:rPr>
          <w:spacing w:val="-1"/>
        </w:rPr>
      </w:pPr>
    </w:p>
    <w:p w14:paraId="5417705C" w14:textId="3ED8E0A4" w:rsidR="00E44C7C" w:rsidRDefault="00E44C7C" w:rsidP="00E44C7C">
      <w:pPr>
        <w:pStyle w:val="BodyText"/>
        <w:spacing w:line="357" w:lineRule="auto"/>
        <w:ind w:left="0" w:right="1796" w:firstLine="0"/>
        <w:rPr>
          <w:spacing w:val="-1"/>
        </w:rPr>
      </w:pPr>
      <w:r>
        <w:rPr>
          <w:spacing w:val="-1"/>
        </w:rPr>
        <w:t xml:space="preserve">If the </w:t>
      </w:r>
      <w:r w:rsidR="000972FD">
        <w:rPr>
          <w:spacing w:val="-1"/>
        </w:rPr>
        <w:t>Customer</w:t>
      </w:r>
      <w:r>
        <w:rPr>
          <w:spacing w:val="-1"/>
        </w:rPr>
        <w:t xml:space="preserve"> team have connected your contract to your supplier record account, you will see the contract listed in your contract listing. Select the contract that you wish to access: </w:t>
      </w:r>
    </w:p>
    <w:p w14:paraId="74E1BA6D" w14:textId="31694706" w:rsidR="00E44C7C" w:rsidRDefault="00E44C7C" w:rsidP="00E44C7C">
      <w:pPr>
        <w:pStyle w:val="BodyText"/>
        <w:spacing w:line="357" w:lineRule="auto"/>
        <w:ind w:left="0" w:right="1796" w:firstLine="0"/>
        <w:rPr>
          <w:spacing w:val="-1"/>
        </w:rPr>
      </w:pPr>
      <w:r>
        <w:rPr>
          <w:noProof/>
          <w:spacing w:val="-1"/>
          <w:lang w:val="en-GB" w:eastAsia="en-GB"/>
        </w:rPr>
        <mc:AlternateContent>
          <mc:Choice Requires="wps">
            <w:drawing>
              <wp:anchor distT="0" distB="0" distL="114300" distR="114300" simplePos="0" relativeHeight="251729920" behindDoc="0" locked="0" layoutInCell="1" allowOverlap="1" wp14:anchorId="1F0402D9" wp14:editId="0DF1EFAE">
                <wp:simplePos x="0" y="0"/>
                <wp:positionH relativeFrom="column">
                  <wp:posOffset>884555</wp:posOffset>
                </wp:positionH>
                <wp:positionV relativeFrom="paragraph">
                  <wp:posOffset>657716</wp:posOffset>
                </wp:positionV>
                <wp:extent cx="1364226" cy="183822"/>
                <wp:effectExtent l="0" t="0" r="26670" b="26035"/>
                <wp:wrapNone/>
                <wp:docPr id="17" name="Rectangle 17"/>
                <wp:cNvGraphicFramePr/>
                <a:graphic xmlns:a="http://schemas.openxmlformats.org/drawingml/2006/main">
                  <a:graphicData uri="http://schemas.microsoft.com/office/word/2010/wordprocessingShape">
                    <wps:wsp>
                      <wps:cNvSpPr/>
                      <wps:spPr>
                        <a:xfrm>
                          <a:off x="0" y="0"/>
                          <a:ext cx="1364226" cy="18382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5117A" w14:textId="77777777" w:rsidR="00E44C7C" w:rsidRDefault="00E44C7C" w:rsidP="00E44C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0402D9" id="Rectangle 17" o:spid="_x0000_s1027" style="position:absolute;margin-left:69.65pt;margin-top:51.8pt;width:107.4pt;height:1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" filled="f" strokecolor="red" strokeweight="2pt">
                <v:textbox>
                  <w:txbxContent>
                    <w:p w14:paraId="7935117A" w14:textId="77777777" w:rsidR="00E44C7C" w:rsidRDefault="00E44C7C" w:rsidP="00E44C7C">
                      <w:pPr>
                        <w:jc w:val="center"/>
                      </w:pPr>
                    </w:p>
                  </w:txbxContent>
                </v:textbox>
              </v:rect>
            </w:pict>
          </mc:Fallback>
        </mc:AlternateContent>
      </w:r>
      <w:r w:rsidRPr="00E44C7C">
        <w:rPr>
          <w:noProof/>
          <w:spacing w:val="-1"/>
          <w:lang w:val="en-GB" w:eastAsia="en-GB"/>
        </w:rPr>
        <w:drawing>
          <wp:inline distT="0" distB="0" distL="0" distR="0" wp14:anchorId="6AA83483" wp14:editId="2BCA245D">
            <wp:extent cx="5731510" cy="1349375"/>
            <wp:effectExtent l="0" t="0" r="254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349375"/>
                    </a:xfrm>
                    <a:prstGeom prst="rect">
                      <a:avLst/>
                    </a:prstGeom>
                  </pic:spPr>
                </pic:pic>
              </a:graphicData>
            </a:graphic>
          </wp:inline>
        </w:drawing>
      </w:r>
    </w:p>
    <w:p w14:paraId="4C3B00F1" w14:textId="1EABD34F" w:rsidR="00E44C7C" w:rsidRDefault="00E44C7C" w:rsidP="00E44C7C">
      <w:pPr>
        <w:pStyle w:val="BodyText"/>
        <w:spacing w:line="357" w:lineRule="auto"/>
        <w:ind w:left="0" w:right="1796" w:firstLine="0"/>
        <w:rPr>
          <w:spacing w:val="-1"/>
        </w:rPr>
      </w:pPr>
    </w:p>
    <w:p w14:paraId="65F4EC55" w14:textId="1431FBFF" w:rsidR="00E44C7C" w:rsidRDefault="00E44C7C" w:rsidP="00E44C7C">
      <w:pPr>
        <w:pStyle w:val="BodyText"/>
        <w:spacing w:line="357" w:lineRule="auto"/>
        <w:ind w:left="0" w:right="1796" w:firstLine="0"/>
        <w:rPr>
          <w:spacing w:val="-1"/>
        </w:rPr>
      </w:pPr>
      <w:r>
        <w:rPr>
          <w:spacing w:val="-1"/>
        </w:rPr>
        <w:t xml:space="preserve">If no contract is listed, contract your </w:t>
      </w:r>
      <w:r w:rsidR="000972FD">
        <w:rPr>
          <w:spacing w:val="-1"/>
        </w:rPr>
        <w:t>Customer</w:t>
      </w:r>
      <w:r>
        <w:rPr>
          <w:spacing w:val="-1"/>
        </w:rPr>
        <w:t xml:space="preserve"> and they will arrange for your account to be connected to the contract. </w:t>
      </w:r>
    </w:p>
    <w:p w14:paraId="19A53CF9" w14:textId="4A9BDDCA" w:rsidR="009D76F6" w:rsidRPr="003E0759" w:rsidRDefault="00E44C7C" w:rsidP="003E0759">
      <w:pPr>
        <w:pStyle w:val="Heading1"/>
        <w:tabs>
          <w:tab w:val="left" w:pos="2021"/>
        </w:tabs>
        <w:spacing w:before="166"/>
        <w:ind w:left="0" w:firstLine="0"/>
        <w:rPr>
          <w:b w:val="0"/>
          <w:bCs w:val="0"/>
          <w:color w:val="2D74B5"/>
          <w:spacing w:val="-1"/>
        </w:rPr>
      </w:pPr>
      <w:bookmarkStart w:id="6" w:name="_Toc51844677"/>
      <w:r w:rsidRPr="003E0759">
        <w:rPr>
          <w:b w:val="0"/>
          <w:bCs w:val="0"/>
          <w:color w:val="2D74B5"/>
          <w:spacing w:val="-1"/>
        </w:rPr>
        <w:t>Managing your contract</w:t>
      </w:r>
      <w:bookmarkEnd w:id="6"/>
      <w:r w:rsidRPr="003E0759">
        <w:rPr>
          <w:b w:val="0"/>
          <w:bCs w:val="0"/>
          <w:color w:val="2D74B5"/>
          <w:spacing w:val="-1"/>
        </w:rPr>
        <w:t xml:space="preserve"> </w:t>
      </w:r>
    </w:p>
    <w:p w14:paraId="2A9EB9D8" w14:textId="77777777" w:rsidR="00BE21E4" w:rsidRDefault="00BE21E4" w:rsidP="00BE21E4">
      <w:pPr>
        <w:pStyle w:val="Heading1"/>
        <w:tabs>
          <w:tab w:val="left" w:pos="2021"/>
        </w:tabs>
        <w:ind w:left="0" w:firstLine="0"/>
        <w:rPr>
          <w:b w:val="0"/>
          <w:bCs w:val="0"/>
        </w:rPr>
      </w:pPr>
    </w:p>
    <w:p w14:paraId="086EA62E" w14:textId="693AD420" w:rsidR="00E44C7C" w:rsidRDefault="001E2A9D" w:rsidP="00E00574">
      <w:pPr>
        <w:pStyle w:val="BodyText"/>
        <w:tabs>
          <w:tab w:val="left" w:pos="8640"/>
        </w:tabs>
        <w:spacing w:line="357" w:lineRule="auto"/>
        <w:ind w:left="0" w:right="390" w:firstLine="0"/>
        <w:rPr>
          <w:spacing w:val="-1"/>
        </w:rPr>
      </w:pPr>
      <w:r>
        <w:rPr>
          <w:spacing w:val="-1"/>
        </w:rPr>
        <w:t xml:space="preserve">You can share messages and documents within the contract area. </w:t>
      </w:r>
    </w:p>
    <w:p w14:paraId="7CABA282" w14:textId="76F9A4A2" w:rsidR="001E2A9D" w:rsidRDefault="001E2A9D" w:rsidP="001E2A9D">
      <w:pPr>
        <w:pStyle w:val="BodyText"/>
        <w:tabs>
          <w:tab w:val="left" w:pos="8640"/>
        </w:tabs>
        <w:spacing w:line="357" w:lineRule="auto"/>
        <w:ind w:left="0" w:right="390" w:firstLine="0"/>
        <w:jc w:val="center"/>
        <w:rPr>
          <w:spacing w:val="-1"/>
        </w:rPr>
      </w:pPr>
      <w:r w:rsidRPr="001E2A9D">
        <w:rPr>
          <w:noProof/>
          <w:spacing w:val="-1"/>
          <w:lang w:val="en-GB" w:eastAsia="en-GB"/>
        </w:rPr>
        <w:lastRenderedPageBreak/>
        <w:drawing>
          <wp:inline distT="0" distB="0" distL="0" distR="0" wp14:anchorId="4DE05929" wp14:editId="4F15EB08">
            <wp:extent cx="3156401" cy="3566583"/>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70577" cy="3582601"/>
                    </a:xfrm>
                    <a:prstGeom prst="rect">
                      <a:avLst/>
                    </a:prstGeom>
                  </pic:spPr>
                </pic:pic>
              </a:graphicData>
            </a:graphic>
          </wp:inline>
        </w:drawing>
      </w:r>
    </w:p>
    <w:p w14:paraId="0114296D" w14:textId="77777777" w:rsidR="00E44C7C" w:rsidRDefault="00E44C7C" w:rsidP="00E00574">
      <w:pPr>
        <w:pStyle w:val="BodyText"/>
        <w:tabs>
          <w:tab w:val="left" w:pos="8640"/>
        </w:tabs>
        <w:spacing w:line="357" w:lineRule="auto"/>
        <w:ind w:left="0" w:right="390" w:firstLine="0"/>
        <w:rPr>
          <w:spacing w:val="-1"/>
        </w:rPr>
      </w:pPr>
    </w:p>
    <w:p w14:paraId="7248B0E4" w14:textId="59664047" w:rsidR="001E2A9D" w:rsidRDefault="001E2A9D" w:rsidP="001E2A9D">
      <w:pPr>
        <w:pStyle w:val="BodyText"/>
        <w:tabs>
          <w:tab w:val="left" w:pos="8640"/>
        </w:tabs>
        <w:spacing w:line="357" w:lineRule="auto"/>
        <w:ind w:left="0" w:right="390" w:firstLine="0"/>
        <w:rPr>
          <w:noProof/>
        </w:rPr>
      </w:pPr>
      <w:r>
        <w:rPr>
          <w:spacing w:val="-1"/>
        </w:rPr>
        <w:t>To send a message to the contact(s) select post and add a message.</w:t>
      </w:r>
      <w:r w:rsidRPr="001E2A9D">
        <w:rPr>
          <w:noProof/>
        </w:rPr>
        <w:t xml:space="preserve"> </w:t>
      </w:r>
    </w:p>
    <w:p w14:paraId="1719546C" w14:textId="05C54BC0" w:rsidR="00E44C7C" w:rsidRDefault="001E2A9D" w:rsidP="001E2A9D">
      <w:pPr>
        <w:pStyle w:val="BodyText"/>
        <w:tabs>
          <w:tab w:val="left" w:pos="8640"/>
        </w:tabs>
        <w:spacing w:line="357" w:lineRule="auto"/>
        <w:ind w:left="0" w:right="390" w:firstLine="0"/>
        <w:jc w:val="center"/>
        <w:rPr>
          <w:spacing w:val="-1"/>
        </w:rPr>
      </w:pPr>
      <w:r w:rsidRPr="001E2A9D">
        <w:rPr>
          <w:noProof/>
          <w:spacing w:val="-1"/>
          <w:lang w:val="en-GB" w:eastAsia="en-GB"/>
        </w:rPr>
        <w:drawing>
          <wp:inline distT="0" distB="0" distL="0" distR="0" wp14:anchorId="46443D36" wp14:editId="44B42E24">
            <wp:extent cx="1970510" cy="811162"/>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19427" cy="831299"/>
                    </a:xfrm>
                    <a:prstGeom prst="rect">
                      <a:avLst/>
                    </a:prstGeom>
                  </pic:spPr>
                </pic:pic>
              </a:graphicData>
            </a:graphic>
          </wp:inline>
        </w:drawing>
      </w:r>
    </w:p>
    <w:p w14:paraId="19A53CFC" w14:textId="75AF6E9C" w:rsidR="009D76F6" w:rsidRDefault="009D76F6" w:rsidP="00BC70BB">
      <w:pPr>
        <w:spacing w:before="1"/>
        <w:ind w:right="210"/>
        <w:rPr>
          <w:rFonts w:ascii="Arial" w:eastAsia="Arial" w:hAnsi="Arial" w:cs="Arial"/>
          <w:sz w:val="16"/>
          <w:szCs w:val="16"/>
        </w:rPr>
      </w:pPr>
    </w:p>
    <w:p w14:paraId="4F0D372E" w14:textId="28A78F8D" w:rsidR="001E2A9D" w:rsidRDefault="001E2A9D" w:rsidP="001E2A9D">
      <w:pPr>
        <w:pStyle w:val="BodyText"/>
        <w:tabs>
          <w:tab w:val="left" w:pos="8640"/>
        </w:tabs>
        <w:spacing w:line="357" w:lineRule="auto"/>
        <w:ind w:left="0" w:right="390" w:firstLine="0"/>
        <w:rPr>
          <w:spacing w:val="-1"/>
        </w:rPr>
      </w:pPr>
      <w:r>
        <w:rPr>
          <w:spacing w:val="-1"/>
        </w:rPr>
        <w:t xml:space="preserve">All individuals that are following the contract will receive an alert that a message has been added and can access it and respond to it. This will allow you to create a contract forum thread. </w:t>
      </w:r>
    </w:p>
    <w:p w14:paraId="0C8E5854" w14:textId="6FEF4F9A" w:rsidR="001E2A9D" w:rsidRDefault="001E2A9D" w:rsidP="001E2A9D">
      <w:pPr>
        <w:pStyle w:val="BodyText"/>
        <w:tabs>
          <w:tab w:val="left" w:pos="8640"/>
        </w:tabs>
        <w:spacing w:line="357" w:lineRule="auto"/>
        <w:ind w:left="0" w:right="390" w:firstLine="0"/>
        <w:rPr>
          <w:spacing w:val="-1"/>
        </w:rPr>
      </w:pPr>
      <w:r>
        <w:rPr>
          <w:spacing w:val="-1"/>
        </w:rPr>
        <w:t xml:space="preserve">To access contract documents, click on any of the accessible folders: </w:t>
      </w:r>
    </w:p>
    <w:p w14:paraId="0CE38A90" w14:textId="5EA8142A" w:rsidR="001E2A9D" w:rsidRDefault="001E2A9D" w:rsidP="001E2A9D">
      <w:pPr>
        <w:pStyle w:val="BodyText"/>
        <w:tabs>
          <w:tab w:val="left" w:pos="8640"/>
        </w:tabs>
        <w:spacing w:line="357" w:lineRule="auto"/>
        <w:ind w:left="0" w:right="390" w:firstLine="0"/>
        <w:rPr>
          <w:spacing w:val="-1"/>
        </w:rPr>
      </w:pPr>
      <w:r w:rsidRPr="001E2A9D">
        <w:rPr>
          <w:noProof/>
          <w:spacing w:val="-1"/>
          <w:lang w:val="en-GB" w:eastAsia="en-GB"/>
        </w:rPr>
        <w:drawing>
          <wp:inline distT="0" distB="0" distL="0" distR="0" wp14:anchorId="55802C3C" wp14:editId="1F1060CE">
            <wp:extent cx="3734124" cy="20575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34124" cy="2057578"/>
                    </a:xfrm>
                    <a:prstGeom prst="rect">
                      <a:avLst/>
                    </a:prstGeom>
                  </pic:spPr>
                </pic:pic>
              </a:graphicData>
            </a:graphic>
          </wp:inline>
        </w:drawing>
      </w:r>
    </w:p>
    <w:p w14:paraId="041636B4" w14:textId="0B6D6CE9" w:rsidR="001E2A9D" w:rsidRDefault="001E2A9D" w:rsidP="001E2A9D">
      <w:pPr>
        <w:pStyle w:val="BodyText"/>
        <w:tabs>
          <w:tab w:val="left" w:pos="8640"/>
        </w:tabs>
        <w:spacing w:line="357" w:lineRule="auto"/>
        <w:ind w:left="0" w:right="390" w:firstLine="0"/>
        <w:rPr>
          <w:spacing w:val="-1"/>
        </w:rPr>
      </w:pPr>
      <w:r>
        <w:rPr>
          <w:spacing w:val="-1"/>
        </w:rPr>
        <w:t xml:space="preserve">As you select a folder you can open documents within by pressing “View”. The system will usually provide a preview view that you can download if you wish. For large files, the </w:t>
      </w:r>
      <w:r>
        <w:rPr>
          <w:spacing w:val="-1"/>
        </w:rPr>
        <w:lastRenderedPageBreak/>
        <w:t xml:space="preserve">preview option may not be available. Note that you can only Edit or Delete files that you have added.  </w:t>
      </w:r>
    </w:p>
    <w:p w14:paraId="3B018D75" w14:textId="3299ADE1" w:rsidR="001E2A9D" w:rsidRDefault="001E2A9D" w:rsidP="001E2A9D">
      <w:pPr>
        <w:pStyle w:val="BodyText"/>
        <w:tabs>
          <w:tab w:val="left" w:pos="8640"/>
        </w:tabs>
        <w:spacing w:line="357" w:lineRule="auto"/>
        <w:ind w:left="0" w:right="390" w:firstLine="0"/>
        <w:rPr>
          <w:spacing w:val="-1"/>
        </w:rPr>
      </w:pPr>
      <w:r>
        <w:rPr>
          <w:noProof/>
          <w:spacing w:val="-1"/>
          <w:lang w:val="en-GB" w:eastAsia="en-GB"/>
        </w:rPr>
        <mc:AlternateContent>
          <mc:Choice Requires="wps">
            <w:drawing>
              <wp:anchor distT="0" distB="0" distL="114300" distR="114300" simplePos="0" relativeHeight="251731968" behindDoc="0" locked="0" layoutInCell="1" allowOverlap="1" wp14:anchorId="24239505" wp14:editId="4C71FDCE">
                <wp:simplePos x="0" y="0"/>
                <wp:positionH relativeFrom="column">
                  <wp:posOffset>87876</wp:posOffset>
                </wp:positionH>
                <wp:positionV relativeFrom="paragraph">
                  <wp:posOffset>416560</wp:posOffset>
                </wp:positionV>
                <wp:extent cx="317090" cy="139270"/>
                <wp:effectExtent l="0" t="0" r="26035" b="13335"/>
                <wp:wrapNone/>
                <wp:docPr id="22" name="Rectangle 22"/>
                <wp:cNvGraphicFramePr/>
                <a:graphic xmlns:a="http://schemas.openxmlformats.org/drawingml/2006/main">
                  <a:graphicData uri="http://schemas.microsoft.com/office/word/2010/wordprocessingShape">
                    <wps:wsp>
                      <wps:cNvSpPr/>
                      <wps:spPr>
                        <a:xfrm>
                          <a:off x="0" y="0"/>
                          <a:ext cx="317090" cy="13927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411B1" w14:textId="77777777" w:rsidR="001E2A9D" w:rsidRDefault="001E2A9D" w:rsidP="001E2A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239505" id="Rectangle 22" o:spid="_x0000_s1028" style="position:absolute;margin-left:6.9pt;margin-top:32.8pt;width:24.95pt;height:1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" filled="f" strokecolor="red" strokeweight="2pt">
                <v:textbox>
                  <w:txbxContent>
                    <w:p w14:paraId="387411B1" w14:textId="77777777" w:rsidR="001E2A9D" w:rsidRDefault="001E2A9D" w:rsidP="001E2A9D">
                      <w:pPr>
                        <w:jc w:val="center"/>
                      </w:pPr>
                    </w:p>
                  </w:txbxContent>
                </v:textbox>
              </v:rect>
            </w:pict>
          </mc:Fallback>
        </mc:AlternateContent>
      </w:r>
      <w:r w:rsidRPr="001E2A9D">
        <w:rPr>
          <w:noProof/>
          <w:spacing w:val="-1"/>
          <w:lang w:val="en-GB" w:eastAsia="en-GB"/>
        </w:rPr>
        <w:drawing>
          <wp:inline distT="0" distB="0" distL="0" distR="0" wp14:anchorId="117A358F" wp14:editId="1FBDF50A">
            <wp:extent cx="5731510" cy="99822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998220"/>
                    </a:xfrm>
                    <a:prstGeom prst="rect">
                      <a:avLst/>
                    </a:prstGeom>
                  </pic:spPr>
                </pic:pic>
              </a:graphicData>
            </a:graphic>
          </wp:inline>
        </w:drawing>
      </w:r>
    </w:p>
    <w:p w14:paraId="264CE6AF" w14:textId="597445E8" w:rsidR="00BD7F5A" w:rsidRDefault="00BD7F5A" w:rsidP="001E2A9D">
      <w:pPr>
        <w:pStyle w:val="BodyText"/>
        <w:tabs>
          <w:tab w:val="left" w:pos="8640"/>
        </w:tabs>
        <w:spacing w:line="357" w:lineRule="auto"/>
        <w:ind w:left="0" w:right="390" w:firstLine="0"/>
        <w:rPr>
          <w:spacing w:val="-1"/>
        </w:rPr>
      </w:pPr>
      <w:r>
        <w:rPr>
          <w:spacing w:val="-1"/>
        </w:rPr>
        <w:t xml:space="preserve">To add a file to a file, select the upload files button and upload a file from your computer. </w:t>
      </w:r>
    </w:p>
    <w:p w14:paraId="21BE8AA3" w14:textId="5080477F" w:rsidR="001E2A9D" w:rsidRDefault="00BD7F5A" w:rsidP="00BD7F5A">
      <w:pPr>
        <w:pStyle w:val="BodyText"/>
        <w:tabs>
          <w:tab w:val="left" w:pos="8640"/>
        </w:tabs>
        <w:spacing w:line="357" w:lineRule="auto"/>
        <w:ind w:left="0" w:right="390" w:firstLine="0"/>
        <w:jc w:val="center"/>
        <w:rPr>
          <w:spacing w:val="-1"/>
        </w:rPr>
      </w:pPr>
      <w:r w:rsidRPr="00BD7F5A">
        <w:rPr>
          <w:noProof/>
          <w:spacing w:val="-1"/>
          <w:lang w:val="en-GB" w:eastAsia="en-GB"/>
        </w:rPr>
        <w:drawing>
          <wp:inline distT="0" distB="0" distL="0" distR="0" wp14:anchorId="419739A6" wp14:editId="16B99D2E">
            <wp:extent cx="1112204" cy="302342"/>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29856" b="27923"/>
                    <a:stretch/>
                  </pic:blipFill>
                  <pic:spPr bwMode="auto">
                    <a:xfrm>
                      <a:off x="0" y="0"/>
                      <a:ext cx="1112616" cy="302454"/>
                    </a:xfrm>
                    <a:prstGeom prst="rect">
                      <a:avLst/>
                    </a:prstGeom>
                    <a:ln>
                      <a:noFill/>
                    </a:ln>
                    <a:extLst>
                      <a:ext uri="{53640926-AAD7-44D8-BBD7-CCE9431645EC}">
                        <a14:shadowObscured xmlns:a14="http://schemas.microsoft.com/office/drawing/2010/main"/>
                      </a:ext>
                    </a:extLst>
                  </pic:spPr>
                </pic:pic>
              </a:graphicData>
            </a:graphic>
          </wp:inline>
        </w:drawing>
      </w:r>
    </w:p>
    <w:p w14:paraId="6E1F2A01" w14:textId="31803B9E" w:rsidR="00BD7F5A" w:rsidRDefault="00BD7F5A" w:rsidP="00BD7F5A">
      <w:pPr>
        <w:pStyle w:val="BodyText"/>
        <w:tabs>
          <w:tab w:val="left" w:pos="8640"/>
        </w:tabs>
        <w:spacing w:line="357" w:lineRule="auto"/>
        <w:ind w:left="0" w:right="390" w:firstLine="0"/>
        <w:rPr>
          <w:spacing w:val="-1"/>
        </w:rPr>
      </w:pPr>
      <w:r>
        <w:rPr>
          <w:spacing w:val="-1"/>
        </w:rPr>
        <w:t xml:space="preserve">Only you can delete files that you have added to the folder. </w:t>
      </w:r>
    </w:p>
    <w:p w14:paraId="63C2BB1A" w14:textId="41F2E65A" w:rsidR="00BD7F5A" w:rsidRPr="003E0759" w:rsidRDefault="00BD7F5A" w:rsidP="003E0759">
      <w:pPr>
        <w:pStyle w:val="Heading1"/>
        <w:tabs>
          <w:tab w:val="left" w:pos="2021"/>
        </w:tabs>
        <w:spacing w:before="166"/>
        <w:ind w:left="0" w:firstLine="0"/>
        <w:rPr>
          <w:b w:val="0"/>
          <w:bCs w:val="0"/>
          <w:color w:val="2D74B5"/>
          <w:spacing w:val="-1"/>
        </w:rPr>
      </w:pPr>
      <w:bookmarkStart w:id="7" w:name="_Toc51844678"/>
      <w:r w:rsidRPr="003E0759">
        <w:rPr>
          <w:b w:val="0"/>
          <w:bCs w:val="0"/>
          <w:color w:val="2D74B5"/>
          <w:spacing w:val="-1"/>
        </w:rPr>
        <w:t>Managing your supplier certificates</w:t>
      </w:r>
      <w:bookmarkEnd w:id="7"/>
    </w:p>
    <w:p w14:paraId="4090BD58" w14:textId="3BD4DAFE" w:rsidR="00BD7F5A" w:rsidRDefault="00BD7F5A" w:rsidP="00BD7F5A">
      <w:pPr>
        <w:pStyle w:val="Heading1"/>
        <w:tabs>
          <w:tab w:val="left" w:pos="2021"/>
        </w:tabs>
        <w:ind w:left="0" w:firstLine="0"/>
        <w:rPr>
          <w:b w:val="0"/>
          <w:bCs w:val="0"/>
        </w:rPr>
      </w:pPr>
    </w:p>
    <w:p w14:paraId="6707A379" w14:textId="77D04FE6" w:rsidR="00BD7F5A" w:rsidRDefault="00BD7F5A" w:rsidP="00BD7F5A">
      <w:pPr>
        <w:pStyle w:val="BodyText"/>
        <w:tabs>
          <w:tab w:val="left" w:pos="8640"/>
        </w:tabs>
        <w:spacing w:line="357" w:lineRule="auto"/>
        <w:ind w:left="0" w:right="390" w:firstLine="0"/>
        <w:rPr>
          <w:spacing w:val="-1"/>
        </w:rPr>
      </w:pPr>
      <w:r>
        <w:rPr>
          <w:spacing w:val="-1"/>
        </w:rPr>
        <w:t xml:space="preserve">You may be required to add current certifications such as insurance scheduled to system, so they can be reviewed by the </w:t>
      </w:r>
      <w:r w:rsidR="000972FD">
        <w:rPr>
          <w:spacing w:val="-1"/>
        </w:rPr>
        <w:t>Customer</w:t>
      </w:r>
      <w:r>
        <w:rPr>
          <w:spacing w:val="-1"/>
        </w:rPr>
        <w:t xml:space="preserve"> team. Select the “Company Details” tab.  </w:t>
      </w:r>
    </w:p>
    <w:p w14:paraId="46DE5719" w14:textId="008DD6DB" w:rsidR="00B931A1" w:rsidRDefault="00BD7F5A" w:rsidP="00BD7F5A">
      <w:pPr>
        <w:spacing w:before="11"/>
        <w:jc w:val="center"/>
        <w:rPr>
          <w:rFonts w:ascii="Arial" w:eastAsia="Arial" w:hAnsi="Arial" w:cs="Arial"/>
          <w:sz w:val="26"/>
          <w:szCs w:val="26"/>
        </w:rPr>
      </w:pPr>
      <w:r>
        <w:rPr>
          <w:noProof/>
          <w:spacing w:val="-1"/>
          <w:lang w:val="en-GB" w:eastAsia="en-GB"/>
        </w:rPr>
        <mc:AlternateContent>
          <mc:Choice Requires="wps">
            <w:drawing>
              <wp:anchor distT="0" distB="0" distL="114300" distR="114300" simplePos="0" relativeHeight="251734016" behindDoc="0" locked="0" layoutInCell="1" allowOverlap="1" wp14:anchorId="77C17F6F" wp14:editId="36788404">
                <wp:simplePos x="0" y="0"/>
                <wp:positionH relativeFrom="column">
                  <wp:posOffset>1578077</wp:posOffset>
                </wp:positionH>
                <wp:positionV relativeFrom="paragraph">
                  <wp:posOffset>1232515</wp:posOffset>
                </wp:positionV>
                <wp:extent cx="759542" cy="582561"/>
                <wp:effectExtent l="0" t="0" r="21590" b="27305"/>
                <wp:wrapNone/>
                <wp:docPr id="28" name="Rectangle 28"/>
                <wp:cNvGraphicFramePr/>
                <a:graphic xmlns:a="http://schemas.openxmlformats.org/drawingml/2006/main">
                  <a:graphicData uri="http://schemas.microsoft.com/office/word/2010/wordprocessingShape">
                    <wps:wsp>
                      <wps:cNvSpPr/>
                      <wps:spPr>
                        <a:xfrm>
                          <a:off x="0" y="0"/>
                          <a:ext cx="759542" cy="58256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CA759" w14:textId="77777777" w:rsidR="00BD7F5A" w:rsidRDefault="00BD7F5A" w:rsidP="00BD7F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C17F6F" id="Rectangle 28" o:spid="_x0000_s1029" style="position:absolute;left:0;text-align:left;margin-left:124.25pt;margin-top:97.05pt;width:59.8pt;height:45.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" filled="f" strokecolor="red" strokeweight="2pt">
                <v:textbox>
                  <w:txbxContent>
                    <w:p w14:paraId="4FACA759" w14:textId="77777777" w:rsidR="00BD7F5A" w:rsidRDefault="00BD7F5A" w:rsidP="00BD7F5A">
                      <w:pPr>
                        <w:jc w:val="center"/>
                      </w:pPr>
                    </w:p>
                  </w:txbxContent>
                </v:textbox>
              </v:rect>
            </w:pict>
          </mc:Fallback>
        </mc:AlternateContent>
      </w:r>
      <w:r w:rsidRPr="00BD7F5A">
        <w:rPr>
          <w:rFonts w:ascii="Arial" w:eastAsia="Arial" w:hAnsi="Arial" w:cs="Arial"/>
          <w:noProof/>
          <w:sz w:val="26"/>
          <w:szCs w:val="26"/>
          <w:lang w:val="en-GB" w:eastAsia="en-GB"/>
        </w:rPr>
        <w:drawing>
          <wp:inline distT="0" distB="0" distL="0" distR="0" wp14:anchorId="283B5EB3" wp14:editId="1800E8A2">
            <wp:extent cx="2565417" cy="174088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92452" cy="1759226"/>
                    </a:xfrm>
                    <a:prstGeom prst="rect">
                      <a:avLst/>
                    </a:prstGeom>
                  </pic:spPr>
                </pic:pic>
              </a:graphicData>
            </a:graphic>
          </wp:inline>
        </w:drawing>
      </w:r>
    </w:p>
    <w:p w14:paraId="44615A8B" w14:textId="1349F812" w:rsidR="00A45F87" w:rsidRDefault="00A45F87" w:rsidP="00F25EE5">
      <w:pPr>
        <w:pStyle w:val="BodyText"/>
        <w:spacing w:line="357" w:lineRule="auto"/>
        <w:ind w:left="0" w:right="1521" w:firstLine="0"/>
        <w:rPr>
          <w:rFonts w:cs="Arial"/>
        </w:rPr>
      </w:pPr>
    </w:p>
    <w:p w14:paraId="2E012640" w14:textId="77FDA4AF" w:rsidR="00BD7F5A" w:rsidRDefault="00BD7F5A" w:rsidP="00F25EE5">
      <w:pPr>
        <w:pStyle w:val="BodyText"/>
        <w:spacing w:line="357" w:lineRule="auto"/>
        <w:ind w:left="0" w:right="1521" w:firstLine="0"/>
        <w:rPr>
          <w:rFonts w:cs="Arial"/>
        </w:rPr>
      </w:pPr>
      <w:r>
        <w:rPr>
          <w:rFonts w:cs="Arial"/>
        </w:rPr>
        <w:t xml:space="preserve">Hover over the </w:t>
      </w:r>
      <w:r w:rsidR="00C14DEA">
        <w:rPr>
          <w:rFonts w:cs="Arial"/>
        </w:rPr>
        <w:t xml:space="preserve">“Supplier Certification” area and add new certifications as required. </w:t>
      </w:r>
    </w:p>
    <w:p w14:paraId="1D9B333D" w14:textId="49DBF819" w:rsidR="00BD7F5A" w:rsidRDefault="00C14DEA" w:rsidP="00F25EE5">
      <w:pPr>
        <w:pStyle w:val="BodyText"/>
        <w:spacing w:line="357" w:lineRule="auto"/>
        <w:ind w:left="0" w:right="1521" w:firstLine="0"/>
        <w:rPr>
          <w:rFonts w:cs="Arial"/>
        </w:rPr>
      </w:pPr>
      <w:r>
        <w:rPr>
          <w:noProof/>
          <w:spacing w:val="-1"/>
          <w:lang w:val="en-GB" w:eastAsia="en-GB"/>
        </w:rPr>
        <mc:AlternateContent>
          <mc:Choice Requires="wps">
            <w:drawing>
              <wp:anchor distT="0" distB="0" distL="114300" distR="114300" simplePos="0" relativeHeight="251736064" behindDoc="0" locked="0" layoutInCell="1" allowOverlap="1" wp14:anchorId="3CFA8280" wp14:editId="18BA3CB5">
                <wp:simplePos x="0" y="0"/>
                <wp:positionH relativeFrom="column">
                  <wp:posOffset>2941914</wp:posOffset>
                </wp:positionH>
                <wp:positionV relativeFrom="paragraph">
                  <wp:posOffset>1630557</wp:posOffset>
                </wp:positionV>
                <wp:extent cx="1290484" cy="582561"/>
                <wp:effectExtent l="0" t="0" r="24130" b="27305"/>
                <wp:wrapNone/>
                <wp:docPr id="31" name="Rectangle 31"/>
                <wp:cNvGraphicFramePr/>
                <a:graphic xmlns:a="http://schemas.openxmlformats.org/drawingml/2006/main">
                  <a:graphicData uri="http://schemas.microsoft.com/office/word/2010/wordprocessingShape">
                    <wps:wsp>
                      <wps:cNvSpPr/>
                      <wps:spPr>
                        <a:xfrm>
                          <a:off x="0" y="0"/>
                          <a:ext cx="1290484" cy="58256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1D312" w14:textId="77777777" w:rsidR="00C14DEA" w:rsidRDefault="00C14DEA" w:rsidP="00C14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FA8280" id="Rectangle 31" o:spid="_x0000_s1030" style="position:absolute;margin-left:231.65pt;margin-top:128.4pt;width:101.6pt;height:45.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" filled="f" strokecolor="red" strokeweight="2pt">
                <v:textbox>
                  <w:txbxContent>
                    <w:p w14:paraId="3191D312" w14:textId="77777777" w:rsidR="00C14DEA" w:rsidRDefault="00C14DEA" w:rsidP="00C14DEA">
                      <w:pPr>
                        <w:jc w:val="center"/>
                      </w:pPr>
                    </w:p>
                  </w:txbxContent>
                </v:textbox>
              </v:rect>
            </w:pict>
          </mc:Fallback>
        </mc:AlternateContent>
      </w:r>
      <w:r w:rsidR="00BD7F5A" w:rsidRPr="00BD7F5A">
        <w:rPr>
          <w:rFonts w:cs="Arial"/>
          <w:noProof/>
          <w:lang w:val="en-GB" w:eastAsia="en-GB"/>
        </w:rPr>
        <w:drawing>
          <wp:inline distT="0" distB="0" distL="0" distR="0" wp14:anchorId="39B6028F" wp14:editId="23C8589A">
            <wp:extent cx="5731510" cy="221361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2213610"/>
                    </a:xfrm>
                    <a:prstGeom prst="rect">
                      <a:avLst/>
                    </a:prstGeom>
                  </pic:spPr>
                </pic:pic>
              </a:graphicData>
            </a:graphic>
          </wp:inline>
        </w:drawing>
      </w:r>
    </w:p>
    <w:p w14:paraId="283A964D" w14:textId="00F654A6" w:rsidR="00BD7F5A" w:rsidRDefault="00BD7F5A" w:rsidP="00F25EE5">
      <w:pPr>
        <w:pStyle w:val="BodyText"/>
        <w:spacing w:line="357" w:lineRule="auto"/>
        <w:ind w:left="0" w:right="1521" w:firstLine="0"/>
        <w:rPr>
          <w:rFonts w:cs="Arial"/>
        </w:rPr>
      </w:pPr>
    </w:p>
    <w:p w14:paraId="3EC060B7" w14:textId="352C0769" w:rsidR="00C14DEA" w:rsidRDefault="00C14DEA" w:rsidP="00F25EE5">
      <w:pPr>
        <w:pStyle w:val="BodyText"/>
        <w:spacing w:line="357" w:lineRule="auto"/>
        <w:ind w:left="0" w:right="1521" w:firstLine="0"/>
        <w:rPr>
          <w:rFonts w:cs="Arial"/>
        </w:rPr>
      </w:pPr>
      <w:r>
        <w:rPr>
          <w:rFonts w:cs="Arial"/>
        </w:rPr>
        <w:t xml:space="preserve">You can View, Edit and Delete (that you have added) certifications as required. </w:t>
      </w:r>
    </w:p>
    <w:p w14:paraId="4D5092A9" w14:textId="3093D0C2" w:rsidR="00C14DEA" w:rsidRDefault="00C14DEA" w:rsidP="00F25EE5">
      <w:pPr>
        <w:pStyle w:val="BodyText"/>
        <w:spacing w:line="357" w:lineRule="auto"/>
        <w:ind w:left="0" w:right="1521" w:firstLine="0"/>
        <w:rPr>
          <w:rFonts w:cs="Arial"/>
        </w:rPr>
      </w:pPr>
    </w:p>
    <w:p w14:paraId="70F73198" w14:textId="16C9A53C" w:rsidR="00BD7F5A" w:rsidRDefault="00C14DEA" w:rsidP="00F25EE5">
      <w:pPr>
        <w:pStyle w:val="BodyText"/>
        <w:spacing w:line="357" w:lineRule="auto"/>
        <w:ind w:left="0" w:right="1521" w:firstLine="0"/>
        <w:rPr>
          <w:rFonts w:cs="Arial"/>
        </w:rPr>
      </w:pPr>
      <w:r>
        <w:rPr>
          <w:noProof/>
          <w:spacing w:val="-1"/>
          <w:lang w:val="en-GB" w:eastAsia="en-GB"/>
        </w:rPr>
        <mc:AlternateContent>
          <mc:Choice Requires="wps">
            <w:drawing>
              <wp:anchor distT="0" distB="0" distL="114300" distR="114300" simplePos="0" relativeHeight="251738112" behindDoc="0" locked="0" layoutInCell="1" allowOverlap="1" wp14:anchorId="2B616A20" wp14:editId="11B7C562">
                <wp:simplePos x="0" y="0"/>
                <wp:positionH relativeFrom="column">
                  <wp:posOffset>-76549</wp:posOffset>
                </wp:positionH>
                <wp:positionV relativeFrom="paragraph">
                  <wp:posOffset>2071554</wp:posOffset>
                </wp:positionV>
                <wp:extent cx="1290484" cy="582561"/>
                <wp:effectExtent l="0" t="0" r="24130" b="27305"/>
                <wp:wrapNone/>
                <wp:docPr id="256" name="Rectangle 256"/>
                <wp:cNvGraphicFramePr/>
                <a:graphic xmlns:a="http://schemas.openxmlformats.org/drawingml/2006/main">
                  <a:graphicData uri="http://schemas.microsoft.com/office/word/2010/wordprocessingShape">
                    <wps:wsp>
                      <wps:cNvSpPr/>
                      <wps:spPr>
                        <a:xfrm>
                          <a:off x="0" y="0"/>
                          <a:ext cx="1290484" cy="58256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A9513" w14:textId="77777777" w:rsidR="00C14DEA" w:rsidRDefault="00C14DEA" w:rsidP="00C14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616A20" id="Rectangle 256" o:spid="_x0000_s1031" style="position:absolute;margin-left:-6.05pt;margin-top:163.1pt;width:101.6pt;height:45.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" filled="f" strokecolor="red" strokeweight="2pt">
                <v:textbox>
                  <w:txbxContent>
                    <w:p w14:paraId="791A9513" w14:textId="77777777" w:rsidR="00C14DEA" w:rsidRDefault="00C14DEA" w:rsidP="00C14DEA">
                      <w:pPr>
                        <w:jc w:val="center"/>
                      </w:pPr>
                    </w:p>
                  </w:txbxContent>
                </v:textbox>
              </v:rect>
            </w:pict>
          </mc:Fallback>
        </mc:AlternateContent>
      </w:r>
      <w:r w:rsidR="00BD7F5A" w:rsidRPr="00BD7F5A">
        <w:rPr>
          <w:rFonts w:cs="Arial"/>
          <w:noProof/>
          <w:lang w:val="en-GB" w:eastAsia="en-GB"/>
        </w:rPr>
        <w:drawing>
          <wp:inline distT="0" distB="0" distL="0" distR="0" wp14:anchorId="6F63B79C" wp14:editId="30B54833">
            <wp:extent cx="5731510" cy="265366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2653665"/>
                    </a:xfrm>
                    <a:prstGeom prst="rect">
                      <a:avLst/>
                    </a:prstGeom>
                  </pic:spPr>
                </pic:pic>
              </a:graphicData>
            </a:graphic>
          </wp:inline>
        </w:drawing>
      </w:r>
    </w:p>
    <w:p w14:paraId="1856EE03" w14:textId="3153E039" w:rsidR="00BD7F5A" w:rsidRDefault="00BD7F5A" w:rsidP="00F25EE5">
      <w:pPr>
        <w:pStyle w:val="BodyText"/>
        <w:spacing w:line="357" w:lineRule="auto"/>
        <w:ind w:left="0" w:right="1521" w:firstLine="0"/>
        <w:rPr>
          <w:rFonts w:cs="Arial"/>
        </w:rPr>
      </w:pPr>
    </w:p>
    <w:p w14:paraId="79CDB4E2" w14:textId="63A13B8F" w:rsidR="00C14DEA" w:rsidRDefault="00C14DEA" w:rsidP="00F25EE5">
      <w:pPr>
        <w:pStyle w:val="BodyText"/>
        <w:spacing w:line="357" w:lineRule="auto"/>
        <w:ind w:left="0" w:right="1521" w:firstLine="0"/>
        <w:rPr>
          <w:rFonts w:cs="Arial"/>
        </w:rPr>
      </w:pPr>
    </w:p>
    <w:p w14:paraId="3B76C7B9" w14:textId="77777777" w:rsidR="00C14DEA" w:rsidRDefault="00C14DEA" w:rsidP="00F25EE5">
      <w:pPr>
        <w:pStyle w:val="BodyText"/>
        <w:spacing w:line="357" w:lineRule="auto"/>
        <w:ind w:left="0" w:right="1521" w:firstLine="0"/>
        <w:rPr>
          <w:rFonts w:cs="Arial"/>
        </w:rPr>
      </w:pPr>
    </w:p>
    <w:sectPr w:rsidR="00C14DEA">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91DE" w14:textId="77777777" w:rsidR="00175D4B" w:rsidRDefault="00175D4B">
      <w:r>
        <w:separator/>
      </w:r>
    </w:p>
  </w:endnote>
  <w:endnote w:type="continuationSeparator" w:id="0">
    <w:p w14:paraId="2DBA4F21" w14:textId="77777777" w:rsidR="00175D4B" w:rsidRDefault="0017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41E7" w14:textId="77777777" w:rsidR="00525F5A" w:rsidRDefault="00525F5A" w:rsidP="007C7748">
    <w:pPr>
      <w:spacing w:line="14" w:lineRule="auto"/>
      <w:jc w:val="righ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19A541EE" wp14:editId="19A541EF">
              <wp:simplePos x="0" y="0"/>
              <wp:positionH relativeFrom="page">
                <wp:posOffset>889000</wp:posOffset>
              </wp:positionH>
              <wp:positionV relativeFrom="page">
                <wp:posOffset>9944100</wp:posOffset>
              </wp:positionV>
              <wp:extent cx="206375" cy="165735"/>
              <wp:effectExtent l="3175" t="0" r="0" b="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41F0" w14:textId="40BBFA31" w:rsidR="00525F5A" w:rsidRDefault="00525F5A">
                          <w:pPr>
                            <w:pStyle w:val="BodyText"/>
                            <w:spacing w:line="246" w:lineRule="exact"/>
                            <w:ind w:left="40" w:firstLine="0"/>
                          </w:pPr>
                          <w:r>
                            <w:fldChar w:fldCharType="begin"/>
                          </w:r>
                          <w:r>
                            <w:instrText xml:space="preserve"> PAGE </w:instrText>
                          </w:r>
                          <w:r>
                            <w:fldChar w:fldCharType="separate"/>
                          </w:r>
                          <w:r w:rsidR="009D595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541EE" id="_x0000_t202" coordsize="21600,21600" o:spt="202" path="m,l,21600r21600,l21600,xe">
              <v:stroke joinstyle="miter"/>
              <v:path gradientshapeok="t" o:connecttype="rect"/>
            </v:shapetype>
            <v:shape id="Text Box 15" o:spid="_x0000_s1032" type="#_x0000_t202" style="position:absolute;left:0;text-align:left;margin-left:70pt;margin-top:783pt;width:16.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" filled="f" stroked="f">
              <v:textbox inset="0,0,0,0">
                <w:txbxContent>
                  <w:p w14:paraId="19A541F0" w14:textId="40BBFA31" w:rsidR="00525F5A" w:rsidRDefault="00525F5A">
                    <w:pPr>
                      <w:pStyle w:val="BodyText"/>
                      <w:spacing w:line="246" w:lineRule="exact"/>
                      <w:ind w:left="40" w:firstLine="0"/>
                    </w:pPr>
                    <w:r>
                      <w:fldChar w:fldCharType="begin"/>
                    </w:r>
                    <w:r>
                      <w:instrText xml:space="preserve"> PAGE </w:instrText>
                    </w:r>
                    <w:r>
                      <w:fldChar w:fldCharType="separate"/>
                    </w:r>
                    <w:r w:rsidR="009D595D">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0E797" w14:textId="77777777" w:rsidR="00175D4B" w:rsidRDefault="00175D4B">
      <w:r>
        <w:separator/>
      </w:r>
    </w:p>
  </w:footnote>
  <w:footnote w:type="continuationSeparator" w:id="0">
    <w:p w14:paraId="4C6A6A7A" w14:textId="77777777" w:rsidR="00175D4B" w:rsidRDefault="0017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41CC" w14:textId="77777777" w:rsidR="00525F5A" w:rsidRDefault="00525F5A">
    <w:pPr>
      <w:spacing w:line="14" w:lineRule="auto"/>
      <w:rPr>
        <w:sz w:val="20"/>
        <w:szCs w:val="20"/>
      </w:rPr>
    </w:pPr>
  </w:p>
  <w:p w14:paraId="19A541CD" w14:textId="77777777" w:rsidR="00525F5A" w:rsidRDefault="00525F5A">
    <w:pPr>
      <w:spacing w:line="14" w:lineRule="auto"/>
      <w:rPr>
        <w:sz w:val="20"/>
        <w:szCs w:val="20"/>
      </w:rPr>
    </w:pPr>
  </w:p>
  <w:p w14:paraId="19A541CE" w14:textId="77777777" w:rsidR="00525F5A" w:rsidRDefault="00525F5A">
    <w:pPr>
      <w:spacing w:line="14" w:lineRule="auto"/>
      <w:rPr>
        <w:sz w:val="20"/>
        <w:szCs w:val="20"/>
      </w:rPr>
    </w:pPr>
  </w:p>
  <w:p w14:paraId="19A541CF" w14:textId="77777777" w:rsidR="00525F5A" w:rsidRDefault="00525F5A">
    <w:pPr>
      <w:spacing w:line="14" w:lineRule="auto"/>
      <w:rPr>
        <w:sz w:val="20"/>
        <w:szCs w:val="20"/>
      </w:rPr>
    </w:pPr>
  </w:p>
  <w:p w14:paraId="19A541D0" w14:textId="77777777" w:rsidR="00525F5A" w:rsidRDefault="00525F5A">
    <w:pPr>
      <w:spacing w:line="14" w:lineRule="auto"/>
      <w:rPr>
        <w:sz w:val="20"/>
        <w:szCs w:val="20"/>
      </w:rPr>
    </w:pPr>
  </w:p>
  <w:p w14:paraId="19A541D1" w14:textId="77777777" w:rsidR="00525F5A" w:rsidRDefault="00525F5A">
    <w:pPr>
      <w:spacing w:line="14" w:lineRule="auto"/>
      <w:rPr>
        <w:sz w:val="20"/>
        <w:szCs w:val="20"/>
      </w:rPr>
    </w:pPr>
  </w:p>
  <w:p w14:paraId="19A541D2" w14:textId="77777777" w:rsidR="00525F5A" w:rsidRDefault="00525F5A">
    <w:pPr>
      <w:spacing w:line="14" w:lineRule="auto"/>
      <w:rPr>
        <w:sz w:val="20"/>
        <w:szCs w:val="20"/>
      </w:rPr>
    </w:pPr>
  </w:p>
  <w:p w14:paraId="19A541D3" w14:textId="77777777" w:rsidR="00525F5A" w:rsidRDefault="00525F5A">
    <w:pPr>
      <w:spacing w:line="14" w:lineRule="auto"/>
      <w:rPr>
        <w:sz w:val="20"/>
        <w:szCs w:val="20"/>
      </w:rPr>
    </w:pPr>
  </w:p>
  <w:p w14:paraId="19A541D4" w14:textId="77777777" w:rsidR="00525F5A" w:rsidRDefault="00525F5A">
    <w:pPr>
      <w:spacing w:line="14" w:lineRule="auto"/>
      <w:rPr>
        <w:sz w:val="20"/>
        <w:szCs w:val="20"/>
      </w:rPr>
    </w:pPr>
  </w:p>
  <w:p w14:paraId="19A541D5" w14:textId="77777777" w:rsidR="00525F5A" w:rsidRDefault="00525F5A">
    <w:pPr>
      <w:spacing w:line="14" w:lineRule="auto"/>
      <w:rPr>
        <w:sz w:val="20"/>
        <w:szCs w:val="20"/>
      </w:rPr>
    </w:pPr>
  </w:p>
  <w:p w14:paraId="19A541D6" w14:textId="77777777" w:rsidR="00525F5A" w:rsidRDefault="00525F5A">
    <w:pPr>
      <w:spacing w:line="14" w:lineRule="auto"/>
      <w:rPr>
        <w:sz w:val="20"/>
        <w:szCs w:val="20"/>
      </w:rPr>
    </w:pPr>
  </w:p>
  <w:p w14:paraId="19A541D7" w14:textId="77777777" w:rsidR="00525F5A" w:rsidRDefault="00525F5A">
    <w:pPr>
      <w:spacing w:line="14" w:lineRule="auto"/>
      <w:rPr>
        <w:sz w:val="20"/>
        <w:szCs w:val="20"/>
      </w:rPr>
    </w:pPr>
  </w:p>
  <w:p w14:paraId="19A541D8" w14:textId="77777777" w:rsidR="00525F5A" w:rsidRDefault="00525F5A">
    <w:pPr>
      <w:spacing w:line="14" w:lineRule="auto"/>
      <w:rPr>
        <w:sz w:val="20"/>
        <w:szCs w:val="20"/>
      </w:rPr>
    </w:pPr>
  </w:p>
  <w:p w14:paraId="19A541D9" w14:textId="77777777" w:rsidR="00525F5A" w:rsidRDefault="00525F5A">
    <w:pPr>
      <w:spacing w:line="14" w:lineRule="auto"/>
      <w:rPr>
        <w:sz w:val="20"/>
        <w:szCs w:val="20"/>
      </w:rPr>
    </w:pPr>
  </w:p>
  <w:p w14:paraId="19A541DA" w14:textId="77777777" w:rsidR="00525F5A" w:rsidRDefault="00525F5A">
    <w:pPr>
      <w:spacing w:line="14" w:lineRule="auto"/>
      <w:rPr>
        <w:sz w:val="20"/>
        <w:szCs w:val="20"/>
      </w:rPr>
    </w:pPr>
  </w:p>
  <w:p w14:paraId="19A541DB" w14:textId="77777777" w:rsidR="00525F5A" w:rsidRDefault="00525F5A">
    <w:pPr>
      <w:spacing w:line="14" w:lineRule="auto"/>
      <w:rPr>
        <w:sz w:val="20"/>
        <w:szCs w:val="20"/>
      </w:rPr>
    </w:pPr>
  </w:p>
  <w:p w14:paraId="19A541DC" w14:textId="77777777" w:rsidR="00525F5A" w:rsidRDefault="00525F5A">
    <w:pPr>
      <w:spacing w:line="14" w:lineRule="auto"/>
      <w:rPr>
        <w:sz w:val="20"/>
        <w:szCs w:val="20"/>
      </w:rPr>
    </w:pPr>
  </w:p>
  <w:p w14:paraId="19A541DD" w14:textId="77777777" w:rsidR="00525F5A" w:rsidRDefault="00525F5A">
    <w:pPr>
      <w:spacing w:line="14" w:lineRule="auto"/>
      <w:rPr>
        <w:sz w:val="20"/>
        <w:szCs w:val="20"/>
      </w:rPr>
    </w:pPr>
  </w:p>
  <w:p w14:paraId="19A541DE" w14:textId="77777777" w:rsidR="00525F5A" w:rsidRDefault="00525F5A">
    <w:pPr>
      <w:spacing w:line="14" w:lineRule="auto"/>
      <w:rPr>
        <w:sz w:val="20"/>
        <w:szCs w:val="20"/>
      </w:rPr>
    </w:pPr>
  </w:p>
  <w:p w14:paraId="19A541DF" w14:textId="77777777" w:rsidR="00525F5A" w:rsidRDefault="00525F5A">
    <w:pPr>
      <w:spacing w:line="14" w:lineRule="auto"/>
      <w:rPr>
        <w:sz w:val="20"/>
        <w:szCs w:val="20"/>
      </w:rPr>
    </w:pPr>
  </w:p>
  <w:p w14:paraId="19A541E0" w14:textId="77777777" w:rsidR="00525F5A" w:rsidRDefault="00525F5A">
    <w:pPr>
      <w:spacing w:line="14" w:lineRule="auto"/>
      <w:rPr>
        <w:sz w:val="20"/>
        <w:szCs w:val="20"/>
      </w:rPr>
    </w:pPr>
  </w:p>
  <w:p w14:paraId="19A541E1" w14:textId="77777777" w:rsidR="00525F5A" w:rsidRDefault="00525F5A">
    <w:pPr>
      <w:spacing w:line="14" w:lineRule="auto"/>
      <w:rPr>
        <w:sz w:val="20"/>
        <w:szCs w:val="20"/>
      </w:rPr>
    </w:pPr>
  </w:p>
  <w:p w14:paraId="19A541E2" w14:textId="77777777" w:rsidR="00525F5A" w:rsidRDefault="00525F5A">
    <w:pPr>
      <w:spacing w:line="14" w:lineRule="auto"/>
      <w:rPr>
        <w:sz w:val="20"/>
        <w:szCs w:val="20"/>
      </w:rPr>
    </w:pPr>
  </w:p>
  <w:p w14:paraId="19A541E3" w14:textId="77777777" w:rsidR="00525F5A" w:rsidRDefault="00525F5A">
    <w:pPr>
      <w:spacing w:line="14" w:lineRule="auto"/>
      <w:rPr>
        <w:sz w:val="20"/>
        <w:szCs w:val="20"/>
      </w:rPr>
    </w:pPr>
  </w:p>
  <w:p w14:paraId="19A541E4" w14:textId="77777777" w:rsidR="00525F5A" w:rsidRDefault="00525F5A">
    <w:pPr>
      <w:spacing w:line="14" w:lineRule="auto"/>
      <w:rPr>
        <w:sz w:val="20"/>
        <w:szCs w:val="20"/>
      </w:rPr>
    </w:pPr>
  </w:p>
  <w:p w14:paraId="19A541E5" w14:textId="77777777" w:rsidR="00525F5A" w:rsidRDefault="00525F5A">
    <w:pPr>
      <w:spacing w:line="14" w:lineRule="auto"/>
      <w:rPr>
        <w:sz w:val="20"/>
        <w:szCs w:val="20"/>
      </w:rPr>
    </w:pPr>
  </w:p>
  <w:p w14:paraId="19A541E6" w14:textId="77777777" w:rsidR="00525F5A" w:rsidRDefault="00525F5A">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41ED" w14:textId="77777777" w:rsidR="00525F5A" w:rsidRDefault="00525F5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11A"/>
    <w:multiLevelType w:val="hybridMultilevel"/>
    <w:tmpl w:val="01FA239A"/>
    <w:lvl w:ilvl="0" w:tplc="1ECCF612">
      <w:start w:val="1"/>
      <w:numFmt w:val="decimal"/>
      <w:lvlText w:val="%1."/>
      <w:lvlJc w:val="left"/>
      <w:pPr>
        <w:ind w:left="1080" w:hanging="360"/>
      </w:pPr>
      <w:rPr>
        <w:rFonts w:ascii="Arial" w:eastAsia="Arial" w:hAnsi="Arial" w:hint="default"/>
        <w:b/>
        <w:bCs/>
        <w:color w:val="2D74B5"/>
        <w:w w:val="99"/>
        <w:sz w:val="32"/>
        <w:szCs w:val="32"/>
      </w:rPr>
    </w:lvl>
    <w:lvl w:ilvl="1" w:tplc="08090019" w:tentative="1">
      <w:start w:val="1"/>
      <w:numFmt w:val="lowerLetter"/>
      <w:lvlText w:val="%2."/>
      <w:lvlJc w:val="left"/>
      <w:pPr>
        <w:ind w:left="500" w:hanging="360"/>
      </w:pPr>
    </w:lvl>
    <w:lvl w:ilvl="2" w:tplc="0809001B" w:tentative="1">
      <w:start w:val="1"/>
      <w:numFmt w:val="lowerRoman"/>
      <w:lvlText w:val="%3."/>
      <w:lvlJc w:val="right"/>
      <w:pPr>
        <w:ind w:left="1220" w:hanging="180"/>
      </w:pPr>
    </w:lvl>
    <w:lvl w:ilvl="3" w:tplc="0809000F" w:tentative="1">
      <w:start w:val="1"/>
      <w:numFmt w:val="decimal"/>
      <w:lvlText w:val="%4."/>
      <w:lvlJc w:val="left"/>
      <w:pPr>
        <w:ind w:left="1940" w:hanging="360"/>
      </w:pPr>
    </w:lvl>
    <w:lvl w:ilvl="4" w:tplc="08090019" w:tentative="1">
      <w:start w:val="1"/>
      <w:numFmt w:val="lowerLetter"/>
      <w:lvlText w:val="%5."/>
      <w:lvlJc w:val="left"/>
      <w:pPr>
        <w:ind w:left="2660" w:hanging="360"/>
      </w:pPr>
    </w:lvl>
    <w:lvl w:ilvl="5" w:tplc="0809001B" w:tentative="1">
      <w:start w:val="1"/>
      <w:numFmt w:val="lowerRoman"/>
      <w:lvlText w:val="%6."/>
      <w:lvlJc w:val="right"/>
      <w:pPr>
        <w:ind w:left="3380" w:hanging="180"/>
      </w:pPr>
    </w:lvl>
    <w:lvl w:ilvl="6" w:tplc="0809000F" w:tentative="1">
      <w:start w:val="1"/>
      <w:numFmt w:val="decimal"/>
      <w:lvlText w:val="%7."/>
      <w:lvlJc w:val="left"/>
      <w:pPr>
        <w:ind w:left="4100" w:hanging="360"/>
      </w:pPr>
    </w:lvl>
    <w:lvl w:ilvl="7" w:tplc="08090019" w:tentative="1">
      <w:start w:val="1"/>
      <w:numFmt w:val="lowerLetter"/>
      <w:lvlText w:val="%8."/>
      <w:lvlJc w:val="left"/>
      <w:pPr>
        <w:ind w:left="4820" w:hanging="360"/>
      </w:pPr>
    </w:lvl>
    <w:lvl w:ilvl="8" w:tplc="0809001B" w:tentative="1">
      <w:start w:val="1"/>
      <w:numFmt w:val="lowerRoman"/>
      <w:lvlText w:val="%9."/>
      <w:lvlJc w:val="right"/>
      <w:pPr>
        <w:ind w:left="5540" w:hanging="180"/>
      </w:pPr>
    </w:lvl>
  </w:abstractNum>
  <w:abstractNum w:abstractNumId="1" w15:restartNumberingAfterBreak="0">
    <w:nsid w:val="0B43442D"/>
    <w:multiLevelType w:val="hybridMultilevel"/>
    <w:tmpl w:val="8D3E1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846E35"/>
    <w:multiLevelType w:val="hybridMultilevel"/>
    <w:tmpl w:val="7700C9B8"/>
    <w:lvl w:ilvl="0" w:tplc="08090001">
      <w:start w:val="1"/>
      <w:numFmt w:val="bullet"/>
      <w:lvlText w:val=""/>
      <w:lvlJc w:val="left"/>
      <w:pPr>
        <w:ind w:left="2445" w:hanging="360"/>
      </w:pPr>
      <w:rPr>
        <w:rFonts w:ascii="Symbol" w:hAnsi="Symbol" w:hint="default"/>
      </w:rPr>
    </w:lvl>
    <w:lvl w:ilvl="1" w:tplc="08090003" w:tentative="1">
      <w:start w:val="1"/>
      <w:numFmt w:val="bullet"/>
      <w:lvlText w:val="o"/>
      <w:lvlJc w:val="left"/>
      <w:pPr>
        <w:ind w:left="3165" w:hanging="360"/>
      </w:pPr>
      <w:rPr>
        <w:rFonts w:ascii="Courier New" w:hAnsi="Courier New" w:cs="Courier New" w:hint="default"/>
      </w:rPr>
    </w:lvl>
    <w:lvl w:ilvl="2" w:tplc="08090005" w:tentative="1">
      <w:start w:val="1"/>
      <w:numFmt w:val="bullet"/>
      <w:lvlText w:val=""/>
      <w:lvlJc w:val="left"/>
      <w:pPr>
        <w:ind w:left="3885" w:hanging="360"/>
      </w:pPr>
      <w:rPr>
        <w:rFonts w:ascii="Wingdings" w:hAnsi="Wingdings" w:hint="default"/>
      </w:rPr>
    </w:lvl>
    <w:lvl w:ilvl="3" w:tplc="08090001" w:tentative="1">
      <w:start w:val="1"/>
      <w:numFmt w:val="bullet"/>
      <w:lvlText w:val=""/>
      <w:lvlJc w:val="left"/>
      <w:pPr>
        <w:ind w:left="4605" w:hanging="360"/>
      </w:pPr>
      <w:rPr>
        <w:rFonts w:ascii="Symbol" w:hAnsi="Symbol" w:hint="default"/>
      </w:rPr>
    </w:lvl>
    <w:lvl w:ilvl="4" w:tplc="08090003" w:tentative="1">
      <w:start w:val="1"/>
      <w:numFmt w:val="bullet"/>
      <w:lvlText w:val="o"/>
      <w:lvlJc w:val="left"/>
      <w:pPr>
        <w:ind w:left="5325" w:hanging="360"/>
      </w:pPr>
      <w:rPr>
        <w:rFonts w:ascii="Courier New" w:hAnsi="Courier New" w:cs="Courier New" w:hint="default"/>
      </w:rPr>
    </w:lvl>
    <w:lvl w:ilvl="5" w:tplc="08090005" w:tentative="1">
      <w:start w:val="1"/>
      <w:numFmt w:val="bullet"/>
      <w:lvlText w:val=""/>
      <w:lvlJc w:val="left"/>
      <w:pPr>
        <w:ind w:left="6045" w:hanging="360"/>
      </w:pPr>
      <w:rPr>
        <w:rFonts w:ascii="Wingdings" w:hAnsi="Wingdings" w:hint="default"/>
      </w:rPr>
    </w:lvl>
    <w:lvl w:ilvl="6" w:tplc="08090001" w:tentative="1">
      <w:start w:val="1"/>
      <w:numFmt w:val="bullet"/>
      <w:lvlText w:val=""/>
      <w:lvlJc w:val="left"/>
      <w:pPr>
        <w:ind w:left="6765" w:hanging="360"/>
      </w:pPr>
      <w:rPr>
        <w:rFonts w:ascii="Symbol" w:hAnsi="Symbol" w:hint="default"/>
      </w:rPr>
    </w:lvl>
    <w:lvl w:ilvl="7" w:tplc="08090003" w:tentative="1">
      <w:start w:val="1"/>
      <w:numFmt w:val="bullet"/>
      <w:lvlText w:val="o"/>
      <w:lvlJc w:val="left"/>
      <w:pPr>
        <w:ind w:left="7485" w:hanging="360"/>
      </w:pPr>
      <w:rPr>
        <w:rFonts w:ascii="Courier New" w:hAnsi="Courier New" w:cs="Courier New" w:hint="default"/>
      </w:rPr>
    </w:lvl>
    <w:lvl w:ilvl="8" w:tplc="08090005" w:tentative="1">
      <w:start w:val="1"/>
      <w:numFmt w:val="bullet"/>
      <w:lvlText w:val=""/>
      <w:lvlJc w:val="left"/>
      <w:pPr>
        <w:ind w:left="8205" w:hanging="360"/>
      </w:pPr>
      <w:rPr>
        <w:rFonts w:ascii="Wingdings" w:hAnsi="Wingdings" w:hint="default"/>
      </w:rPr>
    </w:lvl>
  </w:abstractNum>
  <w:abstractNum w:abstractNumId="3" w15:restartNumberingAfterBreak="0">
    <w:nsid w:val="198B2BE1"/>
    <w:multiLevelType w:val="hybridMultilevel"/>
    <w:tmpl w:val="03A65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350B3"/>
    <w:multiLevelType w:val="hybridMultilevel"/>
    <w:tmpl w:val="311A20C6"/>
    <w:lvl w:ilvl="0" w:tplc="CC9647D8">
      <w:start w:val="1"/>
      <w:numFmt w:val="bullet"/>
      <w:lvlText w:val=""/>
      <w:lvlJc w:val="left"/>
      <w:pPr>
        <w:ind w:left="360" w:hanging="360"/>
      </w:pPr>
      <w:rPr>
        <w:rFonts w:ascii="Symbol" w:eastAsia="Symbol" w:hAnsi="Symbol" w:hint="default"/>
        <w:sz w:val="22"/>
        <w:szCs w:val="22"/>
      </w:rPr>
    </w:lvl>
    <w:lvl w:ilvl="1" w:tplc="08090003" w:tentative="1">
      <w:start w:val="1"/>
      <w:numFmt w:val="bullet"/>
      <w:lvlText w:val="o"/>
      <w:lvlJc w:val="left"/>
      <w:pPr>
        <w:ind w:left="-220" w:hanging="360"/>
      </w:pPr>
      <w:rPr>
        <w:rFonts w:ascii="Courier New" w:hAnsi="Courier New" w:cs="Courier New" w:hint="default"/>
      </w:rPr>
    </w:lvl>
    <w:lvl w:ilvl="2" w:tplc="08090005" w:tentative="1">
      <w:start w:val="1"/>
      <w:numFmt w:val="bullet"/>
      <w:lvlText w:val=""/>
      <w:lvlJc w:val="left"/>
      <w:pPr>
        <w:ind w:left="500" w:hanging="360"/>
      </w:pPr>
      <w:rPr>
        <w:rFonts w:ascii="Wingdings" w:hAnsi="Wingdings" w:hint="default"/>
      </w:rPr>
    </w:lvl>
    <w:lvl w:ilvl="3" w:tplc="08090001" w:tentative="1">
      <w:start w:val="1"/>
      <w:numFmt w:val="bullet"/>
      <w:lvlText w:val=""/>
      <w:lvlJc w:val="left"/>
      <w:pPr>
        <w:ind w:left="1220" w:hanging="360"/>
      </w:pPr>
      <w:rPr>
        <w:rFonts w:ascii="Symbol" w:hAnsi="Symbol" w:hint="default"/>
      </w:rPr>
    </w:lvl>
    <w:lvl w:ilvl="4" w:tplc="08090003" w:tentative="1">
      <w:start w:val="1"/>
      <w:numFmt w:val="bullet"/>
      <w:lvlText w:val="o"/>
      <w:lvlJc w:val="left"/>
      <w:pPr>
        <w:ind w:left="1940" w:hanging="360"/>
      </w:pPr>
      <w:rPr>
        <w:rFonts w:ascii="Courier New" w:hAnsi="Courier New" w:cs="Courier New" w:hint="default"/>
      </w:rPr>
    </w:lvl>
    <w:lvl w:ilvl="5" w:tplc="08090005" w:tentative="1">
      <w:start w:val="1"/>
      <w:numFmt w:val="bullet"/>
      <w:lvlText w:val=""/>
      <w:lvlJc w:val="left"/>
      <w:pPr>
        <w:ind w:left="2660" w:hanging="360"/>
      </w:pPr>
      <w:rPr>
        <w:rFonts w:ascii="Wingdings" w:hAnsi="Wingdings" w:hint="default"/>
      </w:rPr>
    </w:lvl>
    <w:lvl w:ilvl="6" w:tplc="08090001" w:tentative="1">
      <w:start w:val="1"/>
      <w:numFmt w:val="bullet"/>
      <w:lvlText w:val=""/>
      <w:lvlJc w:val="left"/>
      <w:pPr>
        <w:ind w:left="3380" w:hanging="360"/>
      </w:pPr>
      <w:rPr>
        <w:rFonts w:ascii="Symbol" w:hAnsi="Symbol" w:hint="default"/>
      </w:rPr>
    </w:lvl>
    <w:lvl w:ilvl="7" w:tplc="08090003" w:tentative="1">
      <w:start w:val="1"/>
      <w:numFmt w:val="bullet"/>
      <w:lvlText w:val="o"/>
      <w:lvlJc w:val="left"/>
      <w:pPr>
        <w:ind w:left="4100" w:hanging="360"/>
      </w:pPr>
      <w:rPr>
        <w:rFonts w:ascii="Courier New" w:hAnsi="Courier New" w:cs="Courier New" w:hint="default"/>
      </w:rPr>
    </w:lvl>
    <w:lvl w:ilvl="8" w:tplc="08090005" w:tentative="1">
      <w:start w:val="1"/>
      <w:numFmt w:val="bullet"/>
      <w:lvlText w:val=""/>
      <w:lvlJc w:val="left"/>
      <w:pPr>
        <w:ind w:left="4820" w:hanging="360"/>
      </w:pPr>
      <w:rPr>
        <w:rFonts w:ascii="Wingdings" w:hAnsi="Wingdings" w:hint="default"/>
      </w:rPr>
    </w:lvl>
  </w:abstractNum>
  <w:abstractNum w:abstractNumId="5" w15:restartNumberingAfterBreak="0">
    <w:nsid w:val="338F3CEB"/>
    <w:multiLevelType w:val="hybridMultilevel"/>
    <w:tmpl w:val="812E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B5FCA"/>
    <w:multiLevelType w:val="hybridMultilevel"/>
    <w:tmpl w:val="0EDA2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6F15BE"/>
    <w:multiLevelType w:val="hybridMultilevel"/>
    <w:tmpl w:val="B9DEEBCE"/>
    <w:lvl w:ilvl="0" w:tplc="08090001">
      <w:start w:val="1"/>
      <w:numFmt w:val="bullet"/>
      <w:lvlText w:val=""/>
      <w:lvlJc w:val="left"/>
      <w:pPr>
        <w:ind w:left="2380" w:hanging="360"/>
      </w:pPr>
      <w:rPr>
        <w:rFonts w:ascii="Symbol" w:hAnsi="Symbol" w:hint="default"/>
      </w:rPr>
    </w:lvl>
    <w:lvl w:ilvl="1" w:tplc="08090003">
      <w:start w:val="1"/>
      <w:numFmt w:val="bullet"/>
      <w:lvlText w:val="o"/>
      <w:lvlJc w:val="left"/>
      <w:pPr>
        <w:ind w:left="3100" w:hanging="360"/>
      </w:pPr>
      <w:rPr>
        <w:rFonts w:ascii="Courier New" w:hAnsi="Courier New" w:cs="Courier New" w:hint="default"/>
      </w:rPr>
    </w:lvl>
    <w:lvl w:ilvl="2" w:tplc="08090005" w:tentative="1">
      <w:start w:val="1"/>
      <w:numFmt w:val="bullet"/>
      <w:lvlText w:val=""/>
      <w:lvlJc w:val="left"/>
      <w:pPr>
        <w:ind w:left="3820" w:hanging="360"/>
      </w:pPr>
      <w:rPr>
        <w:rFonts w:ascii="Wingdings" w:hAnsi="Wingdings" w:hint="default"/>
      </w:rPr>
    </w:lvl>
    <w:lvl w:ilvl="3" w:tplc="08090001" w:tentative="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8" w15:restartNumberingAfterBreak="0">
    <w:nsid w:val="39873C06"/>
    <w:multiLevelType w:val="hybridMultilevel"/>
    <w:tmpl w:val="034E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A6472"/>
    <w:multiLevelType w:val="hybridMultilevel"/>
    <w:tmpl w:val="4D26FAC0"/>
    <w:lvl w:ilvl="0" w:tplc="EF1EE848">
      <w:start w:val="5"/>
      <w:numFmt w:val="decimal"/>
      <w:lvlText w:val="%1."/>
      <w:lvlJc w:val="left"/>
      <w:pPr>
        <w:ind w:left="502" w:hanging="360"/>
      </w:pPr>
      <w:rPr>
        <w:rFonts w:ascii="Arial" w:eastAsia="Arial" w:hAnsi="Arial" w:hint="default"/>
        <w:b/>
        <w:bCs/>
        <w:color w:val="2D74B5"/>
        <w:w w:val="99"/>
        <w:sz w:val="32"/>
        <w:szCs w:val="32"/>
      </w:rPr>
    </w:lvl>
    <w:lvl w:ilvl="1" w:tplc="08090019">
      <w:start w:val="1"/>
      <w:numFmt w:val="lowerLetter"/>
      <w:lvlText w:val="%2."/>
      <w:lvlJc w:val="left"/>
      <w:pPr>
        <w:ind w:left="500" w:hanging="360"/>
      </w:pPr>
    </w:lvl>
    <w:lvl w:ilvl="2" w:tplc="0809001B" w:tentative="1">
      <w:start w:val="1"/>
      <w:numFmt w:val="lowerRoman"/>
      <w:lvlText w:val="%3."/>
      <w:lvlJc w:val="right"/>
      <w:pPr>
        <w:ind w:left="1220" w:hanging="180"/>
      </w:pPr>
    </w:lvl>
    <w:lvl w:ilvl="3" w:tplc="0809000F" w:tentative="1">
      <w:start w:val="1"/>
      <w:numFmt w:val="decimal"/>
      <w:lvlText w:val="%4."/>
      <w:lvlJc w:val="left"/>
      <w:pPr>
        <w:ind w:left="1940" w:hanging="360"/>
      </w:pPr>
    </w:lvl>
    <w:lvl w:ilvl="4" w:tplc="08090019" w:tentative="1">
      <w:start w:val="1"/>
      <w:numFmt w:val="lowerLetter"/>
      <w:lvlText w:val="%5."/>
      <w:lvlJc w:val="left"/>
      <w:pPr>
        <w:ind w:left="2660" w:hanging="360"/>
      </w:pPr>
    </w:lvl>
    <w:lvl w:ilvl="5" w:tplc="0809001B" w:tentative="1">
      <w:start w:val="1"/>
      <w:numFmt w:val="lowerRoman"/>
      <w:lvlText w:val="%6."/>
      <w:lvlJc w:val="right"/>
      <w:pPr>
        <w:ind w:left="3380" w:hanging="180"/>
      </w:pPr>
    </w:lvl>
    <w:lvl w:ilvl="6" w:tplc="0809000F" w:tentative="1">
      <w:start w:val="1"/>
      <w:numFmt w:val="decimal"/>
      <w:lvlText w:val="%7."/>
      <w:lvlJc w:val="left"/>
      <w:pPr>
        <w:ind w:left="4100" w:hanging="360"/>
      </w:pPr>
    </w:lvl>
    <w:lvl w:ilvl="7" w:tplc="08090019" w:tentative="1">
      <w:start w:val="1"/>
      <w:numFmt w:val="lowerLetter"/>
      <w:lvlText w:val="%8."/>
      <w:lvlJc w:val="left"/>
      <w:pPr>
        <w:ind w:left="4820" w:hanging="360"/>
      </w:pPr>
    </w:lvl>
    <w:lvl w:ilvl="8" w:tplc="0809001B" w:tentative="1">
      <w:start w:val="1"/>
      <w:numFmt w:val="lowerRoman"/>
      <w:lvlText w:val="%9."/>
      <w:lvlJc w:val="right"/>
      <w:pPr>
        <w:ind w:left="5540" w:hanging="180"/>
      </w:pPr>
    </w:lvl>
  </w:abstractNum>
  <w:abstractNum w:abstractNumId="10" w15:restartNumberingAfterBreak="0">
    <w:nsid w:val="55544E24"/>
    <w:multiLevelType w:val="hybridMultilevel"/>
    <w:tmpl w:val="1EEA53C6"/>
    <w:lvl w:ilvl="0" w:tplc="0809000F">
      <w:start w:val="1"/>
      <w:numFmt w:val="decimal"/>
      <w:lvlText w:val="%1."/>
      <w:lvlJc w:val="left"/>
      <w:pPr>
        <w:ind w:left="2380" w:hanging="360"/>
      </w:pPr>
    </w:lvl>
    <w:lvl w:ilvl="1" w:tplc="08090019" w:tentative="1">
      <w:start w:val="1"/>
      <w:numFmt w:val="lowerLetter"/>
      <w:lvlText w:val="%2."/>
      <w:lvlJc w:val="left"/>
      <w:pPr>
        <w:ind w:left="3100" w:hanging="360"/>
      </w:pPr>
    </w:lvl>
    <w:lvl w:ilvl="2" w:tplc="0809001B" w:tentative="1">
      <w:start w:val="1"/>
      <w:numFmt w:val="lowerRoman"/>
      <w:lvlText w:val="%3."/>
      <w:lvlJc w:val="right"/>
      <w:pPr>
        <w:ind w:left="3820" w:hanging="180"/>
      </w:pPr>
    </w:lvl>
    <w:lvl w:ilvl="3" w:tplc="0809000F" w:tentative="1">
      <w:start w:val="1"/>
      <w:numFmt w:val="decimal"/>
      <w:lvlText w:val="%4."/>
      <w:lvlJc w:val="left"/>
      <w:pPr>
        <w:ind w:left="4540" w:hanging="360"/>
      </w:pPr>
    </w:lvl>
    <w:lvl w:ilvl="4" w:tplc="08090019" w:tentative="1">
      <w:start w:val="1"/>
      <w:numFmt w:val="lowerLetter"/>
      <w:lvlText w:val="%5."/>
      <w:lvlJc w:val="left"/>
      <w:pPr>
        <w:ind w:left="5260" w:hanging="360"/>
      </w:pPr>
    </w:lvl>
    <w:lvl w:ilvl="5" w:tplc="0809001B" w:tentative="1">
      <w:start w:val="1"/>
      <w:numFmt w:val="lowerRoman"/>
      <w:lvlText w:val="%6."/>
      <w:lvlJc w:val="right"/>
      <w:pPr>
        <w:ind w:left="5980" w:hanging="180"/>
      </w:pPr>
    </w:lvl>
    <w:lvl w:ilvl="6" w:tplc="0809000F" w:tentative="1">
      <w:start w:val="1"/>
      <w:numFmt w:val="decimal"/>
      <w:lvlText w:val="%7."/>
      <w:lvlJc w:val="left"/>
      <w:pPr>
        <w:ind w:left="6700" w:hanging="360"/>
      </w:pPr>
    </w:lvl>
    <w:lvl w:ilvl="7" w:tplc="08090019" w:tentative="1">
      <w:start w:val="1"/>
      <w:numFmt w:val="lowerLetter"/>
      <w:lvlText w:val="%8."/>
      <w:lvlJc w:val="left"/>
      <w:pPr>
        <w:ind w:left="7420" w:hanging="360"/>
      </w:pPr>
    </w:lvl>
    <w:lvl w:ilvl="8" w:tplc="0809001B" w:tentative="1">
      <w:start w:val="1"/>
      <w:numFmt w:val="lowerRoman"/>
      <w:lvlText w:val="%9."/>
      <w:lvlJc w:val="right"/>
      <w:pPr>
        <w:ind w:left="8140" w:hanging="180"/>
      </w:pPr>
    </w:lvl>
  </w:abstractNum>
  <w:abstractNum w:abstractNumId="11" w15:restartNumberingAfterBreak="0">
    <w:nsid w:val="5BE401DA"/>
    <w:multiLevelType w:val="hybridMultilevel"/>
    <w:tmpl w:val="806649A4"/>
    <w:lvl w:ilvl="0" w:tplc="08090001">
      <w:start w:val="1"/>
      <w:numFmt w:val="bullet"/>
      <w:lvlText w:val=""/>
      <w:lvlJc w:val="left"/>
      <w:pPr>
        <w:ind w:left="2380" w:hanging="360"/>
      </w:pPr>
      <w:rPr>
        <w:rFonts w:ascii="Symbol" w:hAnsi="Symbol" w:hint="default"/>
      </w:rPr>
    </w:lvl>
    <w:lvl w:ilvl="1" w:tplc="08090003" w:tentative="1">
      <w:start w:val="1"/>
      <w:numFmt w:val="bullet"/>
      <w:lvlText w:val="o"/>
      <w:lvlJc w:val="left"/>
      <w:pPr>
        <w:ind w:left="3100" w:hanging="360"/>
      </w:pPr>
      <w:rPr>
        <w:rFonts w:ascii="Courier New" w:hAnsi="Courier New" w:cs="Courier New" w:hint="default"/>
      </w:rPr>
    </w:lvl>
    <w:lvl w:ilvl="2" w:tplc="08090005" w:tentative="1">
      <w:start w:val="1"/>
      <w:numFmt w:val="bullet"/>
      <w:lvlText w:val=""/>
      <w:lvlJc w:val="left"/>
      <w:pPr>
        <w:ind w:left="3820" w:hanging="360"/>
      </w:pPr>
      <w:rPr>
        <w:rFonts w:ascii="Wingdings" w:hAnsi="Wingdings" w:hint="default"/>
      </w:rPr>
    </w:lvl>
    <w:lvl w:ilvl="3" w:tplc="08090001" w:tentative="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12" w15:restartNumberingAfterBreak="0">
    <w:nsid w:val="5CE87695"/>
    <w:multiLevelType w:val="hybridMultilevel"/>
    <w:tmpl w:val="FBE63196"/>
    <w:lvl w:ilvl="0" w:tplc="CC9647D8">
      <w:start w:val="1"/>
      <w:numFmt w:val="bullet"/>
      <w:lvlText w:val=""/>
      <w:lvlJc w:val="left"/>
      <w:pPr>
        <w:ind w:left="2020" w:hanging="360"/>
      </w:pPr>
      <w:rPr>
        <w:rFonts w:ascii="Symbol" w:eastAsia="Symbol" w:hAnsi="Symbol" w:hint="default"/>
        <w:sz w:val="22"/>
        <w:szCs w:val="22"/>
      </w:rPr>
    </w:lvl>
    <w:lvl w:ilvl="1" w:tplc="C074B89C">
      <w:start w:val="1"/>
      <w:numFmt w:val="bullet"/>
      <w:lvlText w:val=""/>
      <w:lvlJc w:val="left"/>
      <w:pPr>
        <w:ind w:left="2740" w:hanging="360"/>
      </w:pPr>
      <w:rPr>
        <w:rFonts w:ascii="Wingdings" w:eastAsia="Wingdings" w:hAnsi="Wingdings" w:hint="default"/>
        <w:sz w:val="22"/>
        <w:szCs w:val="22"/>
      </w:rPr>
    </w:lvl>
    <w:lvl w:ilvl="2" w:tplc="EB9684CC">
      <w:start w:val="1"/>
      <w:numFmt w:val="bullet"/>
      <w:lvlText w:val="•"/>
      <w:lvlJc w:val="left"/>
      <w:pPr>
        <w:ind w:left="3743" w:hanging="360"/>
      </w:pPr>
      <w:rPr>
        <w:rFonts w:hint="default"/>
      </w:rPr>
    </w:lvl>
    <w:lvl w:ilvl="3" w:tplc="2D6009CA">
      <w:start w:val="1"/>
      <w:numFmt w:val="bullet"/>
      <w:lvlText w:val="•"/>
      <w:lvlJc w:val="left"/>
      <w:pPr>
        <w:ind w:left="4746" w:hanging="360"/>
      </w:pPr>
      <w:rPr>
        <w:rFonts w:hint="default"/>
      </w:rPr>
    </w:lvl>
    <w:lvl w:ilvl="4" w:tplc="FCB2F8D0">
      <w:start w:val="1"/>
      <w:numFmt w:val="bullet"/>
      <w:lvlText w:val="•"/>
      <w:lvlJc w:val="left"/>
      <w:pPr>
        <w:ind w:left="5749" w:hanging="360"/>
      </w:pPr>
      <w:rPr>
        <w:rFonts w:hint="default"/>
      </w:rPr>
    </w:lvl>
    <w:lvl w:ilvl="5" w:tplc="00CCE3E0">
      <w:start w:val="1"/>
      <w:numFmt w:val="bullet"/>
      <w:lvlText w:val="•"/>
      <w:lvlJc w:val="left"/>
      <w:pPr>
        <w:ind w:left="6751" w:hanging="360"/>
      </w:pPr>
      <w:rPr>
        <w:rFonts w:hint="default"/>
      </w:rPr>
    </w:lvl>
    <w:lvl w:ilvl="6" w:tplc="C0DEBBA4">
      <w:start w:val="1"/>
      <w:numFmt w:val="bullet"/>
      <w:lvlText w:val="•"/>
      <w:lvlJc w:val="left"/>
      <w:pPr>
        <w:ind w:left="7754" w:hanging="360"/>
      </w:pPr>
      <w:rPr>
        <w:rFonts w:hint="default"/>
      </w:rPr>
    </w:lvl>
    <w:lvl w:ilvl="7" w:tplc="1B1671F4">
      <w:start w:val="1"/>
      <w:numFmt w:val="bullet"/>
      <w:lvlText w:val="•"/>
      <w:lvlJc w:val="left"/>
      <w:pPr>
        <w:ind w:left="8757" w:hanging="360"/>
      </w:pPr>
      <w:rPr>
        <w:rFonts w:hint="default"/>
      </w:rPr>
    </w:lvl>
    <w:lvl w:ilvl="8" w:tplc="3C32CB32">
      <w:start w:val="1"/>
      <w:numFmt w:val="bullet"/>
      <w:lvlText w:val="•"/>
      <w:lvlJc w:val="left"/>
      <w:pPr>
        <w:ind w:left="9760" w:hanging="360"/>
      </w:pPr>
      <w:rPr>
        <w:rFonts w:hint="default"/>
      </w:rPr>
    </w:lvl>
  </w:abstractNum>
  <w:abstractNum w:abstractNumId="13" w15:restartNumberingAfterBreak="0">
    <w:nsid w:val="65391231"/>
    <w:multiLevelType w:val="hybridMultilevel"/>
    <w:tmpl w:val="375ADA76"/>
    <w:lvl w:ilvl="0" w:tplc="1ECCF612">
      <w:start w:val="1"/>
      <w:numFmt w:val="decimal"/>
      <w:lvlText w:val="%1."/>
      <w:lvlJc w:val="left"/>
      <w:pPr>
        <w:ind w:left="2020" w:hanging="360"/>
      </w:pPr>
      <w:rPr>
        <w:rFonts w:ascii="Arial" w:eastAsia="Arial" w:hAnsi="Arial" w:hint="default"/>
        <w:b/>
        <w:bCs/>
        <w:color w:val="2D74B5"/>
        <w:w w:val="99"/>
        <w:sz w:val="32"/>
        <w:szCs w:val="32"/>
      </w:rPr>
    </w:lvl>
    <w:lvl w:ilvl="1" w:tplc="08090019" w:tentative="1">
      <w:start w:val="1"/>
      <w:numFmt w:val="lowerLetter"/>
      <w:lvlText w:val="%2."/>
      <w:lvlJc w:val="left"/>
      <w:pPr>
        <w:ind w:left="3100" w:hanging="360"/>
      </w:pPr>
    </w:lvl>
    <w:lvl w:ilvl="2" w:tplc="0809001B" w:tentative="1">
      <w:start w:val="1"/>
      <w:numFmt w:val="lowerRoman"/>
      <w:lvlText w:val="%3."/>
      <w:lvlJc w:val="right"/>
      <w:pPr>
        <w:ind w:left="3820" w:hanging="180"/>
      </w:pPr>
    </w:lvl>
    <w:lvl w:ilvl="3" w:tplc="0809000F" w:tentative="1">
      <w:start w:val="1"/>
      <w:numFmt w:val="decimal"/>
      <w:lvlText w:val="%4."/>
      <w:lvlJc w:val="left"/>
      <w:pPr>
        <w:ind w:left="4540" w:hanging="360"/>
      </w:pPr>
    </w:lvl>
    <w:lvl w:ilvl="4" w:tplc="08090019" w:tentative="1">
      <w:start w:val="1"/>
      <w:numFmt w:val="lowerLetter"/>
      <w:lvlText w:val="%5."/>
      <w:lvlJc w:val="left"/>
      <w:pPr>
        <w:ind w:left="5260" w:hanging="360"/>
      </w:pPr>
    </w:lvl>
    <w:lvl w:ilvl="5" w:tplc="0809001B" w:tentative="1">
      <w:start w:val="1"/>
      <w:numFmt w:val="lowerRoman"/>
      <w:lvlText w:val="%6."/>
      <w:lvlJc w:val="right"/>
      <w:pPr>
        <w:ind w:left="5980" w:hanging="180"/>
      </w:pPr>
    </w:lvl>
    <w:lvl w:ilvl="6" w:tplc="0809000F" w:tentative="1">
      <w:start w:val="1"/>
      <w:numFmt w:val="decimal"/>
      <w:lvlText w:val="%7."/>
      <w:lvlJc w:val="left"/>
      <w:pPr>
        <w:ind w:left="6700" w:hanging="360"/>
      </w:pPr>
    </w:lvl>
    <w:lvl w:ilvl="7" w:tplc="08090019" w:tentative="1">
      <w:start w:val="1"/>
      <w:numFmt w:val="lowerLetter"/>
      <w:lvlText w:val="%8."/>
      <w:lvlJc w:val="left"/>
      <w:pPr>
        <w:ind w:left="7420" w:hanging="360"/>
      </w:pPr>
    </w:lvl>
    <w:lvl w:ilvl="8" w:tplc="0809001B" w:tentative="1">
      <w:start w:val="1"/>
      <w:numFmt w:val="lowerRoman"/>
      <w:lvlText w:val="%9."/>
      <w:lvlJc w:val="right"/>
      <w:pPr>
        <w:ind w:left="8140" w:hanging="180"/>
      </w:pPr>
    </w:lvl>
  </w:abstractNum>
  <w:abstractNum w:abstractNumId="14" w15:restartNumberingAfterBreak="0">
    <w:nsid w:val="696100A9"/>
    <w:multiLevelType w:val="hybridMultilevel"/>
    <w:tmpl w:val="22627E4C"/>
    <w:lvl w:ilvl="0" w:tplc="A106E712">
      <w:start w:val="1"/>
      <w:numFmt w:val="decimal"/>
      <w:lvlText w:val="%1."/>
      <w:lvlJc w:val="left"/>
      <w:pPr>
        <w:ind w:left="1739" w:hanging="440"/>
      </w:pPr>
      <w:rPr>
        <w:rFonts w:ascii="Arial" w:eastAsia="Arial" w:hAnsi="Arial" w:hint="default"/>
        <w:spacing w:val="-1"/>
        <w:sz w:val="22"/>
        <w:szCs w:val="22"/>
      </w:rPr>
    </w:lvl>
    <w:lvl w:ilvl="1" w:tplc="1ECCF612">
      <w:start w:val="1"/>
      <w:numFmt w:val="decimal"/>
      <w:lvlText w:val="%2."/>
      <w:lvlJc w:val="left"/>
      <w:pPr>
        <w:ind w:left="2020" w:hanging="360"/>
      </w:pPr>
      <w:rPr>
        <w:rFonts w:ascii="Arial" w:eastAsia="Arial" w:hAnsi="Arial" w:hint="default"/>
        <w:b/>
        <w:bCs/>
        <w:color w:val="2D74B5"/>
        <w:w w:val="99"/>
        <w:sz w:val="32"/>
        <w:szCs w:val="32"/>
      </w:rPr>
    </w:lvl>
    <w:lvl w:ilvl="2" w:tplc="AA169DE8">
      <w:start w:val="1"/>
      <w:numFmt w:val="bullet"/>
      <w:lvlText w:val=""/>
      <w:lvlJc w:val="left"/>
      <w:pPr>
        <w:ind w:left="2229" w:hanging="360"/>
      </w:pPr>
      <w:rPr>
        <w:rFonts w:ascii="Symbol" w:eastAsia="Symbol" w:hAnsi="Symbol" w:hint="default"/>
        <w:sz w:val="22"/>
        <w:szCs w:val="22"/>
      </w:rPr>
    </w:lvl>
    <w:lvl w:ilvl="3" w:tplc="78388DEA">
      <w:start w:val="1"/>
      <w:numFmt w:val="bullet"/>
      <w:lvlText w:val=""/>
      <w:lvlJc w:val="left"/>
      <w:pPr>
        <w:ind w:left="2380" w:hanging="360"/>
      </w:pPr>
      <w:rPr>
        <w:rFonts w:ascii="Symbol" w:eastAsia="Symbol" w:hAnsi="Symbol" w:hint="default"/>
        <w:sz w:val="22"/>
        <w:szCs w:val="22"/>
      </w:rPr>
    </w:lvl>
    <w:lvl w:ilvl="4" w:tplc="D9E01A50">
      <w:start w:val="1"/>
      <w:numFmt w:val="bullet"/>
      <w:lvlText w:val="•"/>
      <w:lvlJc w:val="left"/>
      <w:pPr>
        <w:ind w:left="2740" w:hanging="360"/>
      </w:pPr>
      <w:rPr>
        <w:rFonts w:hint="default"/>
      </w:rPr>
    </w:lvl>
    <w:lvl w:ilvl="5" w:tplc="DC764502">
      <w:start w:val="1"/>
      <w:numFmt w:val="bullet"/>
      <w:lvlText w:val="•"/>
      <w:lvlJc w:val="left"/>
      <w:pPr>
        <w:ind w:left="4244" w:hanging="360"/>
      </w:pPr>
      <w:rPr>
        <w:rFonts w:hint="default"/>
      </w:rPr>
    </w:lvl>
    <w:lvl w:ilvl="6" w:tplc="C646F954">
      <w:start w:val="1"/>
      <w:numFmt w:val="bullet"/>
      <w:lvlText w:val="•"/>
      <w:lvlJc w:val="left"/>
      <w:pPr>
        <w:ind w:left="5749" w:hanging="360"/>
      </w:pPr>
      <w:rPr>
        <w:rFonts w:hint="default"/>
      </w:rPr>
    </w:lvl>
    <w:lvl w:ilvl="7" w:tplc="D24C4370">
      <w:start w:val="1"/>
      <w:numFmt w:val="bullet"/>
      <w:lvlText w:val="•"/>
      <w:lvlJc w:val="left"/>
      <w:pPr>
        <w:ind w:left="7253" w:hanging="360"/>
      </w:pPr>
      <w:rPr>
        <w:rFonts w:hint="default"/>
      </w:rPr>
    </w:lvl>
    <w:lvl w:ilvl="8" w:tplc="7C54421E">
      <w:start w:val="1"/>
      <w:numFmt w:val="bullet"/>
      <w:lvlText w:val="•"/>
      <w:lvlJc w:val="left"/>
      <w:pPr>
        <w:ind w:left="8757" w:hanging="360"/>
      </w:pPr>
      <w:rPr>
        <w:rFonts w:hint="default"/>
      </w:rPr>
    </w:lvl>
  </w:abstractNum>
  <w:abstractNum w:abstractNumId="15" w15:restartNumberingAfterBreak="0">
    <w:nsid w:val="6C3043FF"/>
    <w:multiLevelType w:val="hybridMultilevel"/>
    <w:tmpl w:val="94A62066"/>
    <w:lvl w:ilvl="0" w:tplc="1ECCF612">
      <w:start w:val="1"/>
      <w:numFmt w:val="decimal"/>
      <w:lvlText w:val="%1."/>
      <w:lvlJc w:val="left"/>
      <w:pPr>
        <w:ind w:left="360" w:hanging="360"/>
      </w:pPr>
      <w:rPr>
        <w:rFonts w:ascii="Arial" w:eastAsia="Arial" w:hAnsi="Arial" w:hint="default"/>
        <w:b/>
        <w:bCs/>
        <w:color w:val="2D74B5"/>
        <w:w w:val="99"/>
        <w:sz w:val="32"/>
        <w:szCs w:val="32"/>
      </w:rPr>
    </w:lvl>
    <w:lvl w:ilvl="1" w:tplc="08090019" w:tentative="1">
      <w:start w:val="1"/>
      <w:numFmt w:val="lowerLetter"/>
      <w:lvlText w:val="%2."/>
      <w:lvlJc w:val="left"/>
      <w:pPr>
        <w:ind w:left="-220" w:hanging="360"/>
      </w:pPr>
    </w:lvl>
    <w:lvl w:ilvl="2" w:tplc="0809001B" w:tentative="1">
      <w:start w:val="1"/>
      <w:numFmt w:val="lowerRoman"/>
      <w:lvlText w:val="%3."/>
      <w:lvlJc w:val="right"/>
      <w:pPr>
        <w:ind w:left="500" w:hanging="180"/>
      </w:pPr>
    </w:lvl>
    <w:lvl w:ilvl="3" w:tplc="0809000F" w:tentative="1">
      <w:start w:val="1"/>
      <w:numFmt w:val="decimal"/>
      <w:lvlText w:val="%4."/>
      <w:lvlJc w:val="left"/>
      <w:pPr>
        <w:ind w:left="1220" w:hanging="360"/>
      </w:pPr>
    </w:lvl>
    <w:lvl w:ilvl="4" w:tplc="08090019" w:tentative="1">
      <w:start w:val="1"/>
      <w:numFmt w:val="lowerLetter"/>
      <w:lvlText w:val="%5."/>
      <w:lvlJc w:val="left"/>
      <w:pPr>
        <w:ind w:left="1940" w:hanging="360"/>
      </w:pPr>
    </w:lvl>
    <w:lvl w:ilvl="5" w:tplc="0809001B" w:tentative="1">
      <w:start w:val="1"/>
      <w:numFmt w:val="lowerRoman"/>
      <w:lvlText w:val="%6."/>
      <w:lvlJc w:val="right"/>
      <w:pPr>
        <w:ind w:left="2660" w:hanging="180"/>
      </w:pPr>
    </w:lvl>
    <w:lvl w:ilvl="6" w:tplc="0809000F" w:tentative="1">
      <w:start w:val="1"/>
      <w:numFmt w:val="decimal"/>
      <w:lvlText w:val="%7."/>
      <w:lvlJc w:val="left"/>
      <w:pPr>
        <w:ind w:left="3380" w:hanging="360"/>
      </w:pPr>
    </w:lvl>
    <w:lvl w:ilvl="7" w:tplc="08090019" w:tentative="1">
      <w:start w:val="1"/>
      <w:numFmt w:val="lowerLetter"/>
      <w:lvlText w:val="%8."/>
      <w:lvlJc w:val="left"/>
      <w:pPr>
        <w:ind w:left="4100" w:hanging="360"/>
      </w:pPr>
    </w:lvl>
    <w:lvl w:ilvl="8" w:tplc="0809001B" w:tentative="1">
      <w:start w:val="1"/>
      <w:numFmt w:val="lowerRoman"/>
      <w:lvlText w:val="%9."/>
      <w:lvlJc w:val="right"/>
      <w:pPr>
        <w:ind w:left="4820" w:hanging="180"/>
      </w:pPr>
    </w:lvl>
  </w:abstractNum>
  <w:abstractNum w:abstractNumId="16" w15:restartNumberingAfterBreak="0">
    <w:nsid w:val="75603F88"/>
    <w:multiLevelType w:val="hybridMultilevel"/>
    <w:tmpl w:val="184C9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0"/>
  </w:num>
  <w:num w:numId="4">
    <w:abstractNumId w:val="5"/>
  </w:num>
  <w:num w:numId="5">
    <w:abstractNumId w:val="4"/>
  </w:num>
  <w:num w:numId="6">
    <w:abstractNumId w:val="16"/>
  </w:num>
  <w:num w:numId="7">
    <w:abstractNumId w:val="15"/>
  </w:num>
  <w:num w:numId="8">
    <w:abstractNumId w:val="13"/>
  </w:num>
  <w:num w:numId="9">
    <w:abstractNumId w:val="3"/>
  </w:num>
  <w:num w:numId="10">
    <w:abstractNumId w:val="9"/>
  </w:num>
  <w:num w:numId="11">
    <w:abstractNumId w:val="10"/>
  </w:num>
  <w:num w:numId="12">
    <w:abstractNumId w:val="1"/>
  </w:num>
  <w:num w:numId="13">
    <w:abstractNumId w:val="6"/>
  </w:num>
  <w:num w:numId="14">
    <w:abstractNumId w:val="11"/>
  </w:num>
  <w:num w:numId="15">
    <w:abstractNumId w:val="7"/>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F6"/>
    <w:rsid w:val="00044CB2"/>
    <w:rsid w:val="000972FD"/>
    <w:rsid w:val="000E5A32"/>
    <w:rsid w:val="000F1377"/>
    <w:rsid w:val="00163BB2"/>
    <w:rsid w:val="00172AF9"/>
    <w:rsid w:val="00175D4B"/>
    <w:rsid w:val="001A354E"/>
    <w:rsid w:val="001E2A9D"/>
    <w:rsid w:val="001F4CC3"/>
    <w:rsid w:val="002028FF"/>
    <w:rsid w:val="002036AF"/>
    <w:rsid w:val="0027347A"/>
    <w:rsid w:val="002A19AA"/>
    <w:rsid w:val="002A66C8"/>
    <w:rsid w:val="002E45BD"/>
    <w:rsid w:val="00302372"/>
    <w:rsid w:val="0031354B"/>
    <w:rsid w:val="0031639F"/>
    <w:rsid w:val="00364912"/>
    <w:rsid w:val="00372C42"/>
    <w:rsid w:val="003A679A"/>
    <w:rsid w:val="003E0759"/>
    <w:rsid w:val="003F338F"/>
    <w:rsid w:val="004465A3"/>
    <w:rsid w:val="004931EA"/>
    <w:rsid w:val="00525F5A"/>
    <w:rsid w:val="0057624A"/>
    <w:rsid w:val="005F7B65"/>
    <w:rsid w:val="00711C68"/>
    <w:rsid w:val="007639EE"/>
    <w:rsid w:val="00763FE0"/>
    <w:rsid w:val="00772896"/>
    <w:rsid w:val="0077307E"/>
    <w:rsid w:val="007B12C2"/>
    <w:rsid w:val="007C7748"/>
    <w:rsid w:val="007D4DC0"/>
    <w:rsid w:val="00802897"/>
    <w:rsid w:val="00913415"/>
    <w:rsid w:val="009347EA"/>
    <w:rsid w:val="009D1FB1"/>
    <w:rsid w:val="009D595D"/>
    <w:rsid w:val="009D76F6"/>
    <w:rsid w:val="00A45F87"/>
    <w:rsid w:val="00A76A1D"/>
    <w:rsid w:val="00A875D8"/>
    <w:rsid w:val="00AA22AC"/>
    <w:rsid w:val="00AA7EF7"/>
    <w:rsid w:val="00AE760D"/>
    <w:rsid w:val="00B914F7"/>
    <w:rsid w:val="00B931A1"/>
    <w:rsid w:val="00B97C8D"/>
    <w:rsid w:val="00BB11F7"/>
    <w:rsid w:val="00BC70BB"/>
    <w:rsid w:val="00BD389A"/>
    <w:rsid w:val="00BD7F5A"/>
    <w:rsid w:val="00BE21E4"/>
    <w:rsid w:val="00C14DEA"/>
    <w:rsid w:val="00C44CFA"/>
    <w:rsid w:val="00CB0551"/>
    <w:rsid w:val="00CC63D7"/>
    <w:rsid w:val="00CF1E11"/>
    <w:rsid w:val="00D401E2"/>
    <w:rsid w:val="00D40ACB"/>
    <w:rsid w:val="00D70B2B"/>
    <w:rsid w:val="00D768F2"/>
    <w:rsid w:val="00D76C65"/>
    <w:rsid w:val="00D82D4E"/>
    <w:rsid w:val="00DA2FDA"/>
    <w:rsid w:val="00E00574"/>
    <w:rsid w:val="00E06698"/>
    <w:rsid w:val="00E44C7C"/>
    <w:rsid w:val="00E954E4"/>
    <w:rsid w:val="00ED12C2"/>
    <w:rsid w:val="00F25EE5"/>
    <w:rsid w:val="00F963CB"/>
    <w:rsid w:val="00FA4869"/>
    <w:rsid w:val="00FD10CB"/>
    <w:rsid w:val="00FD5D02"/>
    <w:rsid w:val="00FE2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3C63"/>
  <w15:docId w15:val="{EC0535A1-9E21-4779-BEDC-88A18283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76F6"/>
    <w:pPr>
      <w:widowControl w:val="0"/>
      <w:spacing w:after="0" w:line="240" w:lineRule="auto"/>
    </w:pPr>
    <w:rPr>
      <w:lang w:val="en-US"/>
    </w:rPr>
  </w:style>
  <w:style w:type="paragraph" w:styleId="Heading1">
    <w:name w:val="heading 1"/>
    <w:basedOn w:val="Normal"/>
    <w:link w:val="Heading1Char"/>
    <w:uiPriority w:val="1"/>
    <w:qFormat/>
    <w:rsid w:val="009D76F6"/>
    <w:pPr>
      <w:ind w:left="2740" w:hanging="1080"/>
      <w:outlineLvl w:val="0"/>
    </w:pPr>
    <w:rPr>
      <w:rFonts w:ascii="Arial" w:eastAsia="Arial" w:hAnsi="Arial"/>
      <w:b/>
      <w:bCs/>
      <w:sz w:val="32"/>
      <w:szCs w:val="32"/>
    </w:rPr>
  </w:style>
  <w:style w:type="paragraph" w:styleId="Heading2">
    <w:name w:val="heading 2"/>
    <w:basedOn w:val="Normal"/>
    <w:link w:val="Heading2Char"/>
    <w:uiPriority w:val="1"/>
    <w:qFormat/>
    <w:rsid w:val="009D76F6"/>
    <w:pPr>
      <w:ind w:left="1300"/>
      <w:outlineLvl w:val="1"/>
    </w:pPr>
    <w:rPr>
      <w:rFonts w:ascii="Calibri" w:eastAsia="Calibri" w:hAnsi="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76F6"/>
    <w:rPr>
      <w:rFonts w:ascii="Arial" w:eastAsia="Arial" w:hAnsi="Arial"/>
      <w:b/>
      <w:bCs/>
      <w:sz w:val="32"/>
      <w:szCs w:val="32"/>
      <w:lang w:val="en-US"/>
    </w:rPr>
  </w:style>
  <w:style w:type="character" w:customStyle="1" w:styleId="Heading2Char">
    <w:name w:val="Heading 2 Char"/>
    <w:basedOn w:val="DefaultParagraphFont"/>
    <w:link w:val="Heading2"/>
    <w:uiPriority w:val="1"/>
    <w:rsid w:val="009D76F6"/>
    <w:rPr>
      <w:rFonts w:ascii="Calibri" w:eastAsia="Calibri" w:hAnsi="Calibri"/>
      <w:sz w:val="32"/>
      <w:szCs w:val="32"/>
      <w:lang w:val="en-US"/>
    </w:rPr>
  </w:style>
  <w:style w:type="paragraph" w:styleId="TOC1">
    <w:name w:val="toc 1"/>
    <w:basedOn w:val="Normal"/>
    <w:uiPriority w:val="39"/>
    <w:qFormat/>
    <w:rsid w:val="009D76F6"/>
    <w:pPr>
      <w:spacing w:before="227"/>
      <w:ind w:left="1960" w:hanging="660"/>
    </w:pPr>
    <w:rPr>
      <w:rFonts w:ascii="Arial" w:eastAsia="Arial" w:hAnsi="Arial"/>
    </w:rPr>
  </w:style>
  <w:style w:type="paragraph" w:styleId="TOC2">
    <w:name w:val="toc 2"/>
    <w:basedOn w:val="Normal"/>
    <w:uiPriority w:val="39"/>
    <w:qFormat/>
    <w:rsid w:val="009D76F6"/>
    <w:pPr>
      <w:spacing w:before="227"/>
      <w:ind w:left="1521"/>
    </w:pPr>
    <w:rPr>
      <w:rFonts w:ascii="Arial" w:eastAsia="Arial" w:hAnsi="Arial"/>
    </w:rPr>
  </w:style>
  <w:style w:type="paragraph" w:styleId="BodyText">
    <w:name w:val="Body Text"/>
    <w:basedOn w:val="Normal"/>
    <w:link w:val="BodyTextChar"/>
    <w:uiPriority w:val="1"/>
    <w:qFormat/>
    <w:rsid w:val="009D76F6"/>
    <w:pPr>
      <w:ind w:left="2020" w:hanging="360"/>
    </w:pPr>
    <w:rPr>
      <w:rFonts w:ascii="Arial" w:eastAsia="Arial" w:hAnsi="Arial"/>
    </w:rPr>
  </w:style>
  <w:style w:type="character" w:customStyle="1" w:styleId="BodyTextChar">
    <w:name w:val="Body Text Char"/>
    <w:basedOn w:val="DefaultParagraphFont"/>
    <w:link w:val="BodyText"/>
    <w:uiPriority w:val="1"/>
    <w:rsid w:val="009D76F6"/>
    <w:rPr>
      <w:rFonts w:ascii="Arial" w:eastAsia="Arial" w:hAnsi="Arial"/>
      <w:lang w:val="en-US"/>
    </w:rPr>
  </w:style>
  <w:style w:type="paragraph" w:styleId="ListParagraph">
    <w:name w:val="List Paragraph"/>
    <w:basedOn w:val="Normal"/>
    <w:uiPriority w:val="1"/>
    <w:qFormat/>
    <w:rsid w:val="009D76F6"/>
  </w:style>
  <w:style w:type="paragraph" w:customStyle="1" w:styleId="TableParagraph">
    <w:name w:val="Table Paragraph"/>
    <w:basedOn w:val="Normal"/>
    <w:uiPriority w:val="1"/>
    <w:qFormat/>
    <w:rsid w:val="009D76F6"/>
  </w:style>
  <w:style w:type="paragraph" w:styleId="BalloonText">
    <w:name w:val="Balloon Text"/>
    <w:basedOn w:val="Normal"/>
    <w:link w:val="BalloonTextChar"/>
    <w:uiPriority w:val="99"/>
    <w:semiHidden/>
    <w:unhideWhenUsed/>
    <w:rsid w:val="009D76F6"/>
    <w:rPr>
      <w:rFonts w:ascii="Tahoma" w:hAnsi="Tahoma" w:cs="Tahoma"/>
      <w:sz w:val="16"/>
      <w:szCs w:val="16"/>
    </w:rPr>
  </w:style>
  <w:style w:type="character" w:customStyle="1" w:styleId="BalloonTextChar">
    <w:name w:val="Balloon Text Char"/>
    <w:basedOn w:val="DefaultParagraphFont"/>
    <w:link w:val="BalloonText"/>
    <w:uiPriority w:val="99"/>
    <w:semiHidden/>
    <w:rsid w:val="009D76F6"/>
    <w:rPr>
      <w:rFonts w:ascii="Tahoma" w:hAnsi="Tahoma" w:cs="Tahoma"/>
      <w:sz w:val="16"/>
      <w:szCs w:val="16"/>
      <w:lang w:val="en-US"/>
    </w:rPr>
  </w:style>
  <w:style w:type="paragraph" w:styleId="Header">
    <w:name w:val="header"/>
    <w:basedOn w:val="Normal"/>
    <w:link w:val="HeaderChar"/>
    <w:uiPriority w:val="99"/>
    <w:unhideWhenUsed/>
    <w:rsid w:val="009D76F6"/>
    <w:pPr>
      <w:tabs>
        <w:tab w:val="center" w:pos="4513"/>
        <w:tab w:val="right" w:pos="9026"/>
      </w:tabs>
    </w:pPr>
  </w:style>
  <w:style w:type="character" w:customStyle="1" w:styleId="HeaderChar">
    <w:name w:val="Header Char"/>
    <w:basedOn w:val="DefaultParagraphFont"/>
    <w:link w:val="Header"/>
    <w:uiPriority w:val="99"/>
    <w:rsid w:val="009D76F6"/>
    <w:rPr>
      <w:lang w:val="en-US"/>
    </w:rPr>
  </w:style>
  <w:style w:type="paragraph" w:styleId="Footer">
    <w:name w:val="footer"/>
    <w:basedOn w:val="Normal"/>
    <w:link w:val="FooterChar"/>
    <w:uiPriority w:val="99"/>
    <w:unhideWhenUsed/>
    <w:rsid w:val="009D76F6"/>
    <w:pPr>
      <w:tabs>
        <w:tab w:val="center" w:pos="4513"/>
        <w:tab w:val="right" w:pos="9026"/>
      </w:tabs>
    </w:pPr>
  </w:style>
  <w:style w:type="character" w:customStyle="1" w:styleId="FooterChar">
    <w:name w:val="Footer Char"/>
    <w:basedOn w:val="DefaultParagraphFont"/>
    <w:link w:val="Footer"/>
    <w:uiPriority w:val="99"/>
    <w:rsid w:val="009D76F6"/>
    <w:rPr>
      <w:lang w:val="en-US"/>
    </w:rPr>
  </w:style>
  <w:style w:type="character" w:styleId="Hyperlink">
    <w:name w:val="Hyperlink"/>
    <w:basedOn w:val="DefaultParagraphFont"/>
    <w:uiPriority w:val="99"/>
    <w:unhideWhenUsed/>
    <w:rsid w:val="009D76F6"/>
    <w:rPr>
      <w:color w:val="0000FF" w:themeColor="hyperlink"/>
      <w:u w:val="single"/>
    </w:rPr>
  </w:style>
  <w:style w:type="character" w:styleId="FollowedHyperlink">
    <w:name w:val="FollowedHyperlink"/>
    <w:basedOn w:val="DefaultParagraphFont"/>
    <w:uiPriority w:val="99"/>
    <w:semiHidden/>
    <w:unhideWhenUsed/>
    <w:rsid w:val="009D76F6"/>
    <w:rPr>
      <w:color w:val="800080" w:themeColor="followedHyperlink"/>
      <w:u w:val="single"/>
    </w:rPr>
  </w:style>
  <w:style w:type="character" w:styleId="Emphasis">
    <w:name w:val="Emphasis"/>
    <w:basedOn w:val="DefaultParagraphFont"/>
    <w:uiPriority w:val="20"/>
    <w:qFormat/>
    <w:rsid w:val="009D76F6"/>
    <w:rPr>
      <w:i/>
      <w:iCs/>
    </w:rPr>
  </w:style>
  <w:style w:type="table" w:styleId="TableGrid">
    <w:name w:val="Table Grid"/>
    <w:basedOn w:val="TableNormal"/>
    <w:uiPriority w:val="59"/>
    <w:rsid w:val="009D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7347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UnresolvedMention">
    <w:name w:val="Unresolved Mention"/>
    <w:basedOn w:val="DefaultParagraphFont"/>
    <w:uiPriority w:val="99"/>
    <w:semiHidden/>
    <w:unhideWhenUsed/>
    <w:rsid w:val="00172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8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https://health-family.force.com/s/Welcome"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23A12-BC92-4279-A91A-D8E8C7FC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Balding</dc:creator>
  <cp:lastModifiedBy>Bowman Gail (ULHT)</cp:lastModifiedBy>
  <cp:revision>2</cp:revision>
  <cp:lastPrinted>2019-01-22T19:03:00Z</cp:lastPrinted>
  <dcterms:created xsi:type="dcterms:W3CDTF">2022-10-13T13:52:00Z</dcterms:created>
  <dcterms:modified xsi:type="dcterms:W3CDTF">2022-10-13T13:52:00Z</dcterms:modified>
</cp:coreProperties>
</file>