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75FC" w14:textId="3161E3F3" w:rsidR="005D041A" w:rsidRPr="005D041A" w:rsidRDefault="005D041A" w:rsidP="005D041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D041A">
        <w:rPr>
          <w:rFonts w:ascii="Arial" w:eastAsia="Times New Roman" w:hAnsi="Arial" w:cs="Arial"/>
        </w:rPr>
        <w:t>Dods Group Ltd</w:t>
      </w:r>
    </w:p>
    <w:p w14:paraId="60363264" w14:textId="77777777" w:rsidR="005D041A" w:rsidRPr="005D041A" w:rsidRDefault="005D041A" w:rsidP="005D041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D041A">
        <w:rPr>
          <w:rFonts w:ascii="Arial" w:eastAsia="Times New Roman" w:hAnsi="Arial" w:cs="Arial"/>
        </w:rPr>
        <w:t>The Shard</w:t>
      </w:r>
    </w:p>
    <w:p w14:paraId="1A380B42" w14:textId="77777777" w:rsidR="005D041A" w:rsidRPr="005D041A" w:rsidRDefault="005D041A" w:rsidP="005D041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D041A">
        <w:rPr>
          <w:rFonts w:ascii="Arial" w:eastAsia="Times New Roman" w:hAnsi="Arial" w:cs="Arial"/>
        </w:rPr>
        <w:t>32 London Bridge Street</w:t>
      </w:r>
    </w:p>
    <w:p w14:paraId="7314B026" w14:textId="77777777" w:rsidR="005D041A" w:rsidRPr="005D041A" w:rsidRDefault="005D041A" w:rsidP="005D041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D041A">
        <w:rPr>
          <w:rFonts w:ascii="Arial" w:eastAsia="Times New Roman" w:hAnsi="Arial" w:cs="Arial"/>
        </w:rPr>
        <w:t>London SE1 9SG</w:t>
      </w:r>
    </w:p>
    <w:p w14:paraId="18B770E1" w14:textId="4CFD3C6E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3E325AFB" w14:textId="26D05A82" w:rsidR="005D041A" w:rsidRDefault="005D041A" w:rsidP="00456A2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r w:rsidR="00456A27">
        <w:rPr>
          <w:rFonts w:ascii="Arial" w:eastAsia="Times New Roman" w:hAnsi="Arial" w:cs="Arial"/>
        </w:rPr>
        <w:t>REDACTED</w:t>
      </w:r>
    </w:p>
    <w:p w14:paraId="4E53B5CA" w14:textId="45274020" w:rsidR="0084655D" w:rsidRPr="0084655D" w:rsidRDefault="005D041A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Date: </w:t>
      </w:r>
      <w:r w:rsidR="004A0B6D">
        <w:rPr>
          <w:rFonts w:ascii="Arial" w:eastAsia="Times New Roman" w:hAnsi="Arial" w:cs="Arial"/>
        </w:rPr>
        <w:t>26</w:t>
      </w:r>
      <w:r w:rsidR="004A0B6D" w:rsidRPr="004A0B6D">
        <w:rPr>
          <w:rFonts w:ascii="Arial" w:eastAsia="Times New Roman" w:hAnsi="Arial" w:cs="Arial"/>
          <w:vertAlign w:val="superscript"/>
        </w:rPr>
        <w:t>th</w:t>
      </w:r>
      <w:r w:rsidR="004A0B6D">
        <w:rPr>
          <w:rFonts w:ascii="Arial" w:eastAsia="Times New Roman" w:hAnsi="Arial" w:cs="Arial"/>
        </w:rPr>
        <w:t xml:space="preserve"> </w:t>
      </w:r>
      <w:r w:rsidR="00950943">
        <w:rPr>
          <w:rFonts w:ascii="Arial" w:eastAsia="Times New Roman" w:hAnsi="Arial" w:cs="Arial"/>
        </w:rPr>
        <w:t>January 2022</w:t>
      </w:r>
    </w:p>
    <w:p w14:paraId="7C71F5A6" w14:textId="4A9F8E8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A422C0">
        <w:rPr>
          <w:rFonts w:ascii="Arial" w:eastAsia="Times New Roman" w:hAnsi="Arial" w:cs="Arial"/>
        </w:rPr>
        <w:t>ref: CCCS21A07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A682B1F" w:rsidR="0084655D" w:rsidRPr="0084655D" w:rsidRDefault="00456A2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</w:t>
      </w:r>
      <w:bookmarkStart w:id="0" w:name="_GoBack"/>
      <w:bookmarkEnd w:id="0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A741E6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422C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422C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 for the Delivery of Civil Service Live 2022</w:t>
      </w:r>
    </w:p>
    <w:p w14:paraId="1797163A" w14:textId="5B115969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17B41CD" w:rsidR="00F25935" w:rsidRPr="00A422C0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422C0">
        <w:rPr>
          <w:rFonts w:ascii="Arial" w:hAnsi="Arial" w:cs="Arial"/>
          <w:color w:val="auto"/>
          <w:sz w:val="22"/>
          <w:szCs w:val="22"/>
        </w:rPr>
        <w:t xml:space="preserve">bove Procurement, on behalf of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A422C0">
        <w:rPr>
          <w:rFonts w:ascii="Arial" w:hAnsi="Arial" w:cs="Arial"/>
          <w:color w:val="auto"/>
          <w:sz w:val="22"/>
          <w:szCs w:val="22"/>
        </w:rPr>
        <w:t>“</w:t>
      </w:r>
      <w:r w:rsidR="00CC15AD" w:rsidRPr="00A422C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422C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422C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A422C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A422C0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A422C0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598BCA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5D041A">
        <w:rPr>
          <w:rFonts w:ascii="Arial" w:eastAsiaTheme="minorEastAsia" w:hAnsi="Arial" w:cs="Arial"/>
        </w:rPr>
        <w:t xml:space="preserve">contract shall commence </w:t>
      </w:r>
      <w:r w:rsidR="004A0B6D">
        <w:rPr>
          <w:rFonts w:ascii="Arial" w:eastAsiaTheme="minorEastAsia" w:hAnsi="Arial" w:cs="Arial"/>
        </w:rPr>
        <w:t>27</w:t>
      </w:r>
      <w:r w:rsidR="00950943" w:rsidRPr="00950943">
        <w:rPr>
          <w:rFonts w:ascii="Arial" w:eastAsiaTheme="minorEastAsia" w:hAnsi="Arial" w:cs="Arial"/>
          <w:vertAlign w:val="superscript"/>
        </w:rPr>
        <w:t>th</w:t>
      </w:r>
      <w:r w:rsidR="00950943">
        <w:rPr>
          <w:rFonts w:ascii="Arial" w:eastAsiaTheme="minorEastAsia" w:hAnsi="Arial" w:cs="Arial"/>
        </w:rPr>
        <w:t xml:space="preserve"> day of January 2022</w:t>
      </w:r>
      <w:r w:rsidR="003047BD">
        <w:rPr>
          <w:rFonts w:ascii="Arial" w:eastAsiaTheme="minorEastAsia" w:hAnsi="Arial" w:cs="Arial"/>
        </w:rPr>
        <w:t xml:space="preserve"> and </w:t>
      </w:r>
      <w:r w:rsidR="00A422C0">
        <w:rPr>
          <w:rFonts w:ascii="Arial" w:eastAsiaTheme="minorEastAsia" w:hAnsi="Arial" w:cs="Arial"/>
        </w:rPr>
        <w:t xml:space="preserve">the Expiry Date will be </w:t>
      </w:r>
      <w:r w:rsidR="004A0B6D">
        <w:rPr>
          <w:rFonts w:ascii="Arial" w:eastAsiaTheme="minorEastAsia" w:hAnsi="Arial" w:cs="Arial"/>
        </w:rPr>
        <w:t>26</w:t>
      </w:r>
      <w:r w:rsidR="00950943" w:rsidRPr="00950943">
        <w:rPr>
          <w:rFonts w:ascii="Arial" w:eastAsiaTheme="minorEastAsia" w:hAnsi="Arial" w:cs="Arial"/>
          <w:vertAlign w:val="superscript"/>
        </w:rPr>
        <w:t>th</w:t>
      </w:r>
      <w:r w:rsidR="00950943">
        <w:rPr>
          <w:rFonts w:ascii="Arial" w:eastAsiaTheme="minorEastAsia" w:hAnsi="Arial" w:cs="Arial"/>
        </w:rPr>
        <w:t xml:space="preserve"> January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422C0">
        <w:rPr>
          <w:rFonts w:ascii="Arial" w:eastAsiaTheme="minorEastAsia" w:hAnsi="Arial" w:cs="Arial"/>
        </w:rPr>
        <w:t xml:space="preserve">The </w:t>
      </w:r>
      <w:r w:rsidR="00AE4134" w:rsidRPr="00A422C0">
        <w:rPr>
          <w:rFonts w:ascii="Arial" w:eastAsiaTheme="minorEastAsia" w:hAnsi="Arial" w:cs="Arial"/>
        </w:rPr>
        <w:t xml:space="preserve">Contracting </w:t>
      </w:r>
      <w:r w:rsidR="008527C4" w:rsidRPr="00A422C0">
        <w:rPr>
          <w:rFonts w:ascii="Arial" w:eastAsiaTheme="minorEastAsia" w:hAnsi="Arial" w:cs="Arial"/>
        </w:rPr>
        <w:t>Authority reserves the option to extend the call-</w:t>
      </w:r>
      <w:r w:rsidR="00A422C0" w:rsidRPr="00A422C0">
        <w:rPr>
          <w:rFonts w:ascii="Arial" w:eastAsiaTheme="minorEastAsia" w:hAnsi="Arial" w:cs="Arial"/>
        </w:rPr>
        <w:t>off contract by 2 periods of 12</w:t>
      </w:r>
      <w:r w:rsidR="00EF70D5" w:rsidRPr="00A422C0">
        <w:rPr>
          <w:rFonts w:ascii="Arial" w:eastAsiaTheme="minorEastAsia" w:hAnsi="Arial" w:cs="Arial"/>
        </w:rPr>
        <w:t xml:space="preserve"> </w:t>
      </w:r>
      <w:r w:rsidR="00A422C0" w:rsidRPr="00A422C0">
        <w:rPr>
          <w:rFonts w:ascii="Arial" w:eastAsiaTheme="minorEastAsia" w:hAnsi="Arial" w:cs="Arial"/>
        </w:rPr>
        <w:t>months</w:t>
      </w:r>
      <w:r w:rsidR="008527C4" w:rsidRPr="00A422C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24692">
        <w:rPr>
          <w:rFonts w:ascii="Arial" w:eastAsiaTheme="minorEastAsia" w:hAnsi="Arial" w:cs="Arial"/>
        </w:rPr>
        <w:t>3,020,055.39</w:t>
      </w:r>
      <w:r w:rsidR="005D041A">
        <w:rPr>
          <w:rFonts w:ascii="Arial" w:eastAsiaTheme="minorEastAsia" w:hAnsi="Arial" w:cs="Arial"/>
        </w:rPr>
        <w:t xml:space="preserve"> (exc VAT)</w:t>
      </w:r>
      <w:r w:rsidR="00A422C0" w:rsidRPr="00A422C0">
        <w:rPr>
          <w:rFonts w:ascii="Arial" w:eastAsiaTheme="minorEastAsia" w:hAnsi="Arial" w:cs="Arial"/>
        </w:rPr>
        <w:t xml:space="preserve"> </w:t>
      </w:r>
      <w:r w:rsidR="009F11F4" w:rsidRPr="00A422C0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C808CF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422C0" w:rsidRPr="00A422C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422C0">
        <w:rPr>
          <w:rFonts w:ascii="Arial" w:eastAsiaTheme="minorEastAsia" w:hAnsi="Arial" w:cs="Arial"/>
        </w:rPr>
        <w:t xml:space="preserve"> RM6125 Campaign Solutions 2 Lot 5 Events,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A0A311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="004A0B6D">
        <w:rPr>
          <w:rFonts w:ascii="Arial" w:eastAsiaTheme="minorEastAsia" w:hAnsi="Arial" w:cs="Arial"/>
        </w:rPr>
        <w:t xml:space="preserve"> and forward to the Pr</w:t>
      </w:r>
      <w:r w:rsidRPr="00F25935">
        <w:rPr>
          <w:rFonts w:ascii="Arial" w:eastAsiaTheme="minorEastAsia" w:hAnsi="Arial" w:cs="Arial"/>
        </w:rPr>
        <w:t xml:space="preserve">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4A0B6D">
        <w:rPr>
          <w:rFonts w:ascii="Arial" w:eastAsiaTheme="minorEastAsia" w:hAnsi="Arial" w:cs="Arial"/>
        </w:rPr>
        <w:t xml:space="preserve"> 17</w:t>
      </w:r>
      <w:r w:rsidR="000146AE">
        <w:rPr>
          <w:rFonts w:ascii="Arial" w:eastAsiaTheme="minorEastAsia" w:hAnsi="Arial" w:cs="Arial"/>
        </w:rPr>
        <w:t xml:space="preserve">:00hrs on </w:t>
      </w:r>
      <w:r w:rsidR="004A0B6D">
        <w:rPr>
          <w:rFonts w:ascii="Arial" w:eastAsiaTheme="minorEastAsia" w:hAnsi="Arial" w:cs="Arial"/>
        </w:rPr>
        <w:t>26</w:t>
      </w:r>
      <w:r w:rsidR="009B0F82" w:rsidRPr="009B0F82">
        <w:rPr>
          <w:rFonts w:ascii="Arial" w:eastAsiaTheme="minorEastAsia" w:hAnsi="Arial" w:cs="Arial"/>
          <w:vertAlign w:val="superscript"/>
        </w:rPr>
        <w:t>th</w:t>
      </w:r>
      <w:r w:rsidR="009B0F82">
        <w:rPr>
          <w:rFonts w:ascii="Arial" w:eastAsiaTheme="minorEastAsia" w:hAnsi="Arial" w:cs="Arial"/>
        </w:rPr>
        <w:t xml:space="preserve"> January 2022.</w:t>
      </w:r>
      <w:r w:rsidR="000146AE">
        <w:rPr>
          <w:rFonts w:ascii="Arial" w:eastAsiaTheme="minorEastAsia" w:hAnsi="Arial" w:cs="Arial"/>
        </w:rPr>
        <w:t xml:space="preserve"> </w:t>
      </w:r>
      <w:r w:rsidR="00AE4134" w:rsidRPr="000146AE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0146AE" w:rsidRPr="000146AE">
        <w:rPr>
          <w:rFonts w:ascii="Arial" w:eastAsiaTheme="minorEastAsia" w:hAnsi="Arial" w:cs="Arial"/>
        </w:rPr>
        <w:t>he signed contract is received.</w:t>
      </w:r>
    </w:p>
    <w:p w14:paraId="7F295B74" w14:textId="4156F92D" w:rsidR="00672D6B" w:rsidRPr="0084497D" w:rsidRDefault="00AE4134" w:rsidP="005D041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A6A9E6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E151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983013" w:rsidR="0084655D" w:rsidRPr="0084655D" w:rsidRDefault="000146AE" w:rsidP="000146A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Cabinet </w:t>
            </w:r>
            <w:r w:rsidR="005D041A">
              <w:rPr>
                <w:rFonts w:ascii="Arial" w:eastAsia="Times New Roman" w:hAnsi="Arial" w:cs="Arial"/>
              </w:rPr>
              <w:t>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28D2496" w:rsidR="0084655D" w:rsidRPr="0084655D" w:rsidRDefault="0084655D" w:rsidP="000146A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0146AE"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82BC" w14:textId="77777777" w:rsidR="000E6E13" w:rsidRDefault="000E6E13" w:rsidP="0071513A">
      <w:pPr>
        <w:spacing w:after="0" w:line="240" w:lineRule="auto"/>
      </w:pPr>
      <w:r>
        <w:separator/>
      </w:r>
    </w:p>
  </w:endnote>
  <w:endnote w:type="continuationSeparator" w:id="0">
    <w:p w14:paraId="3D038850" w14:textId="77777777" w:rsidR="000E6E13" w:rsidRDefault="000E6E13" w:rsidP="0071513A">
      <w:pPr>
        <w:spacing w:after="0" w:line="240" w:lineRule="auto"/>
      </w:pPr>
      <w:r>
        <w:continuationSeparator/>
      </w:r>
    </w:p>
  </w:endnote>
  <w:endnote w:type="continuationNotice" w:id="1">
    <w:p w14:paraId="1D5ADEC6" w14:textId="77777777" w:rsidR="000E6E13" w:rsidRDefault="000E6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85385A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9409E0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56A2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75EE" w14:textId="77777777" w:rsidR="000E6E13" w:rsidRDefault="000E6E13" w:rsidP="0071513A">
      <w:pPr>
        <w:spacing w:after="0" w:line="240" w:lineRule="auto"/>
      </w:pPr>
      <w:r>
        <w:separator/>
      </w:r>
    </w:p>
  </w:footnote>
  <w:footnote w:type="continuationSeparator" w:id="0">
    <w:p w14:paraId="7947DDC9" w14:textId="77777777" w:rsidR="000E6E13" w:rsidRDefault="000E6E13" w:rsidP="0071513A">
      <w:pPr>
        <w:spacing w:after="0" w:line="240" w:lineRule="auto"/>
      </w:pPr>
      <w:r>
        <w:continuationSeparator/>
      </w:r>
    </w:p>
  </w:footnote>
  <w:footnote w:type="continuationNotice" w:id="1">
    <w:p w14:paraId="09D57122" w14:textId="77777777" w:rsidR="000E6E13" w:rsidRDefault="000E6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E6E1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6AE"/>
    <w:rsid w:val="00014894"/>
    <w:rsid w:val="00075B59"/>
    <w:rsid w:val="000A2B62"/>
    <w:rsid w:val="000E6E13"/>
    <w:rsid w:val="00102F93"/>
    <w:rsid w:val="00105F48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4692"/>
    <w:rsid w:val="00456A27"/>
    <w:rsid w:val="004A0B6D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041A"/>
    <w:rsid w:val="005D0D52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2FF2"/>
    <w:rsid w:val="0084497D"/>
    <w:rsid w:val="0084655D"/>
    <w:rsid w:val="008527C4"/>
    <w:rsid w:val="00880B11"/>
    <w:rsid w:val="008F24D5"/>
    <w:rsid w:val="009141BD"/>
    <w:rsid w:val="00921B86"/>
    <w:rsid w:val="00950943"/>
    <w:rsid w:val="009522DB"/>
    <w:rsid w:val="00954DE5"/>
    <w:rsid w:val="00961C80"/>
    <w:rsid w:val="00977196"/>
    <w:rsid w:val="00984F1A"/>
    <w:rsid w:val="009B0F82"/>
    <w:rsid w:val="009C026A"/>
    <w:rsid w:val="009C0C87"/>
    <w:rsid w:val="009F11F4"/>
    <w:rsid w:val="009F37CB"/>
    <w:rsid w:val="009F3D7F"/>
    <w:rsid w:val="00A1051E"/>
    <w:rsid w:val="00A422C0"/>
    <w:rsid w:val="00A86445"/>
    <w:rsid w:val="00AA1694"/>
    <w:rsid w:val="00AC6F3D"/>
    <w:rsid w:val="00AD0B6C"/>
    <w:rsid w:val="00AE151B"/>
    <w:rsid w:val="00AE4134"/>
    <w:rsid w:val="00B075D4"/>
    <w:rsid w:val="00B56971"/>
    <w:rsid w:val="00B63F01"/>
    <w:rsid w:val="00B64024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01B5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4F7F"/>
    <w:rsid w:val="00E138CC"/>
    <w:rsid w:val="00E13BE1"/>
    <w:rsid w:val="00E17914"/>
    <w:rsid w:val="00E2224D"/>
    <w:rsid w:val="00E25271"/>
    <w:rsid w:val="00E26C67"/>
    <w:rsid w:val="00E81D3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2022-01-28T08:25:00Z</dcterms:created>
  <dcterms:modified xsi:type="dcterms:W3CDTF">2022-01-28T08:25:00Z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