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232EC" w14:textId="0717A1CD" w:rsidR="00DB7458" w:rsidRDefault="004C56E0" w:rsidP="007D2070">
      <w:pPr>
        <w:pStyle w:val="Title"/>
        <w:jc w:val="both"/>
        <w:rPr>
          <w:rFonts w:ascii="Montserrat" w:hAnsi="Montserrat"/>
          <w:b/>
          <w:bCs/>
          <w:sz w:val="36"/>
          <w:szCs w:val="36"/>
        </w:rPr>
      </w:pPr>
      <w:r w:rsidRPr="00824F73">
        <w:rPr>
          <w:rFonts w:ascii="Montserrat" w:hAnsi="Montserrat"/>
          <w:b/>
          <w:bCs/>
          <w:sz w:val="36"/>
          <w:szCs w:val="36"/>
        </w:rPr>
        <w:t>Policy Fellowships</w:t>
      </w:r>
      <w:r w:rsidR="00A028A8">
        <w:rPr>
          <w:rFonts w:ascii="Montserrat" w:hAnsi="Montserrat"/>
          <w:b/>
          <w:bCs/>
          <w:sz w:val="36"/>
          <w:szCs w:val="36"/>
        </w:rPr>
        <w:t xml:space="preserve">: </w:t>
      </w:r>
      <w:r w:rsidR="00A028A8" w:rsidRPr="00A028A8">
        <w:rPr>
          <w:rFonts w:ascii="Montserrat" w:hAnsi="Montserrat"/>
          <w:b/>
          <w:bCs/>
          <w:sz w:val="36"/>
          <w:szCs w:val="36"/>
        </w:rPr>
        <w:t>Applying systems thinking in policy</w:t>
      </w:r>
    </w:p>
    <w:p w14:paraId="7460D394" w14:textId="113A61CF" w:rsidR="00DF3410" w:rsidRPr="00824F73" w:rsidRDefault="00A028A8" w:rsidP="007D2070">
      <w:pPr>
        <w:pStyle w:val="Title"/>
        <w:jc w:val="both"/>
        <w:rPr>
          <w:rFonts w:ascii="Montserrat" w:hAnsi="Montserrat"/>
          <w:b/>
          <w:bCs/>
          <w:sz w:val="36"/>
          <w:szCs w:val="36"/>
        </w:rPr>
      </w:pPr>
      <w:r>
        <w:rPr>
          <w:rFonts w:ascii="Montserrat" w:hAnsi="Montserrat"/>
          <w:b/>
          <w:bCs/>
          <w:sz w:val="36"/>
          <w:szCs w:val="36"/>
        </w:rPr>
        <w:t>Brief for a writer</w:t>
      </w:r>
    </w:p>
    <w:p w14:paraId="109C3A0B" w14:textId="77777777" w:rsidR="00DA260D" w:rsidRPr="00880BAF" w:rsidRDefault="00DA260D" w:rsidP="007D2070">
      <w:pPr>
        <w:pStyle w:val="Subtitle"/>
        <w:jc w:val="both"/>
      </w:pPr>
    </w:p>
    <w:p w14:paraId="311C996B" w14:textId="77777777" w:rsidR="00FB3AE1" w:rsidRPr="00FB3AE1" w:rsidRDefault="00FB3AE1" w:rsidP="007D2070">
      <w:pPr>
        <w:jc w:val="both"/>
        <w:rPr>
          <w:rFonts w:ascii="Montserrat" w:hAnsi="Montserrat" w:cs="Arial"/>
          <w:b/>
          <w:bCs/>
        </w:rPr>
      </w:pPr>
      <w:r w:rsidRPr="00FB3AE1">
        <w:rPr>
          <w:rFonts w:ascii="Montserrat" w:hAnsi="Montserrat" w:cs="Arial"/>
          <w:b/>
          <w:bCs/>
        </w:rPr>
        <w:t xml:space="preserve">Client: </w:t>
      </w:r>
      <w:r w:rsidRPr="00FB3AE1">
        <w:rPr>
          <w:rFonts w:ascii="Montserrat" w:hAnsi="Montserrat" w:cs="Arial"/>
          <w:b/>
          <w:bCs/>
        </w:rPr>
        <w:tab/>
      </w:r>
      <w:r w:rsidRPr="00FB3AE1">
        <w:rPr>
          <w:rFonts w:ascii="Montserrat" w:hAnsi="Montserrat" w:cs="Arial"/>
        </w:rPr>
        <w:t>Royal Academy of Engineering (Academy)</w:t>
      </w:r>
    </w:p>
    <w:p w14:paraId="11025724" w14:textId="3D036205" w:rsidR="00880BAF" w:rsidRPr="00AD7866" w:rsidRDefault="00AD7866" w:rsidP="00AD7866">
      <w:pPr>
        <w:ind w:left="1440" w:hanging="1440"/>
        <w:jc w:val="both"/>
        <w:rPr>
          <w:rFonts w:ascii="Montserrat" w:hAnsi="Montserrat" w:cs="Arial"/>
        </w:rPr>
      </w:pPr>
      <w:r>
        <w:rPr>
          <w:rFonts w:ascii="Montserrat" w:hAnsi="Montserrat" w:cs="Arial"/>
          <w:b/>
          <w:bCs/>
          <w:noProof/>
        </w:rPr>
        <mc:AlternateContent>
          <mc:Choice Requires="wps">
            <w:drawing>
              <wp:anchor distT="0" distB="0" distL="114300" distR="114300" simplePos="0" relativeHeight="251658240" behindDoc="0" locked="0" layoutInCell="1" allowOverlap="1" wp14:anchorId="16597D31" wp14:editId="4B8A576D">
                <wp:simplePos x="0" y="0"/>
                <wp:positionH relativeFrom="margin">
                  <wp:align>left</wp:align>
                </wp:positionH>
                <wp:positionV relativeFrom="paragraph">
                  <wp:posOffset>556895</wp:posOffset>
                </wp:positionV>
                <wp:extent cx="6238875" cy="19050"/>
                <wp:effectExtent l="0" t="0" r="28575" b="19050"/>
                <wp:wrapNone/>
                <wp:docPr id="2" name="Straight Connector 2"/>
                <wp:cNvGraphicFramePr/>
                <a:graphic xmlns:a="http://schemas.openxmlformats.org/drawingml/2006/main">
                  <a:graphicData uri="http://schemas.microsoft.com/office/word/2010/wordprocessingShape">
                    <wps:wsp>
                      <wps:cNvCnPr/>
                      <wps:spPr>
                        <a:xfrm flipV="1">
                          <a:off x="0" y="0"/>
                          <a:ext cx="623887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8C6E7B" id="Straight Connector 2" o:spid="_x0000_s1026" style="position:absolute;flip:y;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3.85pt" to="491.25pt,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" strokecolor="black [3200]" strokeweight=".5pt">
                <v:stroke joinstyle="miter"/>
                <w10:wrap anchorx="margin"/>
              </v:line>
            </w:pict>
          </mc:Fallback>
        </mc:AlternateContent>
      </w:r>
      <w:r w:rsidR="00FB3AE1" w:rsidRPr="00FB3AE1">
        <w:rPr>
          <w:rFonts w:ascii="Montserrat" w:hAnsi="Montserrat" w:cs="Arial"/>
          <w:b/>
          <w:bCs/>
        </w:rPr>
        <w:t xml:space="preserve">Deadline: </w:t>
      </w:r>
      <w:r w:rsidR="00FB3AE1" w:rsidRPr="00FB3AE1">
        <w:rPr>
          <w:rFonts w:ascii="Montserrat" w:hAnsi="Montserrat" w:cs="Arial"/>
          <w:b/>
          <w:bCs/>
        </w:rPr>
        <w:tab/>
      </w:r>
      <w:r w:rsidR="00DC53A8">
        <w:rPr>
          <w:rFonts w:ascii="Montserrat" w:hAnsi="Montserrat" w:cs="Arial"/>
          <w:b/>
          <w:bCs/>
        </w:rPr>
        <w:t>10am</w:t>
      </w:r>
      <w:r w:rsidR="00FB3AE1" w:rsidRPr="00EC714C">
        <w:rPr>
          <w:rFonts w:ascii="Montserrat" w:hAnsi="Montserrat" w:cs="Arial"/>
          <w:b/>
          <w:bCs/>
        </w:rPr>
        <w:t xml:space="preserve">, </w:t>
      </w:r>
      <w:r w:rsidR="00DC53A8">
        <w:rPr>
          <w:rFonts w:ascii="Montserrat" w:hAnsi="Montserrat" w:cs="Arial"/>
          <w:b/>
          <w:bCs/>
        </w:rPr>
        <w:t>9</w:t>
      </w:r>
      <w:r w:rsidR="00EC714C" w:rsidRPr="00EC714C">
        <w:rPr>
          <w:rFonts w:ascii="Montserrat" w:hAnsi="Montserrat" w:cs="Arial"/>
          <w:b/>
          <w:bCs/>
        </w:rPr>
        <w:t xml:space="preserve"> </w:t>
      </w:r>
      <w:r w:rsidR="005A2E8E">
        <w:rPr>
          <w:rFonts w:ascii="Montserrat" w:hAnsi="Montserrat" w:cs="Arial"/>
          <w:b/>
          <w:bCs/>
        </w:rPr>
        <w:t>December</w:t>
      </w:r>
      <w:r w:rsidR="00EC714C" w:rsidRPr="00EC714C">
        <w:rPr>
          <w:rFonts w:ascii="Montserrat" w:hAnsi="Montserrat" w:cs="Arial"/>
          <w:b/>
          <w:bCs/>
        </w:rPr>
        <w:t xml:space="preserve"> 2023</w:t>
      </w:r>
      <w:r w:rsidR="00FB3AE1" w:rsidRPr="00FB3AE1">
        <w:rPr>
          <w:rFonts w:ascii="Montserrat" w:hAnsi="Montserrat" w:cs="Arial"/>
        </w:rPr>
        <w:t xml:space="preserve"> to </w:t>
      </w:r>
      <w:hyperlink r:id="rId10" w:history="1">
        <w:r w:rsidR="00EC714C" w:rsidRPr="00BF4D72">
          <w:rPr>
            <w:rStyle w:val="Hyperlink"/>
            <w:rFonts w:ascii="Montserrat" w:hAnsi="Montserrat" w:cs="Arial"/>
          </w:rPr>
          <w:t>isabella.stevens@raeng.org.uk</w:t>
        </w:r>
      </w:hyperlink>
      <w:r w:rsidR="00EC714C">
        <w:rPr>
          <w:rFonts w:ascii="Montserrat" w:hAnsi="Montserrat" w:cs="Arial"/>
        </w:rPr>
        <w:t xml:space="preserve"> </w:t>
      </w:r>
      <w:r w:rsidR="00FB3AE1" w:rsidRPr="00FB3AE1">
        <w:rPr>
          <w:rFonts w:ascii="Montserrat" w:hAnsi="Montserrat" w:cs="Arial"/>
        </w:rPr>
        <w:t>for response to Brief, with introduction to who you are, examples of past projects and indicative budget.</w:t>
      </w:r>
    </w:p>
    <w:p w14:paraId="74E8F3DC" w14:textId="18C9CE77" w:rsidR="00EF6C92" w:rsidRPr="00F048F5" w:rsidRDefault="00EF6C92" w:rsidP="007D2070">
      <w:pPr>
        <w:jc w:val="both"/>
        <w:rPr>
          <w:rFonts w:ascii="Montserrat" w:hAnsi="Montserrat" w:cs="Arial"/>
          <w:b/>
          <w:bCs/>
        </w:rPr>
      </w:pPr>
      <w:r w:rsidRPr="00F048F5">
        <w:rPr>
          <w:rFonts w:ascii="Montserrat" w:hAnsi="Montserrat" w:cs="Arial"/>
          <w:b/>
          <w:bCs/>
        </w:rPr>
        <w:t>Summary</w:t>
      </w:r>
    </w:p>
    <w:p w14:paraId="5999A3A1" w14:textId="45D423B2" w:rsidR="00E63564" w:rsidRDefault="00EF6C92" w:rsidP="00D52F78">
      <w:pPr>
        <w:jc w:val="both"/>
        <w:rPr>
          <w:rFonts w:ascii="Montserrat" w:hAnsi="Montserrat" w:cs="Arial"/>
        </w:rPr>
      </w:pPr>
      <w:r w:rsidRPr="2A939B09">
        <w:rPr>
          <w:rFonts w:ascii="Montserrat" w:hAnsi="Montserrat" w:cs="Arial"/>
        </w:rPr>
        <w:t xml:space="preserve">The Royal Academy of Engineering is looking to appoint a professional writer </w:t>
      </w:r>
      <w:r w:rsidR="003837C9">
        <w:rPr>
          <w:rFonts w:ascii="Montserrat" w:hAnsi="Montserrat" w:cs="Arial"/>
        </w:rPr>
        <w:t>for a report</w:t>
      </w:r>
      <w:r w:rsidR="00967A6E">
        <w:rPr>
          <w:rFonts w:ascii="Montserrat" w:hAnsi="Montserrat" w:cs="Arial"/>
        </w:rPr>
        <w:t xml:space="preserve"> on</w:t>
      </w:r>
      <w:r w:rsidR="00816DA6" w:rsidRPr="00816DA6">
        <w:rPr>
          <w:rFonts w:ascii="Montserrat" w:hAnsi="Montserrat" w:cs="Arial"/>
        </w:rPr>
        <w:t xml:space="preserve"> the use of engineering systems thinking in policy</w:t>
      </w:r>
      <w:r w:rsidR="00843858">
        <w:rPr>
          <w:rFonts w:ascii="Montserrat" w:hAnsi="Montserrat" w:cs="Arial"/>
        </w:rPr>
        <w:t>. The report will use</w:t>
      </w:r>
      <w:r w:rsidR="00816DA6" w:rsidRPr="00816DA6">
        <w:rPr>
          <w:rFonts w:ascii="Montserrat" w:hAnsi="Montserrat" w:cs="Arial"/>
        </w:rPr>
        <w:t xml:space="preserve"> individual experiences to </w:t>
      </w:r>
      <w:r w:rsidR="00527B31">
        <w:rPr>
          <w:rFonts w:ascii="Montserrat" w:hAnsi="Montserrat" w:cs="Arial"/>
        </w:rPr>
        <w:t xml:space="preserve">showcase the value of </w:t>
      </w:r>
      <w:r w:rsidR="00A56776">
        <w:rPr>
          <w:rFonts w:ascii="Montserrat" w:hAnsi="Montserrat" w:cs="Arial"/>
        </w:rPr>
        <w:t>applying</w:t>
      </w:r>
      <w:r w:rsidR="00527B31">
        <w:rPr>
          <w:rFonts w:ascii="Montserrat" w:hAnsi="Montserrat" w:cs="Arial"/>
        </w:rPr>
        <w:t xml:space="preserve"> systems approaches to policy </w:t>
      </w:r>
      <w:r w:rsidR="00E63564">
        <w:rPr>
          <w:rFonts w:ascii="Montserrat" w:hAnsi="Montserrat" w:cs="Arial"/>
        </w:rPr>
        <w:t>problems</w:t>
      </w:r>
      <w:r w:rsidR="00816DA6" w:rsidRPr="00816DA6">
        <w:rPr>
          <w:rFonts w:ascii="Montserrat" w:hAnsi="Montserrat" w:cs="Arial"/>
        </w:rPr>
        <w:t xml:space="preserve"> </w:t>
      </w:r>
      <w:r w:rsidR="00A56776">
        <w:rPr>
          <w:rFonts w:ascii="Montserrat" w:hAnsi="Montserrat" w:cs="Arial"/>
        </w:rPr>
        <w:t>for</w:t>
      </w:r>
      <w:r w:rsidR="00816DA6" w:rsidRPr="00816DA6">
        <w:rPr>
          <w:rFonts w:ascii="Montserrat" w:hAnsi="Montserrat" w:cs="Arial"/>
        </w:rPr>
        <w:t xml:space="preserve"> an audience of policymakers</w:t>
      </w:r>
      <w:r w:rsidR="00E63564">
        <w:rPr>
          <w:rFonts w:ascii="Montserrat" w:hAnsi="Montserrat" w:cs="Arial"/>
        </w:rPr>
        <w:t>,</w:t>
      </w:r>
      <w:r w:rsidR="00816DA6" w:rsidRPr="00816DA6">
        <w:rPr>
          <w:rFonts w:ascii="Montserrat" w:hAnsi="Montserrat" w:cs="Arial"/>
        </w:rPr>
        <w:t xml:space="preserve"> at a peer-to peer level. The report will be in two parts: Part 1) </w:t>
      </w:r>
      <w:r w:rsidR="00A55465">
        <w:rPr>
          <w:rFonts w:ascii="Montserrat" w:hAnsi="Montserrat" w:cs="Arial"/>
        </w:rPr>
        <w:t>will consist of case</w:t>
      </w:r>
      <w:r w:rsidR="00816DA6" w:rsidRPr="00816DA6">
        <w:rPr>
          <w:rFonts w:ascii="Montserrat" w:hAnsi="Montserrat" w:cs="Arial"/>
        </w:rPr>
        <w:t xml:space="preserve"> studies from nine policymakers who took part in the Policy Fellowships programme. Part 2) summarises the key lessons learned from a) the case studies and b) two workshops </w:t>
      </w:r>
      <w:r w:rsidR="00D52F78">
        <w:rPr>
          <w:rFonts w:ascii="Montserrat" w:hAnsi="Montserrat" w:cs="Arial"/>
        </w:rPr>
        <w:t>which will take place in March 2023.</w:t>
      </w:r>
      <w:r w:rsidR="00816DA6" w:rsidRPr="00816DA6">
        <w:rPr>
          <w:rFonts w:ascii="Montserrat" w:hAnsi="Montserrat" w:cs="Arial"/>
        </w:rPr>
        <w:t xml:space="preserve"> </w:t>
      </w:r>
    </w:p>
    <w:p w14:paraId="27E03D54" w14:textId="13BBE483" w:rsidR="00EF6C92" w:rsidRDefault="00EF6C92" w:rsidP="00D52F78">
      <w:pPr>
        <w:jc w:val="both"/>
        <w:rPr>
          <w:rFonts w:ascii="Montserrat" w:hAnsi="Montserrat" w:cs="Arial"/>
        </w:rPr>
      </w:pPr>
      <w:r w:rsidRPr="2A939B09">
        <w:rPr>
          <w:rFonts w:ascii="Montserrat" w:hAnsi="Montserrat" w:cs="Arial"/>
        </w:rPr>
        <w:t xml:space="preserve">The output will count c. </w:t>
      </w:r>
      <w:r w:rsidR="00AE3792">
        <w:rPr>
          <w:rFonts w:ascii="Montserrat" w:hAnsi="Montserrat" w:cs="Arial"/>
        </w:rPr>
        <w:t>11</w:t>
      </w:r>
      <w:r w:rsidRPr="2A939B09">
        <w:rPr>
          <w:rFonts w:ascii="Montserrat" w:hAnsi="Montserrat" w:cs="Arial"/>
        </w:rPr>
        <w:t>000</w:t>
      </w:r>
      <w:r w:rsidR="2DF06975" w:rsidRPr="2A939B09">
        <w:rPr>
          <w:rFonts w:ascii="Montserrat" w:hAnsi="Montserrat" w:cs="Arial"/>
        </w:rPr>
        <w:t>-1</w:t>
      </w:r>
      <w:r w:rsidR="00D40A02">
        <w:rPr>
          <w:rFonts w:ascii="Montserrat" w:hAnsi="Montserrat" w:cs="Arial"/>
        </w:rPr>
        <w:t>4</w:t>
      </w:r>
      <w:r w:rsidR="2DF06975" w:rsidRPr="2A939B09">
        <w:rPr>
          <w:rFonts w:ascii="Montserrat" w:hAnsi="Montserrat" w:cs="Arial"/>
        </w:rPr>
        <w:t>000</w:t>
      </w:r>
      <w:r w:rsidRPr="2A939B09">
        <w:rPr>
          <w:rFonts w:ascii="Montserrat" w:hAnsi="Montserrat" w:cs="Arial"/>
        </w:rPr>
        <w:t xml:space="preserve"> words </w:t>
      </w:r>
      <w:r w:rsidR="298AACE8" w:rsidRPr="2A939B09">
        <w:rPr>
          <w:rFonts w:ascii="Montserrat" w:hAnsi="Montserrat" w:cs="Arial"/>
        </w:rPr>
        <w:t>total</w:t>
      </w:r>
      <w:r w:rsidR="02E39A80" w:rsidRPr="2A939B09">
        <w:rPr>
          <w:rFonts w:ascii="Montserrat" w:hAnsi="Montserrat" w:cs="Arial"/>
        </w:rPr>
        <w:t xml:space="preserve"> a</w:t>
      </w:r>
      <w:r w:rsidRPr="2A939B09">
        <w:rPr>
          <w:rFonts w:ascii="Montserrat" w:hAnsi="Montserrat" w:cs="Arial"/>
        </w:rPr>
        <w:t xml:space="preserve">nd be completed by </w:t>
      </w:r>
      <w:r w:rsidR="00703F04">
        <w:rPr>
          <w:rFonts w:ascii="Montserrat" w:hAnsi="Montserrat" w:cs="Arial"/>
          <w:b/>
          <w:bCs/>
        </w:rPr>
        <w:t>Mid-May</w:t>
      </w:r>
      <w:r w:rsidR="00EE0B43" w:rsidRPr="005A2E8E">
        <w:rPr>
          <w:rFonts w:ascii="Montserrat" w:hAnsi="Montserrat" w:cs="Arial"/>
          <w:b/>
          <w:bCs/>
        </w:rPr>
        <w:t xml:space="preserve"> </w:t>
      </w:r>
      <w:r w:rsidR="005A2E8E" w:rsidRPr="005A2E8E">
        <w:rPr>
          <w:rFonts w:ascii="Montserrat" w:hAnsi="Montserrat" w:cs="Arial"/>
          <w:b/>
          <w:bCs/>
        </w:rPr>
        <w:t>2023</w:t>
      </w:r>
      <w:r w:rsidRPr="005A2E8E">
        <w:rPr>
          <w:rFonts w:ascii="Montserrat" w:hAnsi="Montserrat" w:cs="Arial"/>
          <w:b/>
          <w:bCs/>
        </w:rPr>
        <w:t>.</w:t>
      </w:r>
    </w:p>
    <w:p w14:paraId="671BC976" w14:textId="2ADEEE19" w:rsidR="00ED4A5D" w:rsidRPr="00421001" w:rsidRDefault="00421001" w:rsidP="007D2070">
      <w:pPr>
        <w:jc w:val="both"/>
        <w:rPr>
          <w:rFonts w:ascii="Montserrat" w:hAnsi="Montserrat" w:cs="Arial"/>
          <w:b/>
          <w:bCs/>
        </w:rPr>
      </w:pPr>
      <w:r w:rsidRPr="00421001">
        <w:rPr>
          <w:rFonts w:ascii="Montserrat" w:hAnsi="Montserrat" w:cs="Arial"/>
          <w:b/>
          <w:bCs/>
        </w:rPr>
        <w:t>Background</w:t>
      </w:r>
    </w:p>
    <w:p w14:paraId="4560EFC9" w14:textId="60C5CFF0" w:rsidR="00421001" w:rsidRPr="00024322" w:rsidRDefault="00CC18E7" w:rsidP="00024322">
      <w:pPr>
        <w:spacing w:after="0"/>
        <w:jc w:val="both"/>
        <w:rPr>
          <w:rFonts w:ascii="Montserrat" w:hAnsi="Montserrat" w:cs="Arial"/>
          <w:i/>
          <w:iCs/>
          <w:u w:val="single"/>
        </w:rPr>
      </w:pPr>
      <w:r w:rsidRPr="00024322">
        <w:rPr>
          <w:rFonts w:ascii="Montserrat" w:hAnsi="Montserrat" w:cs="Arial"/>
          <w:i/>
          <w:iCs/>
          <w:u w:val="single"/>
        </w:rPr>
        <w:t>The Royal Academy of Engineering</w:t>
      </w:r>
      <w:r w:rsidR="000518F8" w:rsidRPr="00024322">
        <w:rPr>
          <w:rFonts w:ascii="Montserrat" w:hAnsi="Montserrat" w:cs="Arial"/>
          <w:i/>
          <w:iCs/>
          <w:u w:val="single"/>
        </w:rPr>
        <w:t>:</w:t>
      </w:r>
    </w:p>
    <w:p w14:paraId="43479F10" w14:textId="71DDB06A" w:rsidR="000518F8" w:rsidRDefault="000518F8" w:rsidP="007D2070">
      <w:pPr>
        <w:jc w:val="both"/>
        <w:rPr>
          <w:rFonts w:ascii="Montserrat" w:hAnsi="Montserrat" w:cs="Arial"/>
        </w:rPr>
      </w:pPr>
      <w:r w:rsidRPr="000518F8">
        <w:rPr>
          <w:rFonts w:ascii="Montserrat" w:hAnsi="Montserrat" w:cs="Arial"/>
        </w:rPr>
        <w:t>Our overarching goal for 2025 is to harness the power of engineering to build a sustainable society and an inclusive economy that works for everyone.</w:t>
      </w:r>
    </w:p>
    <w:p w14:paraId="40040AE9" w14:textId="0D1F0549" w:rsidR="00CC18E7" w:rsidRPr="00CC18E7" w:rsidRDefault="00CC18E7" w:rsidP="00CC18E7">
      <w:pPr>
        <w:jc w:val="both"/>
        <w:rPr>
          <w:rFonts w:ascii="Montserrat" w:hAnsi="Montserrat" w:cs="Arial"/>
        </w:rPr>
      </w:pPr>
      <w:r w:rsidRPr="00CC18E7">
        <w:rPr>
          <w:rFonts w:ascii="Montserrat" w:hAnsi="Montserrat" w:cs="Arial"/>
        </w:rPr>
        <w:t xml:space="preserve">At the Royal Academy of </w:t>
      </w:r>
      <w:proofErr w:type="gramStart"/>
      <w:r w:rsidRPr="00CC18E7">
        <w:rPr>
          <w:rFonts w:ascii="Montserrat" w:hAnsi="Montserrat" w:cs="Arial"/>
        </w:rPr>
        <w:t>Engineering</w:t>
      </w:r>
      <w:proofErr w:type="gramEnd"/>
      <w:r w:rsidRPr="00CC18E7">
        <w:rPr>
          <w:rFonts w:ascii="Montserrat" w:hAnsi="Montserrat" w:cs="Arial"/>
        </w:rPr>
        <w:t xml:space="preserve"> we have a responsibility to provide leadership for engineering and technology and technical leadership for wider society. We are:</w:t>
      </w:r>
    </w:p>
    <w:p w14:paraId="24A3CEF0" w14:textId="4B323CA6" w:rsidR="00CC18E7" w:rsidRPr="000518F8" w:rsidRDefault="00CC18E7" w:rsidP="000518F8">
      <w:pPr>
        <w:pStyle w:val="ListParagraph"/>
        <w:numPr>
          <w:ilvl w:val="0"/>
          <w:numId w:val="3"/>
        </w:numPr>
        <w:jc w:val="both"/>
        <w:rPr>
          <w:rFonts w:ascii="Montserrat" w:hAnsi="Montserrat" w:cs="Arial"/>
        </w:rPr>
      </w:pPr>
      <w:r w:rsidRPr="00CC18E7">
        <w:rPr>
          <w:rFonts w:ascii="Montserrat" w:hAnsi="Montserrat" w:cs="Arial"/>
        </w:rPr>
        <w:t>A charity</w:t>
      </w:r>
      <w:r>
        <w:rPr>
          <w:rFonts w:ascii="Montserrat" w:hAnsi="Montserrat" w:cs="Arial"/>
        </w:rPr>
        <w:t>:</w:t>
      </w:r>
      <w:r w:rsidR="000518F8">
        <w:rPr>
          <w:rFonts w:ascii="Montserrat" w:hAnsi="Montserrat" w:cs="Arial"/>
        </w:rPr>
        <w:t xml:space="preserve"> </w:t>
      </w:r>
      <w:r w:rsidRPr="000518F8">
        <w:rPr>
          <w:rFonts w:ascii="Montserrat" w:hAnsi="Montserrat" w:cs="Arial"/>
        </w:rPr>
        <w:t>We deliver public benefit from engineering excellence and technology innovation.</w:t>
      </w:r>
    </w:p>
    <w:p w14:paraId="4FE21A46" w14:textId="5A6FEB91" w:rsidR="00CC18E7" w:rsidRPr="000518F8" w:rsidRDefault="00CC18E7" w:rsidP="000518F8">
      <w:pPr>
        <w:pStyle w:val="ListParagraph"/>
        <w:numPr>
          <w:ilvl w:val="0"/>
          <w:numId w:val="3"/>
        </w:numPr>
        <w:jc w:val="both"/>
        <w:rPr>
          <w:rFonts w:ascii="Montserrat" w:hAnsi="Montserrat" w:cs="Arial"/>
        </w:rPr>
      </w:pPr>
      <w:r w:rsidRPr="00CC18E7">
        <w:rPr>
          <w:rFonts w:ascii="Montserrat" w:hAnsi="Montserrat" w:cs="Arial"/>
        </w:rPr>
        <w:t>A National Academy</w:t>
      </w:r>
      <w:r>
        <w:rPr>
          <w:rFonts w:ascii="Montserrat" w:hAnsi="Montserrat" w:cs="Arial"/>
        </w:rPr>
        <w:t>:</w:t>
      </w:r>
      <w:r w:rsidR="000518F8">
        <w:rPr>
          <w:rFonts w:ascii="Montserrat" w:hAnsi="Montserrat" w:cs="Arial"/>
        </w:rPr>
        <w:t xml:space="preserve"> </w:t>
      </w:r>
      <w:r w:rsidRPr="000518F8">
        <w:rPr>
          <w:rFonts w:ascii="Montserrat" w:hAnsi="Montserrat" w:cs="Arial"/>
        </w:rPr>
        <w:t>We provide progressive leadership for engineering and technology, and independent expert advice to government, in the UK and beyond.</w:t>
      </w:r>
    </w:p>
    <w:p w14:paraId="79C617BC" w14:textId="0BA63380" w:rsidR="00CC18E7" w:rsidRDefault="00CC18E7" w:rsidP="000518F8">
      <w:pPr>
        <w:pStyle w:val="ListParagraph"/>
        <w:numPr>
          <w:ilvl w:val="0"/>
          <w:numId w:val="3"/>
        </w:numPr>
        <w:jc w:val="both"/>
        <w:rPr>
          <w:rFonts w:ascii="Montserrat" w:hAnsi="Montserrat" w:cs="Arial"/>
        </w:rPr>
      </w:pPr>
      <w:r w:rsidRPr="00CC18E7">
        <w:rPr>
          <w:rFonts w:ascii="Montserrat" w:hAnsi="Montserrat" w:cs="Arial"/>
        </w:rPr>
        <w:t>A Fellowship</w:t>
      </w:r>
      <w:r>
        <w:rPr>
          <w:rFonts w:ascii="Montserrat" w:hAnsi="Montserrat" w:cs="Arial"/>
        </w:rPr>
        <w:t>:</w:t>
      </w:r>
      <w:r w:rsidR="000518F8">
        <w:rPr>
          <w:rFonts w:ascii="Montserrat" w:hAnsi="Montserrat" w:cs="Arial"/>
        </w:rPr>
        <w:t xml:space="preserve"> </w:t>
      </w:r>
      <w:r w:rsidRPr="000518F8">
        <w:rPr>
          <w:rFonts w:ascii="Montserrat" w:hAnsi="Montserrat" w:cs="Arial"/>
        </w:rPr>
        <w:t xml:space="preserve">We bring together an unrivalled community of leading </w:t>
      </w:r>
      <w:proofErr w:type="gramStart"/>
      <w:r w:rsidRPr="000518F8">
        <w:rPr>
          <w:rFonts w:ascii="Montserrat" w:hAnsi="Montserrat" w:cs="Arial"/>
        </w:rPr>
        <w:t>business people</w:t>
      </w:r>
      <w:proofErr w:type="gramEnd"/>
      <w:r w:rsidRPr="000518F8">
        <w:rPr>
          <w:rFonts w:ascii="Montserrat" w:hAnsi="Montserrat" w:cs="Arial"/>
        </w:rPr>
        <w:t>, entrepreneurs, innovators and academics from every part of engineering and technology.</w:t>
      </w:r>
    </w:p>
    <w:p w14:paraId="021267B5" w14:textId="74FB13AC" w:rsidR="000518F8" w:rsidRPr="00024322" w:rsidRDefault="000518F8" w:rsidP="00024322">
      <w:pPr>
        <w:spacing w:after="0"/>
        <w:jc w:val="both"/>
        <w:rPr>
          <w:rFonts w:ascii="Montserrat" w:hAnsi="Montserrat" w:cs="Arial"/>
          <w:i/>
          <w:iCs/>
          <w:u w:val="single"/>
        </w:rPr>
      </w:pPr>
      <w:r w:rsidRPr="00024322">
        <w:rPr>
          <w:rFonts w:ascii="Montserrat" w:hAnsi="Montserrat" w:cs="Arial"/>
          <w:i/>
          <w:iCs/>
          <w:u w:val="single"/>
        </w:rPr>
        <w:t xml:space="preserve">The </w:t>
      </w:r>
      <w:r w:rsidR="00AD7866">
        <w:rPr>
          <w:rFonts w:ascii="Montserrat" w:hAnsi="Montserrat" w:cs="Arial"/>
          <w:i/>
          <w:iCs/>
          <w:u w:val="single"/>
        </w:rPr>
        <w:t>P</w:t>
      </w:r>
      <w:r w:rsidRPr="00024322">
        <w:rPr>
          <w:rFonts w:ascii="Montserrat" w:hAnsi="Montserrat" w:cs="Arial"/>
          <w:i/>
          <w:iCs/>
          <w:u w:val="single"/>
        </w:rPr>
        <w:t xml:space="preserve">olicy Fellowships Programme: </w:t>
      </w:r>
    </w:p>
    <w:p w14:paraId="11C411D2" w14:textId="30FD1A42" w:rsidR="008C0397" w:rsidRPr="00024322" w:rsidRDefault="008C0397" w:rsidP="008C0397">
      <w:pPr>
        <w:jc w:val="both"/>
        <w:rPr>
          <w:rFonts w:ascii="Montserrat" w:hAnsi="Montserrat" w:cs="Arial"/>
        </w:rPr>
      </w:pPr>
      <w:r w:rsidRPr="00024322">
        <w:rPr>
          <w:rFonts w:ascii="Montserrat" w:hAnsi="Montserrat" w:cs="Arial"/>
        </w:rPr>
        <w:t>The Policy Fellowships programme inspires policymakers to think differently and to use engineering and systems thinking to frame complex and wicked problems, and design resilient solutions.</w:t>
      </w:r>
    </w:p>
    <w:p w14:paraId="6E468425" w14:textId="78D7B9F8" w:rsidR="008C0397" w:rsidRPr="00024322" w:rsidRDefault="008C0397" w:rsidP="008C0397">
      <w:pPr>
        <w:jc w:val="both"/>
        <w:rPr>
          <w:rFonts w:ascii="Montserrat" w:hAnsi="Montserrat" w:cs="Arial"/>
        </w:rPr>
      </w:pPr>
      <w:r w:rsidRPr="00024322">
        <w:rPr>
          <w:rFonts w:ascii="Montserrat" w:hAnsi="Montserrat" w:cs="Arial"/>
        </w:rPr>
        <w:t xml:space="preserve">The programme has grown a unique network of policy makers, engineers and other experts who are working together to develop fresh insights and approaches to economic, </w:t>
      </w:r>
      <w:proofErr w:type="gramStart"/>
      <w:r w:rsidRPr="00024322">
        <w:rPr>
          <w:rFonts w:ascii="Montserrat" w:hAnsi="Montserrat" w:cs="Arial"/>
        </w:rPr>
        <w:t>social</w:t>
      </w:r>
      <w:proofErr w:type="gramEnd"/>
      <w:r w:rsidRPr="00024322">
        <w:rPr>
          <w:rFonts w:ascii="Montserrat" w:hAnsi="Montserrat" w:cs="Arial"/>
        </w:rPr>
        <w:t xml:space="preserve"> and technical problems.</w:t>
      </w:r>
    </w:p>
    <w:p w14:paraId="3532663A" w14:textId="22486BB7" w:rsidR="008C0397" w:rsidRPr="00024322" w:rsidRDefault="008C0397" w:rsidP="008C0397">
      <w:pPr>
        <w:jc w:val="both"/>
        <w:rPr>
          <w:rFonts w:ascii="Montserrat" w:hAnsi="Montserrat" w:cs="Arial"/>
        </w:rPr>
      </w:pPr>
      <w:r w:rsidRPr="00024322">
        <w:rPr>
          <w:rFonts w:ascii="Montserrat" w:hAnsi="Montserrat" w:cs="Arial"/>
        </w:rPr>
        <w:lastRenderedPageBreak/>
        <w:t>Twice a year the Royal Academy of Engineering will select exceptional policymakers to become Policy Fellows.</w:t>
      </w:r>
    </w:p>
    <w:p w14:paraId="4ABB310B" w14:textId="01BE238F" w:rsidR="00E50589" w:rsidRPr="006251EC" w:rsidRDefault="00E50589" w:rsidP="00AD7866">
      <w:pPr>
        <w:jc w:val="both"/>
        <w:rPr>
          <w:rFonts w:ascii="Montserrat" w:hAnsi="Montserrat" w:cs="Arial"/>
          <w:i/>
          <w:iCs/>
          <w:u w:val="single"/>
        </w:rPr>
      </w:pPr>
      <w:r>
        <w:rPr>
          <w:rFonts w:ascii="Montserrat" w:hAnsi="Montserrat" w:cs="Arial"/>
          <w:i/>
          <w:iCs/>
          <w:u w:val="single"/>
        </w:rPr>
        <w:t xml:space="preserve">Alumni </w:t>
      </w:r>
      <w:r w:rsidRPr="00F048F5">
        <w:rPr>
          <w:rFonts w:ascii="Montserrat" w:hAnsi="Montserrat" w:cs="Arial"/>
          <w:i/>
          <w:iCs/>
          <w:u w:val="single"/>
        </w:rPr>
        <w:t>Systems Thinking</w:t>
      </w:r>
      <w:r>
        <w:rPr>
          <w:rFonts w:ascii="Montserrat" w:hAnsi="Montserrat" w:cs="Arial"/>
          <w:i/>
          <w:iCs/>
          <w:u w:val="single"/>
        </w:rPr>
        <w:t xml:space="preserve"> Project</w:t>
      </w:r>
    </w:p>
    <w:p w14:paraId="400A8743" w14:textId="77777777" w:rsidR="00BF27F2" w:rsidRDefault="00D00604" w:rsidP="00AD7866">
      <w:pPr>
        <w:jc w:val="both"/>
        <w:rPr>
          <w:rFonts w:ascii="Montserrat" w:hAnsi="Montserrat" w:cs="Arial"/>
        </w:rPr>
      </w:pPr>
      <w:r>
        <w:rPr>
          <w:rFonts w:ascii="Montserrat" w:hAnsi="Montserrat" w:cs="Arial"/>
        </w:rPr>
        <w:t xml:space="preserve">This project aims to showcase the value of systems thinking </w:t>
      </w:r>
      <w:r w:rsidR="00141A28">
        <w:rPr>
          <w:rFonts w:ascii="Montserrat" w:hAnsi="Montserrat" w:cs="Arial"/>
        </w:rPr>
        <w:t>in policy</w:t>
      </w:r>
      <w:r>
        <w:rPr>
          <w:rFonts w:ascii="Montserrat" w:hAnsi="Montserrat" w:cs="Arial"/>
        </w:rPr>
        <w:t xml:space="preserve"> and engage the policy profession. </w:t>
      </w:r>
      <w:r w:rsidR="00A71847">
        <w:rPr>
          <w:rFonts w:ascii="Montserrat" w:hAnsi="Montserrat" w:cs="Arial"/>
        </w:rPr>
        <w:t xml:space="preserve">This has </w:t>
      </w:r>
      <w:r w:rsidR="00516B20">
        <w:rPr>
          <w:rFonts w:ascii="Montserrat" w:hAnsi="Montserrat" w:cs="Arial"/>
        </w:rPr>
        <w:t xml:space="preserve">involved </w:t>
      </w:r>
      <w:r w:rsidR="00A71847">
        <w:rPr>
          <w:rFonts w:ascii="Montserrat" w:hAnsi="Montserrat" w:cs="Arial"/>
        </w:rPr>
        <w:t>a series of online seminars</w:t>
      </w:r>
      <w:r w:rsidR="00126A10">
        <w:rPr>
          <w:rFonts w:ascii="Montserrat" w:hAnsi="Montserrat" w:cs="Arial"/>
        </w:rPr>
        <w:t>, where</w:t>
      </w:r>
      <w:r w:rsidR="00B75357">
        <w:rPr>
          <w:rFonts w:ascii="Montserrat" w:hAnsi="Montserrat" w:cs="Arial"/>
        </w:rPr>
        <w:t xml:space="preserve"> </w:t>
      </w:r>
      <w:r w:rsidR="00FC4D94">
        <w:rPr>
          <w:rFonts w:ascii="Montserrat" w:hAnsi="Montserrat" w:cs="Arial"/>
        </w:rPr>
        <w:t>a</w:t>
      </w:r>
      <w:r w:rsidR="00785B7A">
        <w:rPr>
          <w:rFonts w:ascii="Montserrat" w:hAnsi="Montserrat" w:cs="Arial"/>
        </w:rPr>
        <w:t xml:space="preserve">lumni </w:t>
      </w:r>
      <w:r w:rsidR="00B75357">
        <w:rPr>
          <w:rFonts w:ascii="Montserrat" w:hAnsi="Montserrat" w:cs="Arial"/>
        </w:rPr>
        <w:t>of</w:t>
      </w:r>
      <w:r w:rsidR="00785B7A">
        <w:rPr>
          <w:rFonts w:ascii="Montserrat" w:hAnsi="Montserrat" w:cs="Arial"/>
        </w:rPr>
        <w:t xml:space="preserve"> the Policy Fellowships programme</w:t>
      </w:r>
      <w:r w:rsidR="00B75357">
        <w:rPr>
          <w:rFonts w:ascii="Montserrat" w:hAnsi="Montserrat" w:cs="Arial"/>
        </w:rPr>
        <w:t xml:space="preserve"> presented their experience of applying systems thinking to policy</w:t>
      </w:r>
      <w:r w:rsidR="00516B20">
        <w:rPr>
          <w:rFonts w:ascii="Montserrat" w:hAnsi="Montserrat" w:cs="Arial"/>
        </w:rPr>
        <w:t xml:space="preserve"> to an audience of their peers. </w:t>
      </w:r>
    </w:p>
    <w:p w14:paraId="4BCA512C" w14:textId="6DBE8522" w:rsidR="004A5DB9" w:rsidRDefault="00BF27F2" w:rsidP="00AD7866">
      <w:pPr>
        <w:jc w:val="both"/>
        <w:rPr>
          <w:rFonts w:ascii="Montserrat" w:hAnsi="Montserrat" w:cs="Arial"/>
        </w:rPr>
      </w:pPr>
      <w:r>
        <w:rPr>
          <w:rFonts w:ascii="Montserrat" w:hAnsi="Montserrat" w:cs="Arial"/>
        </w:rPr>
        <w:t>T</w:t>
      </w:r>
      <w:r w:rsidR="003E30B8">
        <w:rPr>
          <w:rFonts w:ascii="Montserrat" w:hAnsi="Montserrat" w:cs="Arial"/>
        </w:rPr>
        <w:t>he ‘</w:t>
      </w:r>
      <w:r w:rsidR="003E30B8" w:rsidRPr="001F3512">
        <w:rPr>
          <w:rFonts w:ascii="Montserrat" w:hAnsi="Montserrat" w:cs="Arial"/>
        </w:rPr>
        <w:t>Policy Fellowships: Applying systems thinking in policy</w:t>
      </w:r>
      <w:r w:rsidR="003E30B8">
        <w:rPr>
          <w:rFonts w:ascii="Montserrat" w:hAnsi="Montserrat" w:cs="Arial"/>
        </w:rPr>
        <w:t xml:space="preserve">’ report </w:t>
      </w:r>
      <w:r w:rsidR="00611071">
        <w:rPr>
          <w:rFonts w:ascii="Montserrat" w:hAnsi="Montserrat" w:cs="Arial"/>
        </w:rPr>
        <w:t>will be the written portion of this project</w:t>
      </w:r>
      <w:r w:rsidR="00D71454">
        <w:rPr>
          <w:rFonts w:ascii="Montserrat" w:hAnsi="Montserrat" w:cs="Arial"/>
        </w:rPr>
        <w:t xml:space="preserve">. </w:t>
      </w:r>
      <w:r w:rsidR="00DD4BD3">
        <w:rPr>
          <w:rFonts w:ascii="Montserrat" w:hAnsi="Montserrat" w:cs="Arial"/>
        </w:rPr>
        <w:t>Nine of the</w:t>
      </w:r>
      <w:r w:rsidR="00D71454">
        <w:rPr>
          <w:rFonts w:ascii="Montserrat" w:hAnsi="Montserrat" w:cs="Arial"/>
        </w:rPr>
        <w:t xml:space="preserve"> Policy Fellowships</w:t>
      </w:r>
      <w:r w:rsidR="00DD4BD3">
        <w:rPr>
          <w:rFonts w:ascii="Montserrat" w:hAnsi="Montserrat" w:cs="Arial"/>
        </w:rPr>
        <w:t xml:space="preserve"> alumni </w:t>
      </w:r>
      <w:r w:rsidR="00D71454">
        <w:rPr>
          <w:rFonts w:ascii="Montserrat" w:hAnsi="Montserrat" w:cs="Arial"/>
        </w:rPr>
        <w:t xml:space="preserve">who presented their work in seminars </w:t>
      </w:r>
      <w:r w:rsidR="005965EC">
        <w:rPr>
          <w:rFonts w:ascii="Montserrat" w:hAnsi="Montserrat" w:cs="Arial"/>
        </w:rPr>
        <w:t xml:space="preserve">will be the subject of the </w:t>
      </w:r>
      <w:r w:rsidR="001F3512">
        <w:rPr>
          <w:rFonts w:ascii="Montserrat" w:hAnsi="Montserrat" w:cs="Arial"/>
        </w:rPr>
        <w:t xml:space="preserve">nine </w:t>
      </w:r>
      <w:r w:rsidR="005965EC">
        <w:rPr>
          <w:rFonts w:ascii="Montserrat" w:hAnsi="Montserrat" w:cs="Arial"/>
        </w:rPr>
        <w:t>case studies</w:t>
      </w:r>
      <w:r w:rsidR="001F3512">
        <w:rPr>
          <w:rFonts w:ascii="Montserrat" w:hAnsi="Montserrat" w:cs="Arial"/>
        </w:rPr>
        <w:t xml:space="preserve"> </w:t>
      </w:r>
      <w:r w:rsidR="007F4389">
        <w:rPr>
          <w:rFonts w:ascii="Montserrat" w:hAnsi="Montserrat" w:cs="Arial"/>
        </w:rPr>
        <w:t>presented in the written report.</w:t>
      </w:r>
    </w:p>
    <w:p w14:paraId="0CFA1843" w14:textId="7DD3099F" w:rsidR="00180737" w:rsidRPr="00D43420" w:rsidRDefault="00D43420" w:rsidP="00AD7866">
      <w:pPr>
        <w:jc w:val="both"/>
        <w:rPr>
          <w:rFonts w:ascii="Montserrat" w:hAnsi="Montserrat" w:cs="Arial"/>
          <w:i/>
          <w:iCs/>
          <w:u w:val="single"/>
        </w:rPr>
      </w:pPr>
      <w:r w:rsidRPr="00D43420">
        <w:rPr>
          <w:rFonts w:ascii="Montserrat" w:hAnsi="Montserrat" w:cs="Arial"/>
          <w:i/>
          <w:iCs/>
          <w:u w:val="single"/>
        </w:rPr>
        <w:t>Audience</w:t>
      </w:r>
    </w:p>
    <w:p w14:paraId="3D91F508" w14:textId="42E0BA93" w:rsidR="00D43420" w:rsidRDefault="00552CFA" w:rsidP="00AD7866">
      <w:pPr>
        <w:jc w:val="both"/>
        <w:rPr>
          <w:rFonts w:ascii="Montserrat" w:hAnsi="Montserrat" w:cs="Arial"/>
        </w:rPr>
      </w:pPr>
      <w:r>
        <w:rPr>
          <w:rFonts w:ascii="Montserrat" w:hAnsi="Montserrat" w:cs="Arial"/>
        </w:rPr>
        <w:t>The Audience for this work is policy professionals</w:t>
      </w:r>
      <w:r w:rsidR="006F0A7D">
        <w:rPr>
          <w:rFonts w:ascii="Montserrat" w:hAnsi="Montserrat" w:cs="Arial"/>
        </w:rPr>
        <w:t xml:space="preserve">. This work aims to engage </w:t>
      </w:r>
      <w:r w:rsidR="00CD1A1D">
        <w:rPr>
          <w:rFonts w:ascii="Montserrat" w:hAnsi="Montserrat" w:cs="Arial"/>
        </w:rPr>
        <w:t>this group</w:t>
      </w:r>
      <w:r w:rsidR="006F7A42">
        <w:rPr>
          <w:rFonts w:ascii="Montserrat" w:hAnsi="Montserrat" w:cs="Arial"/>
        </w:rPr>
        <w:t>, by communicating the value of syste</w:t>
      </w:r>
      <w:r w:rsidR="00787E00">
        <w:rPr>
          <w:rFonts w:ascii="Montserrat" w:hAnsi="Montserrat" w:cs="Arial"/>
        </w:rPr>
        <w:t>ms approaches to policy challenges through peer-to-peer learning.</w:t>
      </w:r>
    </w:p>
    <w:p w14:paraId="609D91DC" w14:textId="7549F0A9" w:rsidR="00EF6C92" w:rsidRDefault="00EF6C92" w:rsidP="007D2070">
      <w:pPr>
        <w:jc w:val="both"/>
        <w:rPr>
          <w:rFonts w:ascii="Montserrat" w:hAnsi="Montserrat" w:cs="Arial"/>
          <w:b/>
          <w:bCs/>
        </w:rPr>
      </w:pPr>
      <w:r w:rsidRPr="00F048F5">
        <w:rPr>
          <w:rFonts w:ascii="Montserrat" w:hAnsi="Montserrat" w:cs="Arial"/>
          <w:b/>
          <w:bCs/>
        </w:rPr>
        <w:t>Outputs</w:t>
      </w:r>
    </w:p>
    <w:p w14:paraId="30A28792" w14:textId="7A453E91" w:rsidR="0017714B" w:rsidRDefault="0017714B" w:rsidP="007D2070">
      <w:pPr>
        <w:jc w:val="both"/>
        <w:rPr>
          <w:rFonts w:ascii="Montserrat" w:hAnsi="Montserrat" w:cs="Arial"/>
        </w:rPr>
      </w:pPr>
      <w:r w:rsidRPr="0017714B">
        <w:rPr>
          <w:rFonts w:ascii="Montserrat" w:hAnsi="Montserrat" w:cs="Arial"/>
        </w:rPr>
        <w:t>There will be t</w:t>
      </w:r>
      <w:r w:rsidR="008911A1">
        <w:rPr>
          <w:rFonts w:ascii="Montserrat" w:hAnsi="Montserrat" w:cs="Arial"/>
        </w:rPr>
        <w:t>hree</w:t>
      </w:r>
      <w:r w:rsidRPr="0017714B">
        <w:rPr>
          <w:rFonts w:ascii="Montserrat" w:hAnsi="Montserrat" w:cs="Arial"/>
        </w:rPr>
        <w:t xml:space="preserve"> outputs from this work:</w:t>
      </w:r>
    </w:p>
    <w:p w14:paraId="332A8FE7" w14:textId="79174FA9" w:rsidR="0083277D" w:rsidRPr="0083277D" w:rsidRDefault="0083277D" w:rsidP="0083277D">
      <w:pPr>
        <w:spacing w:after="0"/>
        <w:jc w:val="both"/>
        <w:rPr>
          <w:rFonts w:ascii="Montserrat" w:hAnsi="Montserrat" w:cs="Arial"/>
          <w:i/>
          <w:iCs/>
        </w:rPr>
      </w:pPr>
      <w:r w:rsidRPr="0083277D">
        <w:rPr>
          <w:rFonts w:ascii="Montserrat" w:hAnsi="Montserrat" w:cs="Arial"/>
          <w:i/>
          <w:iCs/>
        </w:rPr>
        <w:t xml:space="preserve">Stage One </w:t>
      </w:r>
      <w:r>
        <w:rPr>
          <w:rFonts w:ascii="Montserrat" w:hAnsi="Montserrat" w:cs="Arial"/>
          <w:i/>
          <w:iCs/>
        </w:rPr>
        <w:t>O</w:t>
      </w:r>
      <w:r w:rsidRPr="0083277D">
        <w:rPr>
          <w:rFonts w:ascii="Montserrat" w:hAnsi="Montserrat" w:cs="Arial"/>
          <w:i/>
          <w:iCs/>
        </w:rPr>
        <w:t>utput:</w:t>
      </w:r>
    </w:p>
    <w:p w14:paraId="17F196AA" w14:textId="06E4DD32" w:rsidR="00EF6C92" w:rsidRDefault="0017714B" w:rsidP="0017714B">
      <w:pPr>
        <w:pStyle w:val="ListParagraph"/>
        <w:numPr>
          <w:ilvl w:val="0"/>
          <w:numId w:val="4"/>
        </w:numPr>
        <w:spacing w:after="0" w:line="240" w:lineRule="auto"/>
        <w:jc w:val="both"/>
        <w:rPr>
          <w:rFonts w:ascii="Montserrat" w:eastAsia="Calibri" w:hAnsi="Montserrat" w:cs="Arial"/>
        </w:rPr>
      </w:pPr>
      <w:r>
        <w:rPr>
          <w:rFonts w:ascii="Montserrat" w:eastAsia="Calibri" w:hAnsi="Montserrat" w:cs="Arial"/>
        </w:rPr>
        <w:t>N</w:t>
      </w:r>
      <w:r w:rsidR="00EF6C92" w:rsidRPr="0017714B">
        <w:rPr>
          <w:rFonts w:ascii="Montserrat" w:eastAsia="Calibri" w:hAnsi="Montserrat" w:cs="Arial"/>
        </w:rPr>
        <w:t>ine case studies</w:t>
      </w:r>
      <w:r w:rsidR="00945CDD">
        <w:rPr>
          <w:rFonts w:ascii="Montserrat" w:eastAsia="Calibri" w:hAnsi="Montserrat" w:cs="Arial"/>
        </w:rPr>
        <w:t xml:space="preserve"> (first person narrative)</w:t>
      </w:r>
      <w:r w:rsidR="00EF6C92" w:rsidRPr="0017714B">
        <w:rPr>
          <w:rFonts w:ascii="Montserrat" w:eastAsia="Calibri" w:hAnsi="Montserrat" w:cs="Arial"/>
        </w:rPr>
        <w:t xml:space="preserve">. Total c. </w:t>
      </w:r>
      <w:r w:rsidRPr="00C13453">
        <w:rPr>
          <w:rFonts w:ascii="Montserrat" w:eastAsia="Calibri" w:hAnsi="Montserrat" w:cs="Arial"/>
          <w:b/>
          <w:bCs/>
        </w:rPr>
        <w:t>8</w:t>
      </w:r>
      <w:r w:rsidR="00EF6C92" w:rsidRPr="00C13453">
        <w:rPr>
          <w:rFonts w:ascii="Montserrat" w:eastAsia="Calibri" w:hAnsi="Montserrat" w:cs="Arial"/>
          <w:b/>
          <w:bCs/>
        </w:rPr>
        <w:t>000</w:t>
      </w:r>
      <w:r w:rsidRPr="00C13453">
        <w:rPr>
          <w:rFonts w:ascii="Montserrat" w:eastAsia="Calibri" w:hAnsi="Montserrat" w:cs="Arial"/>
          <w:b/>
          <w:bCs/>
        </w:rPr>
        <w:t xml:space="preserve">-12000 </w:t>
      </w:r>
      <w:r w:rsidR="00EF6C92" w:rsidRPr="00C13453">
        <w:rPr>
          <w:rFonts w:ascii="Montserrat" w:eastAsia="Calibri" w:hAnsi="Montserrat" w:cs="Arial"/>
          <w:b/>
          <w:bCs/>
        </w:rPr>
        <w:t>words</w:t>
      </w:r>
      <w:r w:rsidR="00EF6C92" w:rsidRPr="0017714B">
        <w:rPr>
          <w:rFonts w:ascii="Montserrat" w:eastAsia="Calibri" w:hAnsi="Montserrat" w:cs="Arial"/>
        </w:rPr>
        <w:t>.</w:t>
      </w:r>
    </w:p>
    <w:p w14:paraId="4A0C90ED" w14:textId="39E1E577" w:rsidR="004B0E59" w:rsidRDefault="00DF143D" w:rsidP="00EE04D5">
      <w:pPr>
        <w:pStyle w:val="ListParagraph"/>
        <w:numPr>
          <w:ilvl w:val="1"/>
          <w:numId w:val="4"/>
        </w:numPr>
        <w:spacing w:after="0" w:line="240" w:lineRule="auto"/>
        <w:jc w:val="both"/>
        <w:rPr>
          <w:rFonts w:ascii="Montserrat" w:eastAsia="Calibri" w:hAnsi="Montserrat" w:cs="Arial"/>
        </w:rPr>
      </w:pPr>
      <w:r>
        <w:rPr>
          <w:rFonts w:ascii="Montserrat" w:eastAsia="Calibri" w:hAnsi="Montserrat" w:cs="Arial"/>
        </w:rPr>
        <w:t>This will cover:</w:t>
      </w:r>
    </w:p>
    <w:p w14:paraId="2A2CD608" w14:textId="373AC11F" w:rsidR="00DF143D" w:rsidRDefault="00DF143D" w:rsidP="00DF143D">
      <w:pPr>
        <w:pStyle w:val="ListParagraph"/>
        <w:numPr>
          <w:ilvl w:val="2"/>
          <w:numId w:val="4"/>
        </w:numPr>
        <w:spacing w:after="0" w:line="240" w:lineRule="auto"/>
        <w:jc w:val="both"/>
        <w:rPr>
          <w:rFonts w:ascii="Montserrat" w:eastAsia="Calibri" w:hAnsi="Montserrat" w:cs="Arial"/>
        </w:rPr>
      </w:pPr>
      <w:r>
        <w:rPr>
          <w:rFonts w:ascii="Montserrat" w:eastAsia="Calibri" w:hAnsi="Montserrat" w:cs="Arial"/>
        </w:rPr>
        <w:t>1 page summary, including</w:t>
      </w:r>
      <w:r w:rsidR="0002298E">
        <w:rPr>
          <w:rFonts w:ascii="Montserrat" w:eastAsia="Calibri" w:hAnsi="Montserrat" w:cs="Arial"/>
        </w:rPr>
        <w:t xml:space="preserve">: </w:t>
      </w:r>
    </w:p>
    <w:p w14:paraId="4FD4FA4D" w14:textId="77777777" w:rsidR="00945CDD" w:rsidRPr="00945CDD" w:rsidRDefault="00945CDD" w:rsidP="00945CDD">
      <w:pPr>
        <w:pStyle w:val="ListParagraph"/>
        <w:numPr>
          <w:ilvl w:val="3"/>
          <w:numId w:val="4"/>
        </w:numPr>
        <w:spacing w:after="0" w:line="240" w:lineRule="auto"/>
        <w:jc w:val="both"/>
        <w:rPr>
          <w:rFonts w:ascii="Montserrat" w:eastAsia="Calibri" w:hAnsi="Montserrat" w:cs="Arial"/>
        </w:rPr>
      </w:pPr>
      <w:r w:rsidRPr="00945CDD">
        <w:rPr>
          <w:rFonts w:ascii="Montserrat" w:eastAsia="Calibri" w:hAnsi="Montserrat" w:cs="Arial"/>
        </w:rPr>
        <w:t>Policy context</w:t>
      </w:r>
    </w:p>
    <w:p w14:paraId="38933CC8" w14:textId="64892E30" w:rsidR="00945CDD" w:rsidRPr="00945CDD" w:rsidRDefault="00945CDD" w:rsidP="00945CDD">
      <w:pPr>
        <w:pStyle w:val="ListParagraph"/>
        <w:numPr>
          <w:ilvl w:val="3"/>
          <w:numId w:val="4"/>
        </w:numPr>
        <w:spacing w:after="0" w:line="240" w:lineRule="auto"/>
        <w:jc w:val="both"/>
        <w:rPr>
          <w:rFonts w:ascii="Montserrat" w:eastAsia="Calibri" w:hAnsi="Montserrat" w:cs="Arial"/>
        </w:rPr>
      </w:pPr>
      <w:r w:rsidRPr="00945CDD">
        <w:rPr>
          <w:rFonts w:ascii="Montserrat" w:eastAsia="Calibri" w:hAnsi="Montserrat" w:cs="Arial"/>
        </w:rPr>
        <w:t>How systems approaches were used in addressing this</w:t>
      </w:r>
    </w:p>
    <w:p w14:paraId="038F9236" w14:textId="77777777" w:rsidR="00945CDD" w:rsidRPr="00945CDD" w:rsidRDefault="00945CDD" w:rsidP="00945CDD">
      <w:pPr>
        <w:pStyle w:val="ListParagraph"/>
        <w:numPr>
          <w:ilvl w:val="3"/>
          <w:numId w:val="4"/>
        </w:numPr>
        <w:spacing w:after="0" w:line="240" w:lineRule="auto"/>
        <w:jc w:val="both"/>
        <w:rPr>
          <w:rFonts w:ascii="Montserrat" w:eastAsia="Calibri" w:hAnsi="Montserrat" w:cs="Arial"/>
        </w:rPr>
      </w:pPr>
      <w:r w:rsidRPr="00945CDD">
        <w:rPr>
          <w:rFonts w:ascii="Montserrat" w:eastAsia="Calibri" w:hAnsi="Montserrat" w:cs="Arial"/>
        </w:rPr>
        <w:t>Impact</w:t>
      </w:r>
    </w:p>
    <w:p w14:paraId="0B5FC2C7" w14:textId="6BDBE35E" w:rsidR="00DF143D" w:rsidRDefault="00945CDD" w:rsidP="00945CDD">
      <w:pPr>
        <w:pStyle w:val="ListParagraph"/>
        <w:numPr>
          <w:ilvl w:val="3"/>
          <w:numId w:val="4"/>
        </w:numPr>
        <w:spacing w:after="0" w:line="240" w:lineRule="auto"/>
        <w:jc w:val="both"/>
        <w:rPr>
          <w:rFonts w:ascii="Montserrat" w:eastAsia="Calibri" w:hAnsi="Montserrat" w:cs="Arial"/>
        </w:rPr>
      </w:pPr>
      <w:r w:rsidRPr="00945CDD">
        <w:rPr>
          <w:rFonts w:ascii="Montserrat" w:eastAsia="Calibri" w:hAnsi="Montserrat" w:cs="Arial"/>
        </w:rPr>
        <w:t>Lessons learned</w:t>
      </w:r>
    </w:p>
    <w:p w14:paraId="6DAE6C01" w14:textId="5F7EC8AD" w:rsidR="00945CDD" w:rsidRPr="00945CDD" w:rsidRDefault="00267263" w:rsidP="00945CDD">
      <w:pPr>
        <w:pStyle w:val="ListParagraph"/>
        <w:numPr>
          <w:ilvl w:val="2"/>
          <w:numId w:val="4"/>
        </w:numPr>
        <w:spacing w:after="0" w:line="240" w:lineRule="auto"/>
        <w:jc w:val="both"/>
        <w:rPr>
          <w:rFonts w:ascii="Montserrat" w:eastAsia="Calibri" w:hAnsi="Montserrat" w:cs="Arial"/>
        </w:rPr>
      </w:pPr>
      <w:proofErr w:type="gramStart"/>
      <w:r>
        <w:rPr>
          <w:rFonts w:ascii="Montserrat" w:eastAsia="Calibri" w:hAnsi="Montserrat" w:cs="Arial"/>
        </w:rPr>
        <w:t>Deep-dive</w:t>
      </w:r>
      <w:proofErr w:type="gramEnd"/>
      <w:r>
        <w:rPr>
          <w:rFonts w:ascii="Montserrat" w:eastAsia="Calibri" w:hAnsi="Montserrat" w:cs="Arial"/>
        </w:rPr>
        <w:t xml:space="preserve"> into the use</w:t>
      </w:r>
      <w:r w:rsidR="003534EB">
        <w:rPr>
          <w:rFonts w:ascii="Montserrat" w:eastAsia="Calibri" w:hAnsi="Montserrat" w:cs="Arial"/>
        </w:rPr>
        <w:t xml:space="preserve"> of systems thinking</w:t>
      </w:r>
      <w:r w:rsidR="00945CDD">
        <w:rPr>
          <w:rFonts w:ascii="Montserrat" w:eastAsia="Calibri" w:hAnsi="Montserrat" w:cs="Arial"/>
        </w:rPr>
        <w:t>, with emphasis on systems tools or methods used in the process</w:t>
      </w:r>
      <w:r w:rsidR="000448CC">
        <w:rPr>
          <w:rFonts w:ascii="Montserrat" w:eastAsia="Calibri" w:hAnsi="Montserrat" w:cs="Arial"/>
        </w:rPr>
        <w:t>.</w:t>
      </w:r>
    </w:p>
    <w:p w14:paraId="32A967D6" w14:textId="1DE58445" w:rsidR="00EE04D5" w:rsidRDefault="00EE04D5" w:rsidP="00EE04D5">
      <w:pPr>
        <w:pStyle w:val="ListParagraph"/>
        <w:numPr>
          <w:ilvl w:val="1"/>
          <w:numId w:val="4"/>
        </w:numPr>
        <w:spacing w:after="0" w:line="240" w:lineRule="auto"/>
        <w:jc w:val="both"/>
        <w:rPr>
          <w:rFonts w:ascii="Montserrat" w:eastAsia="Calibri" w:hAnsi="Montserrat" w:cs="Arial"/>
        </w:rPr>
      </w:pPr>
      <w:r>
        <w:rPr>
          <w:rFonts w:ascii="Montserrat" w:eastAsia="Calibri" w:hAnsi="Montserrat" w:cs="Arial"/>
        </w:rPr>
        <w:t xml:space="preserve">Case studies will </w:t>
      </w:r>
      <w:r w:rsidR="00A90E18">
        <w:rPr>
          <w:rFonts w:ascii="Montserrat" w:eastAsia="Calibri" w:hAnsi="Montserrat" w:cs="Arial"/>
        </w:rPr>
        <w:t>vary</w:t>
      </w:r>
      <w:r>
        <w:rPr>
          <w:rFonts w:ascii="Montserrat" w:eastAsia="Calibri" w:hAnsi="Montserrat" w:cs="Arial"/>
        </w:rPr>
        <w:t xml:space="preserve"> in length; </w:t>
      </w:r>
      <w:r w:rsidR="007A5372">
        <w:rPr>
          <w:rFonts w:ascii="Montserrat" w:eastAsia="Calibri" w:hAnsi="Montserrat" w:cs="Arial"/>
        </w:rPr>
        <w:t>th</w:t>
      </w:r>
      <w:r w:rsidR="00F00738">
        <w:rPr>
          <w:rFonts w:ascii="Montserrat" w:eastAsia="Calibri" w:hAnsi="Montserrat" w:cs="Arial"/>
        </w:rPr>
        <w:t xml:space="preserve">e deep-dive </w:t>
      </w:r>
      <w:r w:rsidR="00D76237">
        <w:rPr>
          <w:rFonts w:ascii="Montserrat" w:eastAsia="Calibri" w:hAnsi="Montserrat" w:cs="Arial"/>
        </w:rPr>
        <w:t>section</w:t>
      </w:r>
      <w:r w:rsidR="003D6F0C">
        <w:rPr>
          <w:rFonts w:ascii="Montserrat" w:eastAsia="Calibri" w:hAnsi="Montserrat" w:cs="Arial"/>
        </w:rPr>
        <w:t xml:space="preserve">s will be </w:t>
      </w:r>
      <w:proofErr w:type="gramStart"/>
      <w:r w:rsidR="003D6F0C">
        <w:rPr>
          <w:rFonts w:ascii="Montserrat" w:eastAsia="Calibri" w:hAnsi="Montserrat" w:cs="Arial"/>
        </w:rPr>
        <w:t>bespoke</w:t>
      </w:r>
      <w:proofErr w:type="gramEnd"/>
      <w:r w:rsidR="003D6F0C">
        <w:rPr>
          <w:rFonts w:ascii="Montserrat" w:eastAsia="Calibri" w:hAnsi="Montserrat" w:cs="Arial"/>
        </w:rPr>
        <w:t xml:space="preserve"> to each case study, in order to bring out the most relevant element</w:t>
      </w:r>
      <w:r w:rsidR="00175790">
        <w:rPr>
          <w:rFonts w:ascii="Montserrat" w:eastAsia="Calibri" w:hAnsi="Montserrat" w:cs="Arial"/>
        </w:rPr>
        <w:t>.</w:t>
      </w:r>
    </w:p>
    <w:p w14:paraId="66DCEA1E" w14:textId="77777777" w:rsidR="0083277D" w:rsidRDefault="0083277D" w:rsidP="0083277D">
      <w:pPr>
        <w:pStyle w:val="ListParagraph"/>
        <w:spacing w:after="0" w:line="240" w:lineRule="auto"/>
        <w:ind w:left="1440"/>
        <w:jc w:val="both"/>
        <w:rPr>
          <w:rFonts w:ascii="Montserrat" w:eastAsia="Calibri" w:hAnsi="Montserrat" w:cs="Arial"/>
        </w:rPr>
      </w:pPr>
    </w:p>
    <w:p w14:paraId="0DD12DFB" w14:textId="2DC219FD" w:rsidR="0083277D" w:rsidRPr="0083277D" w:rsidRDefault="0083277D" w:rsidP="0083277D">
      <w:pPr>
        <w:spacing w:after="0" w:line="240" w:lineRule="auto"/>
        <w:jc w:val="both"/>
        <w:rPr>
          <w:rFonts w:ascii="Montserrat" w:eastAsia="Calibri" w:hAnsi="Montserrat" w:cs="Arial"/>
          <w:i/>
          <w:iCs/>
        </w:rPr>
      </w:pPr>
      <w:r w:rsidRPr="0083277D">
        <w:rPr>
          <w:rFonts w:ascii="Montserrat" w:eastAsia="Calibri" w:hAnsi="Montserrat" w:cs="Arial"/>
          <w:i/>
          <w:iCs/>
        </w:rPr>
        <w:t>Stage Two Outputs</w:t>
      </w:r>
      <w:r>
        <w:rPr>
          <w:rFonts w:ascii="Montserrat" w:eastAsia="Calibri" w:hAnsi="Montserrat" w:cs="Arial"/>
          <w:i/>
          <w:iCs/>
        </w:rPr>
        <w:t>:</w:t>
      </w:r>
    </w:p>
    <w:p w14:paraId="01977EA8" w14:textId="42E0C0CA" w:rsidR="00FC3CA1" w:rsidRDefault="00F25E83" w:rsidP="0017714B">
      <w:pPr>
        <w:pStyle w:val="ListParagraph"/>
        <w:numPr>
          <w:ilvl w:val="0"/>
          <w:numId w:val="4"/>
        </w:numPr>
        <w:spacing w:after="0" w:line="240" w:lineRule="auto"/>
        <w:jc w:val="both"/>
        <w:rPr>
          <w:rFonts w:ascii="Montserrat" w:eastAsia="Calibri" w:hAnsi="Montserrat" w:cs="Arial"/>
        </w:rPr>
      </w:pPr>
      <w:r>
        <w:rPr>
          <w:rFonts w:ascii="Montserrat" w:hAnsi="Montserrat" w:cs="Arial"/>
        </w:rPr>
        <w:t>An o</w:t>
      </w:r>
      <w:r w:rsidRPr="00F048F5">
        <w:rPr>
          <w:rFonts w:ascii="Montserrat" w:hAnsi="Montserrat" w:cs="Arial"/>
        </w:rPr>
        <w:t>verarching narrative on the collective insights arising from the use of systems thinking in addressing policy challenges</w:t>
      </w:r>
      <w:r w:rsidR="00945CDD">
        <w:rPr>
          <w:rFonts w:ascii="Montserrat" w:hAnsi="Montserrat" w:cs="Arial"/>
        </w:rPr>
        <w:t xml:space="preserve"> (in third person)</w:t>
      </w:r>
      <w:r w:rsidRPr="00F048F5">
        <w:rPr>
          <w:rFonts w:ascii="Montserrat" w:hAnsi="Montserrat" w:cs="Arial"/>
        </w:rPr>
        <w:t>.</w:t>
      </w:r>
      <w:r>
        <w:rPr>
          <w:rFonts w:ascii="Montserrat" w:hAnsi="Montserrat" w:cs="Arial"/>
        </w:rPr>
        <w:t xml:space="preserve"> </w:t>
      </w:r>
      <w:r w:rsidR="008911A1">
        <w:rPr>
          <w:rFonts w:ascii="Montserrat" w:eastAsia="Calibri" w:hAnsi="Montserrat" w:cs="Arial"/>
        </w:rPr>
        <w:t xml:space="preserve">Total c. </w:t>
      </w:r>
      <w:r w:rsidR="008911A1" w:rsidRPr="00C13453">
        <w:rPr>
          <w:rFonts w:ascii="Montserrat" w:eastAsia="Calibri" w:hAnsi="Montserrat" w:cs="Arial"/>
          <w:b/>
          <w:bCs/>
        </w:rPr>
        <w:t>2500 words</w:t>
      </w:r>
      <w:r w:rsidR="00C404B0">
        <w:rPr>
          <w:rFonts w:ascii="Montserrat" w:eastAsia="Calibri" w:hAnsi="Montserrat" w:cs="Arial"/>
        </w:rPr>
        <w:t>. This will cover:</w:t>
      </w:r>
    </w:p>
    <w:p w14:paraId="44D22265" w14:textId="33382BCA" w:rsidR="00C404B0" w:rsidRDefault="003834A9" w:rsidP="00C404B0">
      <w:pPr>
        <w:pStyle w:val="ListParagraph"/>
        <w:numPr>
          <w:ilvl w:val="1"/>
          <w:numId w:val="4"/>
        </w:numPr>
        <w:spacing w:after="0" w:line="240" w:lineRule="auto"/>
        <w:jc w:val="both"/>
        <w:rPr>
          <w:rFonts w:ascii="Montserrat" w:eastAsia="Calibri" w:hAnsi="Montserrat" w:cs="Arial"/>
        </w:rPr>
      </w:pPr>
      <w:r>
        <w:rPr>
          <w:rFonts w:ascii="Montserrat" w:eastAsia="Calibri" w:hAnsi="Montserrat" w:cs="Arial"/>
        </w:rPr>
        <w:t>Key uses of systems thinking</w:t>
      </w:r>
    </w:p>
    <w:p w14:paraId="0CF4BCBA" w14:textId="0A07E948" w:rsidR="003834A9" w:rsidRDefault="003834A9" w:rsidP="00C404B0">
      <w:pPr>
        <w:pStyle w:val="ListParagraph"/>
        <w:numPr>
          <w:ilvl w:val="1"/>
          <w:numId w:val="4"/>
        </w:numPr>
        <w:spacing w:after="0" w:line="240" w:lineRule="auto"/>
        <w:jc w:val="both"/>
        <w:rPr>
          <w:rFonts w:ascii="Montserrat" w:eastAsia="Calibri" w:hAnsi="Montserrat" w:cs="Arial"/>
        </w:rPr>
      </w:pPr>
      <w:r>
        <w:rPr>
          <w:rFonts w:ascii="Montserrat" w:eastAsia="Calibri" w:hAnsi="Montserrat" w:cs="Arial"/>
        </w:rPr>
        <w:t>Benefits/ opportunities</w:t>
      </w:r>
    </w:p>
    <w:p w14:paraId="6C8D1F55" w14:textId="653E4F92" w:rsidR="003834A9" w:rsidRDefault="003834A9" w:rsidP="00C404B0">
      <w:pPr>
        <w:pStyle w:val="ListParagraph"/>
        <w:numPr>
          <w:ilvl w:val="1"/>
          <w:numId w:val="4"/>
        </w:numPr>
        <w:spacing w:after="0" w:line="240" w:lineRule="auto"/>
        <w:jc w:val="both"/>
        <w:rPr>
          <w:rFonts w:ascii="Montserrat" w:eastAsia="Calibri" w:hAnsi="Montserrat" w:cs="Arial"/>
        </w:rPr>
      </w:pPr>
      <w:r>
        <w:rPr>
          <w:rFonts w:ascii="Montserrat" w:eastAsia="Calibri" w:hAnsi="Montserrat" w:cs="Arial"/>
        </w:rPr>
        <w:t>Challenges</w:t>
      </w:r>
    </w:p>
    <w:p w14:paraId="227F8495" w14:textId="156B3E5F" w:rsidR="003834A9" w:rsidRDefault="003834A9" w:rsidP="00C404B0">
      <w:pPr>
        <w:pStyle w:val="ListParagraph"/>
        <w:numPr>
          <w:ilvl w:val="1"/>
          <w:numId w:val="4"/>
        </w:numPr>
        <w:spacing w:after="0" w:line="240" w:lineRule="auto"/>
        <w:jc w:val="both"/>
        <w:rPr>
          <w:rFonts w:ascii="Montserrat" w:eastAsia="Calibri" w:hAnsi="Montserrat" w:cs="Arial"/>
        </w:rPr>
      </w:pPr>
      <w:r>
        <w:rPr>
          <w:rFonts w:ascii="Montserrat" w:eastAsia="Calibri" w:hAnsi="Montserrat" w:cs="Arial"/>
        </w:rPr>
        <w:t>Recommendations</w:t>
      </w:r>
    </w:p>
    <w:p w14:paraId="6CDF0A5F" w14:textId="7E05DB74" w:rsidR="003834A9" w:rsidRDefault="003834A9" w:rsidP="00C404B0">
      <w:pPr>
        <w:pStyle w:val="ListParagraph"/>
        <w:numPr>
          <w:ilvl w:val="1"/>
          <w:numId w:val="4"/>
        </w:numPr>
        <w:spacing w:after="0" w:line="240" w:lineRule="auto"/>
        <w:jc w:val="both"/>
        <w:rPr>
          <w:rFonts w:ascii="Montserrat" w:eastAsia="Calibri" w:hAnsi="Montserrat" w:cs="Arial"/>
        </w:rPr>
      </w:pPr>
      <w:r>
        <w:rPr>
          <w:rFonts w:ascii="Montserrat" w:eastAsia="Calibri" w:hAnsi="Montserrat" w:cs="Arial"/>
        </w:rPr>
        <w:t>Resources</w:t>
      </w:r>
    </w:p>
    <w:p w14:paraId="41C0F40A" w14:textId="3A8AB685" w:rsidR="006078FE" w:rsidRPr="0017714B" w:rsidRDefault="006078FE" w:rsidP="006078FE">
      <w:pPr>
        <w:pStyle w:val="ListParagraph"/>
        <w:numPr>
          <w:ilvl w:val="0"/>
          <w:numId w:val="4"/>
        </w:numPr>
        <w:spacing w:after="0" w:line="240" w:lineRule="auto"/>
        <w:jc w:val="both"/>
        <w:rPr>
          <w:rFonts w:ascii="Montserrat" w:eastAsia="Calibri" w:hAnsi="Montserrat" w:cs="Arial"/>
        </w:rPr>
      </w:pPr>
      <w:r>
        <w:rPr>
          <w:rFonts w:ascii="Montserrat" w:eastAsia="Calibri" w:hAnsi="Montserrat" w:cs="Arial"/>
        </w:rPr>
        <w:t>An executive summary of the finished document</w:t>
      </w:r>
      <w:r w:rsidR="008911A1">
        <w:rPr>
          <w:rFonts w:ascii="Montserrat" w:eastAsia="Calibri" w:hAnsi="Montserrat" w:cs="Arial"/>
        </w:rPr>
        <w:t xml:space="preserve">. Total c. </w:t>
      </w:r>
      <w:r w:rsidR="008911A1" w:rsidRPr="00C13453">
        <w:rPr>
          <w:rFonts w:ascii="Montserrat" w:eastAsia="Calibri" w:hAnsi="Montserrat" w:cs="Arial"/>
          <w:b/>
          <w:bCs/>
        </w:rPr>
        <w:t>500 words.</w:t>
      </w:r>
    </w:p>
    <w:p w14:paraId="2A2DC742" w14:textId="77777777" w:rsidR="00EF6C92" w:rsidRPr="00F048F5" w:rsidRDefault="00EF6C92" w:rsidP="007D2070">
      <w:pPr>
        <w:spacing w:after="0" w:line="240" w:lineRule="auto"/>
        <w:jc w:val="both"/>
        <w:rPr>
          <w:rFonts w:ascii="Montserrat" w:eastAsia="Calibri" w:hAnsi="Montserrat" w:cs="Arial"/>
        </w:rPr>
      </w:pPr>
    </w:p>
    <w:p w14:paraId="3941FE1A" w14:textId="77777777" w:rsidR="00EF6C92" w:rsidRPr="00F048F5" w:rsidRDefault="00EF6C92" w:rsidP="007D2070">
      <w:pPr>
        <w:jc w:val="both"/>
        <w:rPr>
          <w:rFonts w:ascii="Montserrat" w:hAnsi="Montserrat" w:cs="Arial"/>
        </w:rPr>
      </w:pPr>
      <w:r w:rsidRPr="00F048F5">
        <w:rPr>
          <w:rFonts w:ascii="Montserrat" w:hAnsi="Montserrat" w:cs="Arial"/>
        </w:rPr>
        <w:lastRenderedPageBreak/>
        <w:t>The final text should be submitted in MS Word (or equivalent) and be fully proofread. The language is English, and style defined as plain English, concise and authoritative in line with the Academy’s Editorial Style Guide.</w:t>
      </w:r>
    </w:p>
    <w:p w14:paraId="33BDFE18" w14:textId="6F1E896E" w:rsidR="00EF6C92" w:rsidRPr="00F048F5" w:rsidRDefault="00EF6C92" w:rsidP="007D2070">
      <w:pPr>
        <w:jc w:val="both"/>
        <w:rPr>
          <w:rFonts w:ascii="Montserrat" w:hAnsi="Montserrat" w:cs="Arial"/>
        </w:rPr>
      </w:pPr>
      <w:r w:rsidRPr="00F048F5">
        <w:rPr>
          <w:rFonts w:ascii="Montserrat" w:hAnsi="Montserrat" w:cs="Arial"/>
        </w:rPr>
        <w:t>The work will be designed into a public repo</w:t>
      </w:r>
      <w:r w:rsidR="00463761" w:rsidRPr="00F048F5">
        <w:rPr>
          <w:rFonts w:ascii="Montserrat" w:hAnsi="Montserrat" w:cs="Arial"/>
        </w:rPr>
        <w:t>rt</w:t>
      </w:r>
      <w:r w:rsidRPr="00F048F5">
        <w:rPr>
          <w:rFonts w:ascii="Montserrat" w:hAnsi="Montserrat" w:cs="Arial"/>
        </w:rPr>
        <w:t>.</w:t>
      </w:r>
    </w:p>
    <w:p w14:paraId="1AC99F9C" w14:textId="77777777" w:rsidR="00EF6C92" w:rsidRDefault="00EF6C92" w:rsidP="007D2070">
      <w:pPr>
        <w:jc w:val="both"/>
        <w:rPr>
          <w:rFonts w:ascii="Montserrat" w:hAnsi="Montserrat" w:cs="Arial"/>
          <w:b/>
          <w:bCs/>
        </w:rPr>
      </w:pPr>
      <w:r w:rsidRPr="00F048F5">
        <w:rPr>
          <w:rFonts w:ascii="Montserrat" w:hAnsi="Montserrat" w:cs="Arial"/>
          <w:b/>
          <w:bCs/>
        </w:rPr>
        <w:t>Activities</w:t>
      </w:r>
    </w:p>
    <w:p w14:paraId="66BB9B61" w14:textId="47D68988" w:rsidR="002467D6" w:rsidRPr="002467D6" w:rsidRDefault="002467D6" w:rsidP="002467D6">
      <w:pPr>
        <w:spacing w:after="0"/>
        <w:jc w:val="both"/>
        <w:rPr>
          <w:rFonts w:ascii="Montserrat" w:hAnsi="Montserrat" w:cs="Arial"/>
          <w:i/>
          <w:iCs/>
        </w:rPr>
      </w:pPr>
      <w:r>
        <w:rPr>
          <w:rFonts w:ascii="Montserrat" w:hAnsi="Montserrat" w:cs="Arial"/>
          <w:i/>
          <w:iCs/>
        </w:rPr>
        <w:t>Stage One Activities:</w:t>
      </w:r>
    </w:p>
    <w:p w14:paraId="0B003262" w14:textId="68F385F5" w:rsidR="00752A07" w:rsidRPr="006251EC" w:rsidRDefault="00752A07" w:rsidP="00752A07">
      <w:pPr>
        <w:pStyle w:val="ListParagraph"/>
        <w:numPr>
          <w:ilvl w:val="0"/>
          <w:numId w:val="5"/>
        </w:numPr>
        <w:jc w:val="both"/>
        <w:rPr>
          <w:rFonts w:ascii="Montserrat" w:hAnsi="Montserrat" w:cs="Arial"/>
        </w:rPr>
      </w:pPr>
      <w:r>
        <w:rPr>
          <w:rFonts w:ascii="Montserrat" w:hAnsi="Montserrat" w:cs="Arial"/>
        </w:rPr>
        <w:t>Inception meeting</w:t>
      </w:r>
    </w:p>
    <w:p w14:paraId="4F55C8E9" w14:textId="0910025E" w:rsidR="00DC6AE5" w:rsidRDefault="00F84DF2" w:rsidP="00F84DF2">
      <w:pPr>
        <w:pStyle w:val="ListParagraph"/>
        <w:numPr>
          <w:ilvl w:val="0"/>
          <w:numId w:val="5"/>
        </w:numPr>
        <w:jc w:val="both"/>
        <w:rPr>
          <w:rFonts w:ascii="Montserrat" w:hAnsi="Montserrat" w:cs="Arial"/>
        </w:rPr>
      </w:pPr>
      <w:r w:rsidRPr="00BE2227">
        <w:rPr>
          <w:rFonts w:ascii="Montserrat" w:hAnsi="Montserrat" w:cs="Arial"/>
        </w:rPr>
        <w:t>Review of existing material</w:t>
      </w:r>
    </w:p>
    <w:p w14:paraId="7207FCAF" w14:textId="2E7EBE42" w:rsidR="007C4289" w:rsidRPr="00BE2227" w:rsidRDefault="00F84DF2" w:rsidP="006251EC">
      <w:pPr>
        <w:pStyle w:val="ListParagraph"/>
        <w:numPr>
          <w:ilvl w:val="1"/>
          <w:numId w:val="5"/>
        </w:numPr>
        <w:jc w:val="both"/>
        <w:rPr>
          <w:rFonts w:ascii="Montserrat" w:hAnsi="Montserrat" w:cs="Arial"/>
        </w:rPr>
      </w:pPr>
      <w:r w:rsidRPr="00BE2227">
        <w:rPr>
          <w:rFonts w:ascii="Montserrat" w:hAnsi="Montserrat" w:cs="Arial"/>
        </w:rPr>
        <w:t xml:space="preserve">Case studies will be synthesised from a </w:t>
      </w:r>
      <w:r w:rsidR="00EA6F89" w:rsidRPr="00BE2227">
        <w:rPr>
          <w:rFonts w:ascii="Montserrat" w:hAnsi="Montserrat" w:cs="Arial"/>
        </w:rPr>
        <w:t>range of materials, including:</w:t>
      </w:r>
    </w:p>
    <w:p w14:paraId="1AFD644A" w14:textId="2E3F71A7" w:rsidR="00EA6F89" w:rsidRPr="00BE2227" w:rsidRDefault="000C36C7" w:rsidP="006251EC">
      <w:pPr>
        <w:pStyle w:val="ListParagraph"/>
        <w:numPr>
          <w:ilvl w:val="2"/>
          <w:numId w:val="5"/>
        </w:numPr>
        <w:jc w:val="both"/>
        <w:rPr>
          <w:rFonts w:ascii="Montserrat" w:hAnsi="Montserrat" w:cs="Arial"/>
        </w:rPr>
      </w:pPr>
      <w:r w:rsidRPr="00BE2227">
        <w:rPr>
          <w:rFonts w:ascii="Montserrat" w:hAnsi="Montserrat" w:cs="Arial"/>
        </w:rPr>
        <w:t>PowerPoint</w:t>
      </w:r>
    </w:p>
    <w:p w14:paraId="7D903D30" w14:textId="1E341FEF" w:rsidR="00EA6F89" w:rsidRPr="00BE2227" w:rsidRDefault="00EA6F89" w:rsidP="006251EC">
      <w:pPr>
        <w:pStyle w:val="ListParagraph"/>
        <w:numPr>
          <w:ilvl w:val="2"/>
          <w:numId w:val="5"/>
        </w:numPr>
        <w:jc w:val="both"/>
        <w:rPr>
          <w:rFonts w:ascii="Montserrat" w:hAnsi="Montserrat" w:cs="Arial"/>
        </w:rPr>
      </w:pPr>
      <w:r w:rsidRPr="00BE2227">
        <w:rPr>
          <w:rFonts w:ascii="Montserrat" w:hAnsi="Montserrat" w:cs="Arial"/>
        </w:rPr>
        <w:t>Event descriptions</w:t>
      </w:r>
    </w:p>
    <w:p w14:paraId="50B9D5D6" w14:textId="7511BB0B" w:rsidR="00EA6F89" w:rsidRPr="00BE2227" w:rsidRDefault="004263F8" w:rsidP="006251EC">
      <w:pPr>
        <w:pStyle w:val="ListParagraph"/>
        <w:numPr>
          <w:ilvl w:val="2"/>
          <w:numId w:val="5"/>
        </w:numPr>
        <w:jc w:val="both"/>
        <w:rPr>
          <w:rFonts w:ascii="Montserrat" w:hAnsi="Montserrat" w:cs="Arial"/>
        </w:rPr>
      </w:pPr>
      <w:r w:rsidRPr="00BE2227">
        <w:rPr>
          <w:rFonts w:ascii="Montserrat" w:hAnsi="Montserrat" w:cs="Arial"/>
        </w:rPr>
        <w:t>Event notes</w:t>
      </w:r>
    </w:p>
    <w:p w14:paraId="44419C77" w14:textId="0B3E38AE" w:rsidR="004263F8" w:rsidRPr="00BE2227" w:rsidRDefault="004263F8" w:rsidP="006251EC">
      <w:pPr>
        <w:pStyle w:val="ListParagraph"/>
        <w:numPr>
          <w:ilvl w:val="2"/>
          <w:numId w:val="5"/>
        </w:numPr>
        <w:jc w:val="both"/>
        <w:rPr>
          <w:rFonts w:ascii="Montserrat" w:hAnsi="Montserrat" w:cs="Arial"/>
        </w:rPr>
      </w:pPr>
      <w:r w:rsidRPr="00BE2227">
        <w:rPr>
          <w:rFonts w:ascii="Montserrat" w:hAnsi="Montserrat" w:cs="Arial"/>
        </w:rPr>
        <w:t>Summaries of the policy fellowships journey</w:t>
      </w:r>
    </w:p>
    <w:p w14:paraId="3C92525E" w14:textId="78E27183" w:rsidR="00CF012C" w:rsidRPr="006251EC" w:rsidRDefault="00F14DFB" w:rsidP="006251EC">
      <w:pPr>
        <w:pStyle w:val="ListParagraph"/>
        <w:numPr>
          <w:ilvl w:val="0"/>
          <w:numId w:val="5"/>
        </w:numPr>
        <w:jc w:val="both"/>
        <w:rPr>
          <w:rFonts w:ascii="Montserrat" w:hAnsi="Montserrat" w:cs="Arial"/>
        </w:rPr>
      </w:pPr>
      <w:r>
        <w:rPr>
          <w:rFonts w:ascii="Montserrat" w:hAnsi="Montserrat" w:cs="Arial"/>
        </w:rPr>
        <w:t xml:space="preserve">Production </w:t>
      </w:r>
      <w:r w:rsidR="00CF012C">
        <w:rPr>
          <w:rFonts w:ascii="Montserrat" w:hAnsi="Montserrat" w:cs="Arial"/>
        </w:rPr>
        <w:t>of the outline content for the case studies</w:t>
      </w:r>
    </w:p>
    <w:p w14:paraId="78C17D53" w14:textId="42E679F1" w:rsidR="00752A07" w:rsidRPr="00BE2227" w:rsidRDefault="00F14DFB" w:rsidP="006251EC">
      <w:pPr>
        <w:pStyle w:val="ListParagraph"/>
        <w:numPr>
          <w:ilvl w:val="0"/>
          <w:numId w:val="5"/>
        </w:numPr>
        <w:jc w:val="both"/>
        <w:rPr>
          <w:rFonts w:ascii="Montserrat" w:hAnsi="Montserrat" w:cs="Arial"/>
        </w:rPr>
      </w:pPr>
      <w:r>
        <w:rPr>
          <w:rFonts w:ascii="Montserrat" w:hAnsi="Montserrat" w:cs="Arial"/>
        </w:rPr>
        <w:t>Production</w:t>
      </w:r>
      <w:r w:rsidR="00752A07">
        <w:rPr>
          <w:rFonts w:ascii="Montserrat" w:hAnsi="Montserrat" w:cs="Arial"/>
        </w:rPr>
        <w:t xml:space="preserve"> of interview guides</w:t>
      </w:r>
      <w:r w:rsidR="00CF012C">
        <w:rPr>
          <w:rFonts w:ascii="Montserrat" w:hAnsi="Montserrat" w:cs="Arial"/>
        </w:rPr>
        <w:t xml:space="preserve"> to gather missing information</w:t>
      </w:r>
    </w:p>
    <w:p w14:paraId="6D1127E7" w14:textId="00DEBB73" w:rsidR="003F1836" w:rsidRPr="00BE2227" w:rsidRDefault="003F1836" w:rsidP="003F1836">
      <w:pPr>
        <w:pStyle w:val="ListParagraph"/>
        <w:numPr>
          <w:ilvl w:val="0"/>
          <w:numId w:val="5"/>
        </w:numPr>
        <w:jc w:val="both"/>
        <w:rPr>
          <w:rFonts w:ascii="Montserrat" w:hAnsi="Montserrat" w:cs="Arial"/>
        </w:rPr>
      </w:pPr>
      <w:r w:rsidRPr="00BE2227">
        <w:rPr>
          <w:rFonts w:ascii="Montserrat" w:hAnsi="Montserrat" w:cs="Arial"/>
        </w:rPr>
        <w:t>Short interviews</w:t>
      </w:r>
    </w:p>
    <w:p w14:paraId="4C262865" w14:textId="77777777" w:rsidR="00B8111F" w:rsidRPr="00BE2227" w:rsidRDefault="003F1836" w:rsidP="003F1836">
      <w:pPr>
        <w:pStyle w:val="ListParagraph"/>
        <w:numPr>
          <w:ilvl w:val="1"/>
          <w:numId w:val="5"/>
        </w:numPr>
        <w:jc w:val="both"/>
        <w:rPr>
          <w:rFonts w:ascii="Montserrat" w:hAnsi="Montserrat" w:cs="Arial"/>
        </w:rPr>
      </w:pPr>
      <w:r w:rsidRPr="00BE2227">
        <w:rPr>
          <w:rFonts w:ascii="Montserrat" w:hAnsi="Montserrat" w:cs="Arial"/>
        </w:rPr>
        <w:t xml:space="preserve">The analysis of the nine reports will be complemented by nine interviews. </w:t>
      </w:r>
    </w:p>
    <w:p w14:paraId="7BC9C9B9" w14:textId="769D7D55" w:rsidR="003F1836" w:rsidRDefault="00B8111F" w:rsidP="00AB165B">
      <w:pPr>
        <w:pStyle w:val="ListParagraph"/>
        <w:numPr>
          <w:ilvl w:val="2"/>
          <w:numId w:val="5"/>
        </w:numPr>
        <w:jc w:val="both"/>
        <w:rPr>
          <w:rFonts w:ascii="Montserrat" w:hAnsi="Montserrat" w:cs="Arial"/>
        </w:rPr>
      </w:pPr>
      <w:r w:rsidRPr="00BE2227">
        <w:rPr>
          <w:rFonts w:ascii="Montserrat" w:hAnsi="Montserrat" w:cs="Arial"/>
        </w:rPr>
        <w:t>The writer will need to provide a bespoke interview guide for each of the 9 policy fellows</w:t>
      </w:r>
      <w:r w:rsidR="00AB165B" w:rsidRPr="00BE2227">
        <w:rPr>
          <w:rFonts w:ascii="Montserrat" w:hAnsi="Montserrat" w:cs="Arial"/>
        </w:rPr>
        <w:t xml:space="preserve">, attend and </w:t>
      </w:r>
      <w:r w:rsidR="003F1836" w:rsidRPr="00BE2227">
        <w:rPr>
          <w:rFonts w:ascii="Montserrat" w:hAnsi="Montserrat" w:cs="Arial"/>
        </w:rPr>
        <w:t>write up</w:t>
      </w:r>
      <w:r w:rsidR="00AB165B" w:rsidRPr="00BE2227">
        <w:rPr>
          <w:rFonts w:ascii="Montserrat" w:hAnsi="Montserrat" w:cs="Arial"/>
        </w:rPr>
        <w:t xml:space="preserve"> each interview.</w:t>
      </w:r>
    </w:p>
    <w:p w14:paraId="6088EB92" w14:textId="7A33BFD1" w:rsidR="00CF012C" w:rsidRDefault="00D2324E" w:rsidP="00CF012C">
      <w:pPr>
        <w:pStyle w:val="ListParagraph"/>
        <w:numPr>
          <w:ilvl w:val="0"/>
          <w:numId w:val="5"/>
        </w:numPr>
        <w:jc w:val="both"/>
        <w:rPr>
          <w:rFonts w:ascii="Montserrat" w:hAnsi="Montserrat" w:cs="Arial"/>
        </w:rPr>
      </w:pPr>
      <w:r>
        <w:rPr>
          <w:rFonts w:ascii="Montserrat" w:hAnsi="Montserrat" w:cs="Arial"/>
        </w:rPr>
        <w:t>Produce</w:t>
      </w:r>
      <w:r w:rsidR="006F0925">
        <w:rPr>
          <w:rFonts w:ascii="Montserrat" w:hAnsi="Montserrat" w:cs="Arial"/>
        </w:rPr>
        <w:t xml:space="preserve"> first draft</w:t>
      </w:r>
      <w:r w:rsidR="00CF012C">
        <w:rPr>
          <w:rFonts w:ascii="Montserrat" w:hAnsi="Montserrat" w:cs="Arial"/>
        </w:rPr>
        <w:t xml:space="preserve"> case studies</w:t>
      </w:r>
    </w:p>
    <w:p w14:paraId="3CF4A80B" w14:textId="4D098A64" w:rsidR="00D2324E" w:rsidRDefault="00D2324E" w:rsidP="006251EC">
      <w:pPr>
        <w:pStyle w:val="ListParagraph"/>
        <w:numPr>
          <w:ilvl w:val="0"/>
          <w:numId w:val="5"/>
        </w:numPr>
        <w:jc w:val="both"/>
        <w:rPr>
          <w:rFonts w:ascii="Montserrat" w:hAnsi="Montserrat" w:cs="Arial"/>
        </w:rPr>
      </w:pPr>
      <w:r>
        <w:rPr>
          <w:rFonts w:ascii="Montserrat" w:hAnsi="Montserrat" w:cs="Arial"/>
        </w:rPr>
        <w:t>Produce second draft incorporating comments</w:t>
      </w:r>
    </w:p>
    <w:p w14:paraId="6858AD59" w14:textId="3A89A734" w:rsidR="002467D6" w:rsidRPr="002467D6" w:rsidRDefault="002467D6" w:rsidP="002467D6">
      <w:pPr>
        <w:spacing w:after="0"/>
        <w:jc w:val="both"/>
        <w:rPr>
          <w:rFonts w:ascii="Montserrat" w:hAnsi="Montserrat" w:cs="Arial"/>
          <w:i/>
          <w:iCs/>
        </w:rPr>
      </w:pPr>
      <w:r w:rsidRPr="002467D6">
        <w:rPr>
          <w:rFonts w:ascii="Montserrat" w:hAnsi="Montserrat" w:cs="Arial"/>
          <w:i/>
          <w:iCs/>
        </w:rPr>
        <w:t>Stage Two Activities</w:t>
      </w:r>
    </w:p>
    <w:p w14:paraId="12DE26AF" w14:textId="5B0C1F6F" w:rsidR="00AB165B" w:rsidRPr="00BE2227" w:rsidRDefault="00CF012C" w:rsidP="00AB165B">
      <w:pPr>
        <w:pStyle w:val="ListParagraph"/>
        <w:numPr>
          <w:ilvl w:val="0"/>
          <w:numId w:val="5"/>
        </w:numPr>
        <w:jc w:val="both"/>
        <w:rPr>
          <w:rFonts w:ascii="Montserrat" w:hAnsi="Montserrat" w:cs="Arial"/>
        </w:rPr>
      </w:pPr>
      <w:r>
        <w:rPr>
          <w:rFonts w:ascii="Montserrat" w:hAnsi="Montserrat" w:cs="Arial"/>
        </w:rPr>
        <w:t xml:space="preserve">Attendance at </w:t>
      </w:r>
      <w:r w:rsidR="002A0CF3">
        <w:rPr>
          <w:rFonts w:ascii="Montserrat" w:hAnsi="Montserrat" w:cs="Arial"/>
        </w:rPr>
        <w:t xml:space="preserve">two </w:t>
      </w:r>
      <w:r>
        <w:rPr>
          <w:rFonts w:ascii="Montserrat" w:hAnsi="Montserrat" w:cs="Arial"/>
        </w:rPr>
        <w:t>w</w:t>
      </w:r>
      <w:r w:rsidR="00AB165B" w:rsidRPr="00BE2227">
        <w:rPr>
          <w:rFonts w:ascii="Montserrat" w:hAnsi="Montserrat" w:cs="Arial"/>
        </w:rPr>
        <w:t>orkshop</w:t>
      </w:r>
      <w:r w:rsidR="0068285D">
        <w:rPr>
          <w:rFonts w:ascii="Montserrat" w:hAnsi="Montserrat" w:cs="Arial"/>
        </w:rPr>
        <w:t>s</w:t>
      </w:r>
      <w:r w:rsidR="002A0CF3">
        <w:rPr>
          <w:rFonts w:ascii="Montserrat" w:hAnsi="Montserrat" w:cs="Arial"/>
        </w:rPr>
        <w:t xml:space="preserve"> </w:t>
      </w:r>
      <w:r w:rsidR="002A0CF3" w:rsidRPr="00BE2227">
        <w:rPr>
          <w:rFonts w:ascii="Montserrat" w:hAnsi="Montserrat" w:cs="Arial"/>
        </w:rPr>
        <w:t>in March 2023</w:t>
      </w:r>
    </w:p>
    <w:p w14:paraId="57A75F4B" w14:textId="7B1EC6A7" w:rsidR="00BE2227" w:rsidRPr="00BE2227" w:rsidRDefault="001949C8" w:rsidP="00AB165B">
      <w:pPr>
        <w:pStyle w:val="ListParagraph"/>
        <w:numPr>
          <w:ilvl w:val="1"/>
          <w:numId w:val="5"/>
        </w:numPr>
        <w:jc w:val="both"/>
        <w:rPr>
          <w:rFonts w:ascii="Montserrat" w:hAnsi="Montserrat" w:cs="Arial"/>
        </w:rPr>
      </w:pPr>
      <w:r>
        <w:rPr>
          <w:rFonts w:ascii="Montserrat" w:hAnsi="Montserrat" w:cs="Arial"/>
        </w:rPr>
        <w:t xml:space="preserve">An overview of </w:t>
      </w:r>
      <w:r w:rsidR="00BE2227" w:rsidRPr="00BE2227">
        <w:rPr>
          <w:rFonts w:ascii="Montserrat" w:hAnsi="Montserrat" w:cs="Arial"/>
        </w:rPr>
        <w:t xml:space="preserve">the case studies will be presented to a group of policy fellows and experts at </w:t>
      </w:r>
      <w:r w:rsidR="000F63BE">
        <w:rPr>
          <w:rFonts w:ascii="Montserrat" w:hAnsi="Montserrat" w:cs="Arial"/>
        </w:rPr>
        <w:t>two</w:t>
      </w:r>
      <w:r w:rsidR="00BE2227" w:rsidRPr="00BE2227">
        <w:rPr>
          <w:rFonts w:ascii="Montserrat" w:hAnsi="Montserrat" w:cs="Arial"/>
        </w:rPr>
        <w:t xml:space="preserve"> workshop</w:t>
      </w:r>
      <w:r w:rsidR="000F63BE">
        <w:rPr>
          <w:rFonts w:ascii="Montserrat" w:hAnsi="Montserrat" w:cs="Arial"/>
        </w:rPr>
        <w:t>s</w:t>
      </w:r>
      <w:r w:rsidR="00BE2227" w:rsidRPr="00BE2227">
        <w:rPr>
          <w:rFonts w:ascii="Montserrat" w:hAnsi="Montserrat" w:cs="Arial"/>
        </w:rPr>
        <w:t xml:space="preserve"> in March 2023. The purpose of th</w:t>
      </w:r>
      <w:r w:rsidR="002A0CF3">
        <w:rPr>
          <w:rFonts w:ascii="Montserrat" w:hAnsi="Montserrat" w:cs="Arial"/>
        </w:rPr>
        <w:t>e</w:t>
      </w:r>
      <w:r w:rsidR="00BE2227" w:rsidRPr="00BE2227">
        <w:rPr>
          <w:rFonts w:ascii="Montserrat" w:hAnsi="Montserrat" w:cs="Arial"/>
        </w:rPr>
        <w:t>s</w:t>
      </w:r>
      <w:r w:rsidR="002A0CF3">
        <w:rPr>
          <w:rFonts w:ascii="Montserrat" w:hAnsi="Montserrat" w:cs="Arial"/>
        </w:rPr>
        <w:t>e</w:t>
      </w:r>
      <w:r w:rsidR="00BE2227" w:rsidRPr="00BE2227">
        <w:rPr>
          <w:rFonts w:ascii="Montserrat" w:hAnsi="Montserrat" w:cs="Arial"/>
        </w:rPr>
        <w:t xml:space="preserve"> workshop</w:t>
      </w:r>
      <w:r w:rsidR="002A0CF3">
        <w:rPr>
          <w:rFonts w:ascii="Montserrat" w:hAnsi="Montserrat" w:cs="Arial"/>
        </w:rPr>
        <w:t>s</w:t>
      </w:r>
      <w:r w:rsidR="00BE2227" w:rsidRPr="00BE2227">
        <w:rPr>
          <w:rFonts w:ascii="Montserrat" w:hAnsi="Montserrat" w:cs="Arial"/>
        </w:rPr>
        <w:t xml:space="preserve"> is to co-create the insights with Policy Fellows, identifying key themes and main narratives for each theme.</w:t>
      </w:r>
    </w:p>
    <w:p w14:paraId="316DE552" w14:textId="39F20411" w:rsidR="00AB165B" w:rsidRPr="00BE2227" w:rsidRDefault="00AB165B" w:rsidP="00AB165B">
      <w:pPr>
        <w:pStyle w:val="ListParagraph"/>
        <w:numPr>
          <w:ilvl w:val="1"/>
          <w:numId w:val="5"/>
        </w:numPr>
        <w:jc w:val="both"/>
        <w:rPr>
          <w:rFonts w:ascii="Montserrat" w:hAnsi="Montserrat" w:cs="Arial"/>
        </w:rPr>
      </w:pPr>
      <w:r w:rsidRPr="00BE2227">
        <w:rPr>
          <w:rFonts w:ascii="Montserrat" w:hAnsi="Montserrat" w:cs="Arial"/>
        </w:rPr>
        <w:t xml:space="preserve">The writer will need to attend </w:t>
      </w:r>
    </w:p>
    <w:p w14:paraId="3E9637E9" w14:textId="17549189" w:rsidR="00284ABF" w:rsidRDefault="00F14DFB" w:rsidP="00284ABF">
      <w:pPr>
        <w:pStyle w:val="ListParagraph"/>
        <w:numPr>
          <w:ilvl w:val="0"/>
          <w:numId w:val="5"/>
        </w:numPr>
        <w:jc w:val="both"/>
        <w:rPr>
          <w:rFonts w:ascii="Montserrat" w:hAnsi="Montserrat" w:cs="Arial"/>
        </w:rPr>
      </w:pPr>
      <w:r>
        <w:rPr>
          <w:rFonts w:ascii="Montserrat" w:hAnsi="Montserrat" w:cs="Arial"/>
        </w:rPr>
        <w:t>Produ</w:t>
      </w:r>
      <w:r w:rsidR="00A91E31">
        <w:rPr>
          <w:rFonts w:ascii="Montserrat" w:hAnsi="Montserrat" w:cs="Arial"/>
        </w:rPr>
        <w:t xml:space="preserve">ce </w:t>
      </w:r>
      <w:r w:rsidR="00703F04">
        <w:rPr>
          <w:rFonts w:ascii="Montserrat" w:hAnsi="Montserrat" w:cs="Arial"/>
        </w:rPr>
        <w:t>overarching narrative of t</w:t>
      </w:r>
      <w:r w:rsidR="00BF0B9F">
        <w:rPr>
          <w:rFonts w:ascii="Montserrat" w:hAnsi="Montserrat" w:cs="Arial"/>
        </w:rPr>
        <w:t xml:space="preserve">he collective insights from the </w:t>
      </w:r>
      <w:r w:rsidR="00D95ECC">
        <w:rPr>
          <w:rFonts w:ascii="Montserrat" w:hAnsi="Montserrat" w:cs="Arial"/>
        </w:rPr>
        <w:t>workshop and case studies.</w:t>
      </w:r>
    </w:p>
    <w:p w14:paraId="11AF6C71" w14:textId="243D0159" w:rsidR="00194010" w:rsidRDefault="00194010" w:rsidP="00194010">
      <w:pPr>
        <w:pStyle w:val="ListParagraph"/>
        <w:numPr>
          <w:ilvl w:val="0"/>
          <w:numId w:val="5"/>
        </w:numPr>
        <w:jc w:val="both"/>
        <w:rPr>
          <w:rFonts w:ascii="Montserrat" w:hAnsi="Montserrat" w:cs="Arial"/>
        </w:rPr>
      </w:pPr>
      <w:r>
        <w:rPr>
          <w:rFonts w:ascii="Montserrat" w:hAnsi="Montserrat" w:cs="Arial"/>
        </w:rPr>
        <w:t xml:space="preserve">Combine outputs from phase one and two into a </w:t>
      </w:r>
      <w:r w:rsidR="00874966">
        <w:rPr>
          <w:rFonts w:ascii="Montserrat" w:hAnsi="Montserrat" w:cs="Arial"/>
        </w:rPr>
        <w:t>single paper</w:t>
      </w:r>
    </w:p>
    <w:p w14:paraId="256F297F" w14:textId="26B0D543" w:rsidR="00874966" w:rsidRPr="006251EC" w:rsidRDefault="00874966" w:rsidP="006251EC">
      <w:pPr>
        <w:pStyle w:val="ListParagraph"/>
        <w:numPr>
          <w:ilvl w:val="0"/>
          <w:numId w:val="5"/>
        </w:numPr>
        <w:jc w:val="both"/>
        <w:rPr>
          <w:rFonts w:ascii="Montserrat" w:hAnsi="Montserrat" w:cs="Arial"/>
        </w:rPr>
      </w:pPr>
      <w:r>
        <w:rPr>
          <w:rFonts w:ascii="Montserrat" w:hAnsi="Montserrat" w:cs="Arial"/>
        </w:rPr>
        <w:t xml:space="preserve">Write </w:t>
      </w:r>
      <w:r w:rsidR="00F755C5">
        <w:rPr>
          <w:rFonts w:ascii="Montserrat" w:hAnsi="Montserrat" w:cs="Arial"/>
        </w:rPr>
        <w:t>executive summary</w:t>
      </w:r>
    </w:p>
    <w:p w14:paraId="5602C056" w14:textId="77777777" w:rsidR="00361923" w:rsidRPr="00F048F5" w:rsidRDefault="00361923" w:rsidP="00361923">
      <w:pPr>
        <w:jc w:val="both"/>
        <w:rPr>
          <w:rFonts w:ascii="Montserrat" w:hAnsi="Montserrat" w:cs="Arial"/>
          <w:b/>
          <w:bCs/>
        </w:rPr>
      </w:pPr>
      <w:r w:rsidRPr="00F048F5">
        <w:rPr>
          <w:rFonts w:ascii="Montserrat" w:hAnsi="Montserrat" w:cs="Arial"/>
          <w:b/>
          <w:bCs/>
        </w:rPr>
        <w:t>Timeline</w:t>
      </w:r>
    </w:p>
    <w:p w14:paraId="34ECD830" w14:textId="223D9548" w:rsidR="00463145" w:rsidRDefault="002467D6" w:rsidP="00361923">
      <w:pPr>
        <w:jc w:val="both"/>
        <w:rPr>
          <w:rFonts w:ascii="Montserrat" w:hAnsi="Montserrat" w:cs="Arial"/>
          <w:u w:val="single"/>
        </w:rPr>
      </w:pPr>
      <w:r>
        <w:rPr>
          <w:rFonts w:ascii="Montserrat" w:hAnsi="Montserrat" w:cs="Arial"/>
          <w:u w:val="single"/>
        </w:rPr>
        <w:t>Stage</w:t>
      </w:r>
      <w:r w:rsidR="00463145" w:rsidRPr="00B54DF4">
        <w:rPr>
          <w:rFonts w:ascii="Montserrat" w:hAnsi="Montserrat" w:cs="Arial"/>
          <w:u w:val="single"/>
        </w:rPr>
        <w:t xml:space="preserve"> 1:</w:t>
      </w:r>
    </w:p>
    <w:p w14:paraId="1562DFEB" w14:textId="0830882F" w:rsidR="000448CC" w:rsidRPr="006251EC" w:rsidRDefault="00433967" w:rsidP="00DA1A7D">
      <w:pPr>
        <w:jc w:val="both"/>
        <w:rPr>
          <w:rFonts w:ascii="Montserrat" w:hAnsi="Montserrat" w:cs="Arial"/>
        </w:rPr>
      </w:pPr>
      <w:r w:rsidRPr="006251EC">
        <w:rPr>
          <w:rFonts w:ascii="Montserrat" w:hAnsi="Montserrat" w:cs="Arial"/>
          <w:i/>
          <w:iCs/>
        </w:rPr>
        <w:t>1</w:t>
      </w:r>
      <w:r w:rsidR="006D520B">
        <w:rPr>
          <w:rFonts w:ascii="Montserrat" w:hAnsi="Montserrat" w:cs="Arial"/>
          <w:i/>
          <w:iCs/>
        </w:rPr>
        <w:t>4</w:t>
      </w:r>
      <w:r w:rsidR="00B5486B" w:rsidRPr="006251EC">
        <w:rPr>
          <w:rFonts w:ascii="Montserrat" w:hAnsi="Montserrat" w:cs="Arial"/>
          <w:i/>
          <w:iCs/>
        </w:rPr>
        <w:t xml:space="preserve"> December</w:t>
      </w:r>
      <w:r w:rsidR="001D0F0A" w:rsidRPr="00343D82">
        <w:rPr>
          <w:rFonts w:ascii="Montserrat" w:hAnsi="Montserrat" w:cs="Arial"/>
          <w:i/>
          <w:iCs/>
        </w:rPr>
        <w:t xml:space="preserve"> (11am-4pm)</w:t>
      </w:r>
      <w:r w:rsidR="00B5486B" w:rsidRPr="006251EC">
        <w:rPr>
          <w:rFonts w:ascii="Montserrat" w:hAnsi="Montserrat" w:cs="Arial"/>
          <w:i/>
          <w:iCs/>
        </w:rPr>
        <w:t xml:space="preserve"> </w:t>
      </w:r>
      <w:r w:rsidR="005E5066" w:rsidRPr="006251EC">
        <w:rPr>
          <w:rFonts w:ascii="Montserrat" w:hAnsi="Montserrat" w:cs="Arial"/>
          <w:i/>
          <w:iCs/>
        </w:rPr>
        <w:t>-</w:t>
      </w:r>
      <w:r w:rsidR="005E5066">
        <w:rPr>
          <w:rFonts w:ascii="Montserrat" w:hAnsi="Montserrat" w:cs="Arial"/>
        </w:rPr>
        <w:t xml:space="preserve"> Work</w:t>
      </w:r>
      <w:r w:rsidR="009E34C8">
        <w:rPr>
          <w:rFonts w:ascii="Montserrat" w:hAnsi="Montserrat" w:cs="Arial"/>
        </w:rPr>
        <w:t xml:space="preserve"> begins with</w:t>
      </w:r>
      <w:r w:rsidR="005E5066">
        <w:rPr>
          <w:rFonts w:ascii="Montserrat" w:hAnsi="Montserrat" w:cs="Arial"/>
        </w:rPr>
        <w:t xml:space="preserve"> </w:t>
      </w:r>
      <w:r w:rsidR="00AB2918">
        <w:rPr>
          <w:rFonts w:ascii="Montserrat" w:hAnsi="Montserrat" w:cs="Arial"/>
        </w:rPr>
        <w:t>an inception meeting. Writer</w:t>
      </w:r>
      <w:r w:rsidR="00985D07">
        <w:rPr>
          <w:rFonts w:ascii="Montserrat" w:hAnsi="Montserrat" w:cs="Arial"/>
        </w:rPr>
        <w:t xml:space="preserve"> reviews </w:t>
      </w:r>
      <w:r w:rsidR="00AB2918">
        <w:rPr>
          <w:rFonts w:ascii="Montserrat" w:hAnsi="Montserrat" w:cs="Arial"/>
        </w:rPr>
        <w:t xml:space="preserve">case study </w:t>
      </w:r>
      <w:r w:rsidR="007460B5">
        <w:rPr>
          <w:rFonts w:ascii="Montserrat" w:hAnsi="Montserrat" w:cs="Arial"/>
        </w:rPr>
        <w:t>materials and</w:t>
      </w:r>
      <w:r w:rsidR="00AB2918">
        <w:rPr>
          <w:rFonts w:ascii="Montserrat" w:hAnsi="Montserrat" w:cs="Arial"/>
        </w:rPr>
        <w:t xml:space="preserve"> </w:t>
      </w:r>
      <w:r w:rsidR="00B57806">
        <w:rPr>
          <w:rFonts w:ascii="Montserrat" w:hAnsi="Montserrat" w:cs="Arial"/>
        </w:rPr>
        <w:t>develops interview guides.</w:t>
      </w:r>
    </w:p>
    <w:p w14:paraId="15D7FF11" w14:textId="3D2F0BC5" w:rsidR="002467D6" w:rsidRDefault="00775054" w:rsidP="00DA1A7D">
      <w:pPr>
        <w:jc w:val="both"/>
        <w:rPr>
          <w:rFonts w:ascii="Montserrat" w:hAnsi="Montserrat" w:cs="Arial"/>
        </w:rPr>
      </w:pPr>
      <w:r w:rsidRPr="002A03A7">
        <w:rPr>
          <w:rFonts w:ascii="Montserrat" w:hAnsi="Montserrat" w:cs="Arial"/>
          <w:i/>
          <w:iCs/>
        </w:rPr>
        <w:t>January 20</w:t>
      </w:r>
      <w:r w:rsidR="002A03A7" w:rsidRPr="002A03A7">
        <w:rPr>
          <w:rFonts w:ascii="Montserrat" w:hAnsi="Montserrat" w:cs="Arial"/>
          <w:i/>
          <w:iCs/>
        </w:rPr>
        <w:t>23 –</w:t>
      </w:r>
      <w:r w:rsidR="009E34C8">
        <w:rPr>
          <w:rFonts w:ascii="Montserrat" w:hAnsi="Montserrat" w:cs="Arial"/>
        </w:rPr>
        <w:t xml:space="preserve"> </w:t>
      </w:r>
      <w:r w:rsidR="005E5066">
        <w:rPr>
          <w:rFonts w:ascii="Montserrat" w:hAnsi="Montserrat" w:cs="Arial"/>
        </w:rPr>
        <w:t>I</w:t>
      </w:r>
      <w:r w:rsidR="002A03A7">
        <w:rPr>
          <w:rFonts w:ascii="Montserrat" w:hAnsi="Montserrat" w:cs="Arial"/>
        </w:rPr>
        <w:t>nterviews with policy fellows</w:t>
      </w:r>
    </w:p>
    <w:p w14:paraId="1455759E" w14:textId="766D053C" w:rsidR="0000649C" w:rsidRPr="002467D6" w:rsidRDefault="000F7480" w:rsidP="00DA1A7D">
      <w:pPr>
        <w:jc w:val="both"/>
        <w:rPr>
          <w:rFonts w:ascii="Montserrat" w:hAnsi="Montserrat" w:cs="Arial"/>
        </w:rPr>
      </w:pPr>
      <w:r w:rsidRPr="006251EC">
        <w:rPr>
          <w:rFonts w:ascii="Montserrat" w:hAnsi="Montserrat" w:cs="Arial"/>
          <w:i/>
          <w:iCs/>
        </w:rPr>
        <w:t>Mid- February</w:t>
      </w:r>
      <w:r w:rsidR="00DA4663" w:rsidRPr="006251EC">
        <w:rPr>
          <w:rFonts w:ascii="Montserrat" w:hAnsi="Montserrat" w:cs="Arial"/>
          <w:i/>
          <w:iCs/>
        </w:rPr>
        <w:t xml:space="preserve"> 2023 </w:t>
      </w:r>
      <w:r w:rsidR="003F6648">
        <w:rPr>
          <w:rFonts w:ascii="Montserrat" w:hAnsi="Montserrat" w:cs="Arial"/>
          <w:i/>
          <w:iCs/>
        </w:rPr>
        <w:t>–</w:t>
      </w:r>
      <w:r>
        <w:rPr>
          <w:rFonts w:ascii="Montserrat" w:hAnsi="Montserrat" w:cs="Arial"/>
        </w:rPr>
        <w:t xml:space="preserve"> </w:t>
      </w:r>
      <w:r w:rsidR="003F6648">
        <w:rPr>
          <w:rFonts w:ascii="Montserrat" w:hAnsi="Montserrat" w:cs="Arial"/>
        </w:rPr>
        <w:t>Writer to provide o</w:t>
      </w:r>
      <w:r>
        <w:rPr>
          <w:rFonts w:ascii="Montserrat" w:hAnsi="Montserrat" w:cs="Arial"/>
        </w:rPr>
        <w:t xml:space="preserve">utline of </w:t>
      </w:r>
      <w:r w:rsidR="00C35D5F">
        <w:rPr>
          <w:rFonts w:ascii="Montserrat" w:hAnsi="Montserrat" w:cs="Arial"/>
        </w:rPr>
        <w:t xml:space="preserve">Case study content </w:t>
      </w:r>
    </w:p>
    <w:p w14:paraId="5ADCB9B9" w14:textId="04C3A33B" w:rsidR="003B3504" w:rsidRDefault="00877207" w:rsidP="00DA1A7D">
      <w:pPr>
        <w:jc w:val="both"/>
        <w:rPr>
          <w:rFonts w:ascii="Montserrat" w:hAnsi="Montserrat" w:cs="Arial"/>
        </w:rPr>
      </w:pPr>
      <w:r>
        <w:rPr>
          <w:rFonts w:ascii="Montserrat" w:hAnsi="Montserrat" w:cs="Arial"/>
          <w:i/>
          <w:iCs/>
        </w:rPr>
        <w:t>End of</w:t>
      </w:r>
      <w:r w:rsidRPr="00E83996">
        <w:rPr>
          <w:rFonts w:ascii="Montserrat" w:hAnsi="Montserrat" w:cs="Arial"/>
          <w:i/>
          <w:iCs/>
        </w:rPr>
        <w:t xml:space="preserve"> </w:t>
      </w:r>
      <w:r w:rsidR="000F63BE" w:rsidRPr="00E83996">
        <w:rPr>
          <w:rFonts w:ascii="Montserrat" w:hAnsi="Montserrat" w:cs="Arial"/>
          <w:i/>
          <w:iCs/>
        </w:rPr>
        <w:t>February 2023 -</w:t>
      </w:r>
      <w:r w:rsidR="000F63BE">
        <w:rPr>
          <w:rFonts w:ascii="Montserrat" w:hAnsi="Montserrat" w:cs="Arial"/>
        </w:rPr>
        <w:t xml:space="preserve"> </w:t>
      </w:r>
      <w:r w:rsidR="00361923" w:rsidRPr="00F048F5">
        <w:rPr>
          <w:rFonts w:ascii="Montserrat" w:hAnsi="Montserrat" w:cs="Arial"/>
        </w:rPr>
        <w:t xml:space="preserve">The </w:t>
      </w:r>
      <w:r w:rsidR="00E7636E" w:rsidRPr="00F048F5">
        <w:rPr>
          <w:rFonts w:ascii="Montserrat" w:hAnsi="Montserrat" w:cs="Arial"/>
        </w:rPr>
        <w:t>f</w:t>
      </w:r>
      <w:r w:rsidR="00E7636E">
        <w:rPr>
          <w:rFonts w:ascii="Montserrat" w:hAnsi="Montserrat" w:cs="Arial"/>
        </w:rPr>
        <w:t>irst</w:t>
      </w:r>
      <w:r w:rsidR="00E7636E" w:rsidRPr="00F048F5">
        <w:rPr>
          <w:rFonts w:ascii="Montserrat" w:hAnsi="Montserrat" w:cs="Arial"/>
        </w:rPr>
        <w:t xml:space="preserve"> </w:t>
      </w:r>
      <w:r w:rsidR="00361923" w:rsidRPr="00F048F5">
        <w:rPr>
          <w:rFonts w:ascii="Montserrat" w:hAnsi="Montserrat" w:cs="Arial"/>
        </w:rPr>
        <w:t xml:space="preserve">draft for the nine case studies </w:t>
      </w:r>
      <w:r w:rsidR="005131C8">
        <w:rPr>
          <w:rFonts w:ascii="Montserrat" w:hAnsi="Montserrat" w:cs="Arial"/>
        </w:rPr>
        <w:t>submitted for comments.</w:t>
      </w:r>
    </w:p>
    <w:p w14:paraId="60738E61" w14:textId="5BA314E6" w:rsidR="001F3D94" w:rsidRDefault="00BE1B7B" w:rsidP="00DA1A7D">
      <w:pPr>
        <w:jc w:val="both"/>
        <w:rPr>
          <w:rFonts w:ascii="Montserrat" w:hAnsi="Montserrat" w:cs="Arial"/>
        </w:rPr>
      </w:pPr>
      <w:r w:rsidRPr="006251EC">
        <w:rPr>
          <w:rFonts w:ascii="Montserrat" w:hAnsi="Montserrat" w:cs="Arial"/>
          <w:i/>
          <w:iCs/>
        </w:rPr>
        <w:lastRenderedPageBreak/>
        <w:t>Mid-March</w:t>
      </w:r>
      <w:r w:rsidR="00CC2FB9" w:rsidRPr="006251EC">
        <w:rPr>
          <w:rFonts w:ascii="Montserrat" w:hAnsi="Montserrat" w:cs="Arial"/>
          <w:i/>
          <w:iCs/>
        </w:rPr>
        <w:t xml:space="preserve"> 2023</w:t>
      </w:r>
      <w:r w:rsidR="00CC2FB9">
        <w:rPr>
          <w:rFonts w:ascii="Montserrat" w:hAnsi="Montserrat" w:cs="Arial"/>
        </w:rPr>
        <w:t>- Final</w:t>
      </w:r>
      <w:r w:rsidR="001F3D94">
        <w:rPr>
          <w:rFonts w:ascii="Montserrat" w:hAnsi="Montserrat" w:cs="Arial"/>
        </w:rPr>
        <w:t xml:space="preserve"> draft</w:t>
      </w:r>
      <w:r w:rsidR="00842E86">
        <w:rPr>
          <w:rFonts w:ascii="Montserrat" w:hAnsi="Montserrat" w:cs="Arial"/>
        </w:rPr>
        <w:t xml:space="preserve"> due.</w:t>
      </w:r>
    </w:p>
    <w:p w14:paraId="24EF354D" w14:textId="11A12420" w:rsidR="00DA1A7D" w:rsidRPr="00B54DF4" w:rsidRDefault="002467D6" w:rsidP="00DA1A7D">
      <w:pPr>
        <w:jc w:val="both"/>
        <w:rPr>
          <w:rFonts w:ascii="Montserrat" w:hAnsi="Montserrat" w:cs="Arial"/>
          <w:u w:val="single"/>
        </w:rPr>
      </w:pPr>
      <w:r>
        <w:rPr>
          <w:rFonts w:ascii="Montserrat" w:hAnsi="Montserrat" w:cs="Arial"/>
          <w:u w:val="single"/>
        </w:rPr>
        <w:t xml:space="preserve">Stage </w:t>
      </w:r>
      <w:r w:rsidR="00DA1A7D">
        <w:rPr>
          <w:rFonts w:ascii="Montserrat" w:hAnsi="Montserrat" w:cs="Arial"/>
          <w:u w:val="single"/>
        </w:rPr>
        <w:t>2:</w:t>
      </w:r>
    </w:p>
    <w:p w14:paraId="0FF429AB" w14:textId="051728E4" w:rsidR="00DA1A7D" w:rsidRDefault="00DA4663" w:rsidP="00DA1A7D">
      <w:pPr>
        <w:jc w:val="both"/>
        <w:rPr>
          <w:rFonts w:ascii="Montserrat" w:hAnsi="Montserrat" w:cs="Arial"/>
        </w:rPr>
      </w:pPr>
      <w:r>
        <w:rPr>
          <w:rFonts w:ascii="Montserrat" w:hAnsi="Montserrat" w:cs="Arial"/>
          <w:i/>
          <w:iCs/>
        </w:rPr>
        <w:t>Mi</w:t>
      </w:r>
      <w:r w:rsidR="0096717A">
        <w:rPr>
          <w:rFonts w:ascii="Montserrat" w:hAnsi="Montserrat" w:cs="Arial"/>
          <w:i/>
          <w:iCs/>
        </w:rPr>
        <w:t>d</w:t>
      </w:r>
      <w:r>
        <w:rPr>
          <w:rFonts w:ascii="Montserrat" w:hAnsi="Montserrat" w:cs="Arial"/>
          <w:i/>
          <w:iCs/>
        </w:rPr>
        <w:t xml:space="preserve">-March </w:t>
      </w:r>
      <w:r w:rsidR="000F63BE" w:rsidRPr="00E83996">
        <w:rPr>
          <w:rFonts w:ascii="Montserrat" w:hAnsi="Montserrat" w:cs="Arial"/>
          <w:i/>
          <w:iCs/>
        </w:rPr>
        <w:t>2023</w:t>
      </w:r>
      <w:r w:rsidR="000F63BE" w:rsidRPr="00E83996">
        <w:rPr>
          <w:rFonts w:ascii="Montserrat" w:hAnsi="Montserrat" w:cs="Arial"/>
        </w:rPr>
        <w:t xml:space="preserve"> </w:t>
      </w:r>
      <w:r w:rsidR="005247EB" w:rsidRPr="00E83996">
        <w:rPr>
          <w:rFonts w:ascii="Montserrat" w:hAnsi="Montserrat" w:cs="Arial"/>
        </w:rPr>
        <w:t>–</w:t>
      </w:r>
      <w:r w:rsidR="000F63BE" w:rsidRPr="00E83996">
        <w:rPr>
          <w:rFonts w:ascii="Montserrat" w:hAnsi="Montserrat" w:cs="Arial"/>
        </w:rPr>
        <w:t xml:space="preserve"> </w:t>
      </w:r>
      <w:r>
        <w:rPr>
          <w:rFonts w:ascii="Montserrat" w:hAnsi="Montserrat" w:cs="Arial"/>
        </w:rPr>
        <w:t>Two</w:t>
      </w:r>
      <w:r w:rsidR="005247EB" w:rsidRPr="00E83996">
        <w:rPr>
          <w:rFonts w:ascii="Montserrat" w:hAnsi="Montserrat" w:cs="Arial"/>
        </w:rPr>
        <w:t xml:space="preserve"> workshops to be attended </w:t>
      </w:r>
    </w:p>
    <w:p w14:paraId="0CE1CDEA" w14:textId="50C1D8A6" w:rsidR="00AD6860" w:rsidRPr="00E83996" w:rsidRDefault="002E314D" w:rsidP="00DA1A7D">
      <w:pPr>
        <w:jc w:val="both"/>
        <w:rPr>
          <w:rFonts w:ascii="Montserrat" w:hAnsi="Montserrat" w:cs="Arial"/>
        </w:rPr>
      </w:pPr>
      <w:r w:rsidRPr="006251EC">
        <w:rPr>
          <w:rFonts w:ascii="Montserrat" w:hAnsi="Montserrat" w:cs="Arial"/>
          <w:i/>
          <w:iCs/>
        </w:rPr>
        <w:t>End of March –</w:t>
      </w:r>
      <w:r>
        <w:rPr>
          <w:rFonts w:ascii="Montserrat" w:hAnsi="Montserrat" w:cs="Arial"/>
        </w:rPr>
        <w:t xml:space="preserve"> First draft for </w:t>
      </w:r>
      <w:r w:rsidR="00D020A2">
        <w:rPr>
          <w:rFonts w:ascii="Montserrat" w:hAnsi="Montserrat" w:cs="Arial"/>
        </w:rPr>
        <w:t xml:space="preserve">overarching narrative on the collective insights from the workshops and case studies </w:t>
      </w:r>
      <w:r w:rsidR="000A56F3">
        <w:rPr>
          <w:rFonts w:ascii="Montserrat" w:hAnsi="Montserrat" w:cs="Arial"/>
        </w:rPr>
        <w:t>submitted for comments.</w:t>
      </w:r>
    </w:p>
    <w:p w14:paraId="3C846137" w14:textId="4CA2CAFA" w:rsidR="0021390B" w:rsidRDefault="00150251" w:rsidP="00DA1A7D">
      <w:pPr>
        <w:jc w:val="both"/>
        <w:rPr>
          <w:rFonts w:ascii="Montserrat" w:hAnsi="Montserrat" w:cs="Arial"/>
        </w:rPr>
      </w:pPr>
      <w:r>
        <w:rPr>
          <w:rFonts w:ascii="Montserrat" w:hAnsi="Montserrat" w:cs="Arial"/>
          <w:i/>
          <w:iCs/>
        </w:rPr>
        <w:t>24</w:t>
      </w:r>
      <w:r w:rsidR="0047100E">
        <w:rPr>
          <w:rFonts w:ascii="Montserrat" w:hAnsi="Montserrat" w:cs="Arial"/>
          <w:i/>
          <w:iCs/>
        </w:rPr>
        <w:t xml:space="preserve"> </w:t>
      </w:r>
      <w:r w:rsidR="00C3209C" w:rsidRPr="00E83996">
        <w:rPr>
          <w:rFonts w:ascii="Montserrat" w:hAnsi="Montserrat" w:cs="Arial"/>
          <w:i/>
          <w:iCs/>
        </w:rPr>
        <w:t xml:space="preserve">April </w:t>
      </w:r>
      <w:r w:rsidR="0021390B" w:rsidRPr="00E83996">
        <w:rPr>
          <w:rFonts w:ascii="Montserrat" w:hAnsi="Montserrat" w:cs="Arial"/>
          <w:i/>
          <w:iCs/>
        </w:rPr>
        <w:t xml:space="preserve">2023 </w:t>
      </w:r>
      <w:r w:rsidR="000A56F3">
        <w:rPr>
          <w:rFonts w:ascii="Montserrat" w:hAnsi="Montserrat" w:cs="Arial"/>
          <w:i/>
          <w:iCs/>
        </w:rPr>
        <w:t>–</w:t>
      </w:r>
      <w:r w:rsidR="0021390B" w:rsidRPr="00E83996">
        <w:rPr>
          <w:rFonts w:ascii="Montserrat" w:hAnsi="Montserrat" w:cs="Arial"/>
        </w:rPr>
        <w:t xml:space="preserve"> </w:t>
      </w:r>
      <w:r w:rsidR="000A56F3">
        <w:rPr>
          <w:rFonts w:ascii="Montserrat" w:hAnsi="Montserrat" w:cs="Arial"/>
        </w:rPr>
        <w:t>Final draft due. First draft of executive summary due.</w:t>
      </w:r>
    </w:p>
    <w:p w14:paraId="35EA4CE6" w14:textId="166782EA" w:rsidR="00DA1A7D" w:rsidRDefault="00703F04" w:rsidP="00C3209C">
      <w:pPr>
        <w:jc w:val="both"/>
        <w:rPr>
          <w:rFonts w:ascii="Montserrat" w:hAnsi="Montserrat" w:cs="Arial"/>
        </w:rPr>
      </w:pPr>
      <w:r>
        <w:rPr>
          <w:rFonts w:ascii="Montserrat" w:hAnsi="Montserrat" w:cs="Arial"/>
          <w:i/>
          <w:iCs/>
        </w:rPr>
        <w:t>Mid-</w:t>
      </w:r>
      <w:r w:rsidR="00266B7B">
        <w:rPr>
          <w:rFonts w:ascii="Montserrat" w:hAnsi="Montserrat" w:cs="Arial"/>
          <w:i/>
          <w:iCs/>
        </w:rPr>
        <w:t xml:space="preserve"> </w:t>
      </w:r>
      <w:r w:rsidR="004727D5">
        <w:rPr>
          <w:rFonts w:ascii="Montserrat" w:hAnsi="Montserrat" w:cs="Arial"/>
          <w:i/>
          <w:iCs/>
        </w:rPr>
        <w:t xml:space="preserve">May </w:t>
      </w:r>
      <w:r w:rsidR="004769FF" w:rsidRPr="00E83996">
        <w:rPr>
          <w:rFonts w:ascii="Montserrat" w:hAnsi="Montserrat" w:cs="Arial"/>
          <w:i/>
          <w:iCs/>
        </w:rPr>
        <w:t xml:space="preserve">2023 </w:t>
      </w:r>
      <w:r w:rsidR="0053594B" w:rsidRPr="00E83996">
        <w:rPr>
          <w:rFonts w:ascii="Montserrat" w:hAnsi="Montserrat" w:cs="Arial"/>
          <w:i/>
          <w:iCs/>
        </w:rPr>
        <w:t>–</w:t>
      </w:r>
      <w:r w:rsidR="004769FF">
        <w:rPr>
          <w:rFonts w:ascii="Montserrat" w:hAnsi="Montserrat" w:cs="Arial"/>
        </w:rPr>
        <w:t xml:space="preserve"> </w:t>
      </w:r>
      <w:r w:rsidR="0021390B">
        <w:rPr>
          <w:rFonts w:ascii="Montserrat" w:hAnsi="Montserrat" w:cs="Arial"/>
        </w:rPr>
        <w:t xml:space="preserve">Executive summary </w:t>
      </w:r>
      <w:r w:rsidR="0068285D">
        <w:rPr>
          <w:rFonts w:ascii="Montserrat" w:hAnsi="Montserrat" w:cs="Arial"/>
        </w:rPr>
        <w:t>finished,</w:t>
      </w:r>
      <w:r w:rsidR="0021390B">
        <w:rPr>
          <w:rFonts w:ascii="Montserrat" w:hAnsi="Montserrat" w:cs="Arial"/>
        </w:rPr>
        <w:t xml:space="preserve"> and </w:t>
      </w:r>
      <w:r w:rsidR="00C3209C">
        <w:rPr>
          <w:rFonts w:ascii="Montserrat" w:hAnsi="Montserrat" w:cs="Arial"/>
        </w:rPr>
        <w:t>final document collated.</w:t>
      </w:r>
    </w:p>
    <w:p w14:paraId="00CE3540" w14:textId="77777777" w:rsidR="00E83996" w:rsidRPr="00F048F5" w:rsidRDefault="00E83996" w:rsidP="00C3209C">
      <w:pPr>
        <w:jc w:val="both"/>
        <w:rPr>
          <w:rFonts w:ascii="Montserrat" w:hAnsi="Montserrat" w:cs="Arial"/>
        </w:rPr>
      </w:pPr>
    </w:p>
    <w:p w14:paraId="17D0243D" w14:textId="77777777" w:rsidR="00361923" w:rsidRPr="00F048F5" w:rsidRDefault="00361923" w:rsidP="00361923">
      <w:pPr>
        <w:jc w:val="both"/>
        <w:rPr>
          <w:rFonts w:ascii="Montserrat" w:hAnsi="Montserrat" w:cs="Arial"/>
        </w:rPr>
      </w:pPr>
      <w:r w:rsidRPr="00F048F5">
        <w:rPr>
          <w:rFonts w:ascii="Montserrat" w:hAnsi="Montserrat" w:cs="Arial"/>
          <w:b/>
          <w:bCs/>
        </w:rPr>
        <w:t>Budget</w:t>
      </w:r>
    </w:p>
    <w:p w14:paraId="270B05A3" w14:textId="0DD2F759" w:rsidR="00361923" w:rsidRPr="00F048F5" w:rsidRDefault="00361923" w:rsidP="00361923">
      <w:pPr>
        <w:jc w:val="both"/>
        <w:rPr>
          <w:rFonts w:ascii="Montserrat" w:hAnsi="Montserrat" w:cs="Arial"/>
        </w:rPr>
      </w:pPr>
      <w:r w:rsidRPr="00F048F5">
        <w:rPr>
          <w:rFonts w:ascii="Montserrat" w:hAnsi="Montserrat" w:cs="Arial"/>
        </w:rPr>
        <w:t xml:space="preserve">The total budget is </w:t>
      </w:r>
      <w:commentRangeStart w:id="0"/>
      <w:commentRangeStart w:id="1"/>
      <w:r w:rsidRPr="00F048F5">
        <w:rPr>
          <w:rFonts w:ascii="Montserrat" w:hAnsi="Montserrat" w:cs="Arial"/>
        </w:rPr>
        <w:t>£</w:t>
      </w:r>
      <w:r w:rsidR="002A77BD">
        <w:rPr>
          <w:rFonts w:ascii="Montserrat" w:hAnsi="Montserrat" w:cs="Arial"/>
        </w:rPr>
        <w:t>6</w:t>
      </w:r>
      <w:r w:rsidR="00956EE2">
        <w:rPr>
          <w:rFonts w:ascii="Montserrat" w:hAnsi="Montserrat" w:cs="Arial"/>
        </w:rPr>
        <w:t>0</w:t>
      </w:r>
      <w:r w:rsidR="000A278D">
        <w:rPr>
          <w:rFonts w:ascii="Montserrat" w:hAnsi="Montserrat" w:cs="Arial"/>
        </w:rPr>
        <w:t>00</w:t>
      </w:r>
      <w:r w:rsidR="007F1BC1">
        <w:rPr>
          <w:rFonts w:ascii="Montserrat" w:hAnsi="Montserrat" w:cs="Arial"/>
        </w:rPr>
        <w:t>-£</w:t>
      </w:r>
      <w:r w:rsidR="0087408B">
        <w:rPr>
          <w:rFonts w:ascii="Montserrat" w:hAnsi="Montserrat" w:cs="Arial"/>
        </w:rPr>
        <w:t>8</w:t>
      </w:r>
      <w:r w:rsidR="00661951">
        <w:rPr>
          <w:rFonts w:ascii="Montserrat" w:hAnsi="Montserrat" w:cs="Arial"/>
        </w:rPr>
        <w:t>0</w:t>
      </w:r>
      <w:r w:rsidR="000A278D">
        <w:rPr>
          <w:rFonts w:ascii="Montserrat" w:hAnsi="Montserrat" w:cs="Arial"/>
        </w:rPr>
        <w:t>00</w:t>
      </w:r>
      <w:r w:rsidR="00CE4EC8">
        <w:rPr>
          <w:rFonts w:ascii="Montserrat" w:hAnsi="Montserrat" w:cs="Arial"/>
        </w:rPr>
        <w:t xml:space="preserve"> ex VAT</w:t>
      </w:r>
      <w:r w:rsidRPr="00F048F5">
        <w:rPr>
          <w:rFonts w:ascii="Montserrat" w:hAnsi="Montserrat" w:cs="Arial"/>
        </w:rPr>
        <w:t>.</w:t>
      </w:r>
      <w:commentRangeEnd w:id="0"/>
      <w:r w:rsidR="00F50794">
        <w:rPr>
          <w:rStyle w:val="CommentReference"/>
        </w:rPr>
        <w:commentReference w:id="0"/>
      </w:r>
      <w:commentRangeEnd w:id="1"/>
      <w:r w:rsidR="00FA18BB">
        <w:rPr>
          <w:rStyle w:val="CommentReference"/>
        </w:rPr>
        <w:commentReference w:id="1"/>
      </w:r>
    </w:p>
    <w:p w14:paraId="6F655FCC" w14:textId="77777777" w:rsidR="008F4CE0" w:rsidRPr="00F048F5" w:rsidRDefault="008F4CE0" w:rsidP="007D2070">
      <w:pPr>
        <w:jc w:val="both"/>
        <w:rPr>
          <w:rFonts w:ascii="Montserrat" w:hAnsi="Montserrat" w:cs="Arial"/>
        </w:rPr>
      </w:pPr>
    </w:p>
    <w:p w14:paraId="32C45386" w14:textId="77777777" w:rsidR="00EF6C92" w:rsidRPr="00F048F5" w:rsidRDefault="00EF6C92" w:rsidP="007D2070">
      <w:pPr>
        <w:jc w:val="both"/>
        <w:rPr>
          <w:rFonts w:ascii="Montserrat" w:hAnsi="Montserrat" w:cs="Arial"/>
          <w:b/>
          <w:bCs/>
        </w:rPr>
      </w:pPr>
      <w:r w:rsidRPr="00F048F5">
        <w:rPr>
          <w:rFonts w:ascii="Montserrat" w:hAnsi="Montserrat" w:cs="Arial"/>
          <w:b/>
          <w:bCs/>
        </w:rPr>
        <w:t>Note on ownership and confidentiality</w:t>
      </w:r>
    </w:p>
    <w:p w14:paraId="30C507E2" w14:textId="77777777" w:rsidR="00EF6C92" w:rsidRPr="00F048F5" w:rsidRDefault="00EF6C92" w:rsidP="007D2070">
      <w:pPr>
        <w:jc w:val="both"/>
        <w:rPr>
          <w:rFonts w:ascii="Montserrat" w:hAnsi="Montserrat" w:cs="Arial"/>
        </w:rPr>
      </w:pPr>
      <w:r w:rsidRPr="00F048F5">
        <w:rPr>
          <w:rFonts w:ascii="Montserrat" w:hAnsi="Montserrat" w:cs="Arial"/>
        </w:rPr>
        <w:t xml:space="preserve">All documentation is property of their original authors and the Royal Academy of Engineering. You will be asked to sign a confidentiality agreement and to return all documentation at the end of the project. The final report will be property of the Royal Academy of Engineering. </w:t>
      </w:r>
    </w:p>
    <w:p w14:paraId="2C50FC2A" w14:textId="77777777" w:rsidR="00EF6C92" w:rsidRPr="00F048F5" w:rsidRDefault="00EF6C92" w:rsidP="007D2070">
      <w:pPr>
        <w:jc w:val="both"/>
        <w:rPr>
          <w:rFonts w:ascii="Montserrat" w:hAnsi="Montserrat" w:cs="Arial"/>
        </w:rPr>
      </w:pPr>
    </w:p>
    <w:p w14:paraId="410A855A" w14:textId="7F056994" w:rsidR="00345D7E" w:rsidRPr="00345D7E" w:rsidRDefault="00345D7E" w:rsidP="007D2070">
      <w:pPr>
        <w:jc w:val="both"/>
      </w:pPr>
    </w:p>
    <w:sectPr w:rsidR="00345D7E" w:rsidRPr="00345D7E" w:rsidSect="00345D7E">
      <w:headerReference w:type="default" r:id="rId15"/>
      <w:pgSz w:w="11906" w:h="16838"/>
      <w:pgMar w:top="1440" w:right="1080" w:bottom="1440" w:left="108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Isabella Stevens" w:date="2022-11-03T16:35:00Z" w:initials="IS">
    <w:p w14:paraId="73D4BF0E" w14:textId="7F4D5A3D" w:rsidR="0087408B" w:rsidRDefault="00F50794" w:rsidP="00C160E1">
      <w:pPr>
        <w:pStyle w:val="CommentText"/>
      </w:pPr>
      <w:r>
        <w:rPr>
          <w:rStyle w:val="CommentReference"/>
        </w:rPr>
        <w:annotationRef/>
      </w:r>
      <w:r w:rsidR="0087408B">
        <w:t>Based on the estimate of 37p per word - est £4800 + costs for attending workshops, interviews, analysis.</w:t>
      </w:r>
    </w:p>
  </w:comment>
  <w:comment w:id="1" w:author="Isabella Stevens" w:date="2022-11-14T15:54:00Z" w:initials="IS">
    <w:p w14:paraId="0C62FFDD" w14:textId="39692778" w:rsidR="003E3C86" w:rsidRDefault="00FA18BB" w:rsidP="00DC1F66">
      <w:pPr>
        <w:pStyle w:val="CommentText"/>
      </w:pPr>
      <w:r>
        <w:rPr>
          <w:rStyle w:val="CommentReference"/>
        </w:rPr>
        <w:annotationRef/>
      </w:r>
      <w:r w:rsidR="003E3C86">
        <w:fldChar w:fldCharType="begin"/>
      </w:r>
      <w:r w:rsidR="003E3C86">
        <w:instrText xml:space="preserve"> HYPERLINK "mailto:Marine.Shah@raeng.org.uk" </w:instrText>
      </w:r>
      <w:bookmarkStart w:id="2" w:name="_@_C5B34D3B675F47989E87006703B2EDF1Z"/>
      <w:r w:rsidR="003E3C86">
        <w:fldChar w:fldCharType="separate"/>
      </w:r>
      <w:bookmarkEnd w:id="2"/>
      <w:r w:rsidR="003E3C86" w:rsidRPr="003E3C86">
        <w:rPr>
          <w:rStyle w:val="Mention"/>
          <w:noProof/>
        </w:rPr>
        <w:t>@Marine Shah</w:t>
      </w:r>
      <w:r w:rsidR="003E3C86">
        <w:fldChar w:fldCharType="end"/>
      </w:r>
      <w:r w:rsidR="003E3C86">
        <w:t xml:space="preserve"> a firm who did a similar project for international cost £24k!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3D4BF0E" w15:done="0"/>
  <w15:commentEx w15:paraId="0C62FFDD" w15:paraIdParent="73D4BF0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0E6C5E" w16cex:dateUtc="2022-11-03T16:35:00Z"/>
  <w16cex:commentExtensible w16cex:durableId="271CE341" w16cex:dateUtc="2022-11-14T15: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D4BF0E" w16cid:durableId="270E6C5E"/>
  <w16cid:commentId w16cid:paraId="0C62FFDD" w16cid:durableId="271CE34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CFF04" w14:textId="77777777" w:rsidR="00250BBD" w:rsidRDefault="00250BBD" w:rsidP="00734449">
      <w:pPr>
        <w:spacing w:after="0" w:line="240" w:lineRule="auto"/>
      </w:pPr>
      <w:r>
        <w:separator/>
      </w:r>
    </w:p>
  </w:endnote>
  <w:endnote w:type="continuationSeparator" w:id="0">
    <w:p w14:paraId="43E5FE26" w14:textId="77777777" w:rsidR="00250BBD" w:rsidRDefault="00250BBD" w:rsidP="00734449">
      <w:pPr>
        <w:spacing w:after="0" w:line="240" w:lineRule="auto"/>
      </w:pPr>
      <w:r>
        <w:continuationSeparator/>
      </w:r>
    </w:p>
  </w:endnote>
  <w:endnote w:type="continuationNotice" w:id="1">
    <w:p w14:paraId="4D591ACA" w14:textId="77777777" w:rsidR="00250BBD" w:rsidRDefault="00250B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35674" w14:textId="77777777" w:rsidR="00250BBD" w:rsidRDefault="00250BBD" w:rsidP="00734449">
      <w:pPr>
        <w:spacing w:after="0" w:line="240" w:lineRule="auto"/>
      </w:pPr>
      <w:r>
        <w:separator/>
      </w:r>
    </w:p>
  </w:footnote>
  <w:footnote w:type="continuationSeparator" w:id="0">
    <w:p w14:paraId="7141F816" w14:textId="77777777" w:rsidR="00250BBD" w:rsidRDefault="00250BBD" w:rsidP="00734449">
      <w:pPr>
        <w:spacing w:after="0" w:line="240" w:lineRule="auto"/>
      </w:pPr>
      <w:r>
        <w:continuationSeparator/>
      </w:r>
    </w:p>
  </w:footnote>
  <w:footnote w:type="continuationNotice" w:id="1">
    <w:p w14:paraId="7FA537F3" w14:textId="77777777" w:rsidR="00250BBD" w:rsidRDefault="00250BB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0C372" w14:textId="17163FA9" w:rsidR="00734449" w:rsidRDefault="00824F73" w:rsidP="00824F73">
    <w:pPr>
      <w:pStyle w:val="Header"/>
      <w:tabs>
        <w:tab w:val="clear" w:pos="4513"/>
        <w:tab w:val="clear" w:pos="9026"/>
        <w:tab w:val="left" w:pos="8625"/>
      </w:tabs>
      <w:jc w:val="right"/>
    </w:pPr>
    <w:r>
      <w:tab/>
    </w:r>
    <w:r>
      <w:rPr>
        <w:noProof/>
      </w:rPr>
      <w:drawing>
        <wp:inline distT="0" distB="0" distL="0" distR="0" wp14:anchorId="26C1B5C0" wp14:editId="7862BD19">
          <wp:extent cx="2264410" cy="617102"/>
          <wp:effectExtent l="0" t="0" r="254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1095" cy="632550"/>
                  </a:xfrm>
                  <a:prstGeom prst="rect">
                    <a:avLst/>
                  </a:prstGeom>
                  <a:noFill/>
                  <a:ln>
                    <a:noFill/>
                  </a:ln>
                </pic:spPr>
              </pic:pic>
            </a:graphicData>
          </a:graphic>
        </wp:inline>
      </w:drawing>
    </w:r>
  </w:p>
  <w:p w14:paraId="4B94F423" w14:textId="77777777" w:rsidR="00824F73" w:rsidRDefault="00824F73" w:rsidP="00824F73">
    <w:pPr>
      <w:pStyle w:val="Header"/>
      <w:tabs>
        <w:tab w:val="clear" w:pos="4513"/>
        <w:tab w:val="clear" w:pos="9026"/>
        <w:tab w:val="left" w:pos="8625"/>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25C30"/>
    <w:multiLevelType w:val="hybridMultilevel"/>
    <w:tmpl w:val="277AFB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751E2C"/>
    <w:multiLevelType w:val="hybridMultilevel"/>
    <w:tmpl w:val="5FB40088"/>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110FF4"/>
    <w:multiLevelType w:val="hybridMultilevel"/>
    <w:tmpl w:val="20D85E82"/>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753EA9"/>
    <w:multiLevelType w:val="hybridMultilevel"/>
    <w:tmpl w:val="51384B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5D068A"/>
    <w:multiLevelType w:val="hybridMultilevel"/>
    <w:tmpl w:val="1248A38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1398681">
    <w:abstractNumId w:val="4"/>
  </w:num>
  <w:num w:numId="2" w16cid:durableId="676737620">
    <w:abstractNumId w:val="0"/>
  </w:num>
  <w:num w:numId="3" w16cid:durableId="1250046992">
    <w:abstractNumId w:val="3"/>
  </w:num>
  <w:num w:numId="4" w16cid:durableId="328217420">
    <w:abstractNumId w:val="1"/>
  </w:num>
  <w:num w:numId="5" w16cid:durableId="156822266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sabella Stevens">
    <w15:presenceInfo w15:providerId="AD" w15:userId="S::Isabella.Stevens@raeng.org.uk::44a9d36c-a793-4466-b9ca-c6ba9bcc64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BA"/>
    <w:rsid w:val="0000649C"/>
    <w:rsid w:val="000159A4"/>
    <w:rsid w:val="000217DA"/>
    <w:rsid w:val="0002298E"/>
    <w:rsid w:val="00023493"/>
    <w:rsid w:val="00024322"/>
    <w:rsid w:val="000448CC"/>
    <w:rsid w:val="00044F78"/>
    <w:rsid w:val="00046C88"/>
    <w:rsid w:val="000518F8"/>
    <w:rsid w:val="00076037"/>
    <w:rsid w:val="000921BC"/>
    <w:rsid w:val="000965B3"/>
    <w:rsid w:val="000A278D"/>
    <w:rsid w:val="000A56F3"/>
    <w:rsid w:val="000B764E"/>
    <w:rsid w:val="000C36C7"/>
    <w:rsid w:val="000D3049"/>
    <w:rsid w:val="000F63BE"/>
    <w:rsid w:val="000F7480"/>
    <w:rsid w:val="001026DE"/>
    <w:rsid w:val="00117FD4"/>
    <w:rsid w:val="00126A10"/>
    <w:rsid w:val="00141A28"/>
    <w:rsid w:val="001442E0"/>
    <w:rsid w:val="00150251"/>
    <w:rsid w:val="00160DB4"/>
    <w:rsid w:val="00167DDF"/>
    <w:rsid w:val="00175790"/>
    <w:rsid w:val="0017714B"/>
    <w:rsid w:val="00180737"/>
    <w:rsid w:val="00187E05"/>
    <w:rsid w:val="0019343F"/>
    <w:rsid w:val="00194010"/>
    <w:rsid w:val="001949C8"/>
    <w:rsid w:val="001A0868"/>
    <w:rsid w:val="001A3EF5"/>
    <w:rsid w:val="001A5940"/>
    <w:rsid w:val="001A5F06"/>
    <w:rsid w:val="001B5970"/>
    <w:rsid w:val="001B6128"/>
    <w:rsid w:val="001C214A"/>
    <w:rsid w:val="001D0F0A"/>
    <w:rsid w:val="001D35FC"/>
    <w:rsid w:val="001E3A4A"/>
    <w:rsid w:val="001F3512"/>
    <w:rsid w:val="001F3D94"/>
    <w:rsid w:val="0021390B"/>
    <w:rsid w:val="0022684D"/>
    <w:rsid w:val="002277E5"/>
    <w:rsid w:val="00227FF6"/>
    <w:rsid w:val="00231EB8"/>
    <w:rsid w:val="00241BDD"/>
    <w:rsid w:val="002467D6"/>
    <w:rsid w:val="00250BBD"/>
    <w:rsid w:val="00260E7A"/>
    <w:rsid w:val="00261416"/>
    <w:rsid w:val="00263013"/>
    <w:rsid w:val="0026596E"/>
    <w:rsid w:val="00266B7B"/>
    <w:rsid w:val="00267263"/>
    <w:rsid w:val="002720D3"/>
    <w:rsid w:val="00273231"/>
    <w:rsid w:val="00284ABF"/>
    <w:rsid w:val="002A03A7"/>
    <w:rsid w:val="002A0CF3"/>
    <w:rsid w:val="002A11A9"/>
    <w:rsid w:val="002A77BD"/>
    <w:rsid w:val="002C29BF"/>
    <w:rsid w:val="002D58F5"/>
    <w:rsid w:val="002E18FF"/>
    <w:rsid w:val="002E314D"/>
    <w:rsid w:val="00304296"/>
    <w:rsid w:val="003052E8"/>
    <w:rsid w:val="00305DB9"/>
    <w:rsid w:val="00307E11"/>
    <w:rsid w:val="00314EFB"/>
    <w:rsid w:val="003225B9"/>
    <w:rsid w:val="00331B54"/>
    <w:rsid w:val="00343D82"/>
    <w:rsid w:val="00345D7E"/>
    <w:rsid w:val="003534EB"/>
    <w:rsid w:val="00361923"/>
    <w:rsid w:val="00364B89"/>
    <w:rsid w:val="00376331"/>
    <w:rsid w:val="003834A9"/>
    <w:rsid w:val="003837C9"/>
    <w:rsid w:val="00387605"/>
    <w:rsid w:val="00390FA6"/>
    <w:rsid w:val="003955BA"/>
    <w:rsid w:val="003B3504"/>
    <w:rsid w:val="003B5F95"/>
    <w:rsid w:val="003C38E0"/>
    <w:rsid w:val="003D6F0C"/>
    <w:rsid w:val="003E1033"/>
    <w:rsid w:val="003E30B8"/>
    <w:rsid w:val="003E3C86"/>
    <w:rsid w:val="003F1836"/>
    <w:rsid w:val="003F6648"/>
    <w:rsid w:val="004161A4"/>
    <w:rsid w:val="0041792C"/>
    <w:rsid w:val="00421001"/>
    <w:rsid w:val="004263F8"/>
    <w:rsid w:val="00433967"/>
    <w:rsid w:val="00453045"/>
    <w:rsid w:val="00463145"/>
    <w:rsid w:val="00463761"/>
    <w:rsid w:val="0047100E"/>
    <w:rsid w:val="004727D5"/>
    <w:rsid w:val="004769FF"/>
    <w:rsid w:val="00487BE5"/>
    <w:rsid w:val="00492D84"/>
    <w:rsid w:val="00497DD8"/>
    <w:rsid w:val="004A0F60"/>
    <w:rsid w:val="004A5DB9"/>
    <w:rsid w:val="004B0E59"/>
    <w:rsid w:val="004C0034"/>
    <w:rsid w:val="004C2B9C"/>
    <w:rsid w:val="004C56E0"/>
    <w:rsid w:val="004C7F6A"/>
    <w:rsid w:val="004D183C"/>
    <w:rsid w:val="004E715E"/>
    <w:rsid w:val="004F4166"/>
    <w:rsid w:val="00506A52"/>
    <w:rsid w:val="005131C8"/>
    <w:rsid w:val="00516708"/>
    <w:rsid w:val="00516B20"/>
    <w:rsid w:val="005175EE"/>
    <w:rsid w:val="005247EB"/>
    <w:rsid w:val="00524C7C"/>
    <w:rsid w:val="00527B31"/>
    <w:rsid w:val="0053594B"/>
    <w:rsid w:val="00540E2F"/>
    <w:rsid w:val="00552CFA"/>
    <w:rsid w:val="005711F9"/>
    <w:rsid w:val="005824C8"/>
    <w:rsid w:val="00586F10"/>
    <w:rsid w:val="005965EC"/>
    <w:rsid w:val="005A2E8E"/>
    <w:rsid w:val="005B7DB5"/>
    <w:rsid w:val="005C7B80"/>
    <w:rsid w:val="005E5066"/>
    <w:rsid w:val="005E78B2"/>
    <w:rsid w:val="006078FE"/>
    <w:rsid w:val="00611071"/>
    <w:rsid w:val="00613365"/>
    <w:rsid w:val="00616231"/>
    <w:rsid w:val="006169FA"/>
    <w:rsid w:val="006251EC"/>
    <w:rsid w:val="00641828"/>
    <w:rsid w:val="00661951"/>
    <w:rsid w:val="006718AC"/>
    <w:rsid w:val="00671ACB"/>
    <w:rsid w:val="0068285D"/>
    <w:rsid w:val="00684577"/>
    <w:rsid w:val="006963C4"/>
    <w:rsid w:val="00697838"/>
    <w:rsid w:val="006A0571"/>
    <w:rsid w:val="006A1A4C"/>
    <w:rsid w:val="006A7835"/>
    <w:rsid w:val="006B3770"/>
    <w:rsid w:val="006B736C"/>
    <w:rsid w:val="006C45AD"/>
    <w:rsid w:val="006C513A"/>
    <w:rsid w:val="006D520B"/>
    <w:rsid w:val="006F0925"/>
    <w:rsid w:val="006F0A7D"/>
    <w:rsid w:val="006F7A42"/>
    <w:rsid w:val="006F7DD9"/>
    <w:rsid w:val="007005C3"/>
    <w:rsid w:val="00703F04"/>
    <w:rsid w:val="00717B0F"/>
    <w:rsid w:val="00720313"/>
    <w:rsid w:val="007334A5"/>
    <w:rsid w:val="00734449"/>
    <w:rsid w:val="00740C8D"/>
    <w:rsid w:val="007449D3"/>
    <w:rsid w:val="00744AA6"/>
    <w:rsid w:val="007460B5"/>
    <w:rsid w:val="00752A07"/>
    <w:rsid w:val="00775054"/>
    <w:rsid w:val="00777530"/>
    <w:rsid w:val="007810D9"/>
    <w:rsid w:val="00785B7A"/>
    <w:rsid w:val="00787E00"/>
    <w:rsid w:val="007921D7"/>
    <w:rsid w:val="007A3C5A"/>
    <w:rsid w:val="007A5372"/>
    <w:rsid w:val="007A7F71"/>
    <w:rsid w:val="007C4289"/>
    <w:rsid w:val="007C4A8B"/>
    <w:rsid w:val="007D2070"/>
    <w:rsid w:val="007E669F"/>
    <w:rsid w:val="007F1BC1"/>
    <w:rsid w:val="007F4389"/>
    <w:rsid w:val="00816DA6"/>
    <w:rsid w:val="00824F73"/>
    <w:rsid w:val="0083277D"/>
    <w:rsid w:val="00834345"/>
    <w:rsid w:val="008373FE"/>
    <w:rsid w:val="00842E86"/>
    <w:rsid w:val="00843858"/>
    <w:rsid w:val="00846DE9"/>
    <w:rsid w:val="00850634"/>
    <w:rsid w:val="0087408B"/>
    <w:rsid w:val="00874966"/>
    <w:rsid w:val="00877207"/>
    <w:rsid w:val="00880BAF"/>
    <w:rsid w:val="00883571"/>
    <w:rsid w:val="008851C8"/>
    <w:rsid w:val="008911A1"/>
    <w:rsid w:val="00893295"/>
    <w:rsid w:val="008A0F05"/>
    <w:rsid w:val="008B20B3"/>
    <w:rsid w:val="008B6C5E"/>
    <w:rsid w:val="008C0397"/>
    <w:rsid w:val="008C0FE0"/>
    <w:rsid w:val="008E0419"/>
    <w:rsid w:val="008E6B28"/>
    <w:rsid w:val="008F102B"/>
    <w:rsid w:val="008F45FD"/>
    <w:rsid w:val="008F4CE0"/>
    <w:rsid w:val="0091282D"/>
    <w:rsid w:val="009306EE"/>
    <w:rsid w:val="0093266F"/>
    <w:rsid w:val="0093332A"/>
    <w:rsid w:val="00937620"/>
    <w:rsid w:val="00945CDD"/>
    <w:rsid w:val="00956EE2"/>
    <w:rsid w:val="009652A0"/>
    <w:rsid w:val="0096717A"/>
    <w:rsid w:val="00967A6E"/>
    <w:rsid w:val="00985D07"/>
    <w:rsid w:val="009977E9"/>
    <w:rsid w:val="00997FB9"/>
    <w:rsid w:val="009A5600"/>
    <w:rsid w:val="009A62CF"/>
    <w:rsid w:val="009E34C8"/>
    <w:rsid w:val="00A028A8"/>
    <w:rsid w:val="00A063C0"/>
    <w:rsid w:val="00A30A71"/>
    <w:rsid w:val="00A43B00"/>
    <w:rsid w:val="00A55465"/>
    <w:rsid w:val="00A56776"/>
    <w:rsid w:val="00A5734D"/>
    <w:rsid w:val="00A66F54"/>
    <w:rsid w:val="00A67551"/>
    <w:rsid w:val="00A71847"/>
    <w:rsid w:val="00A75553"/>
    <w:rsid w:val="00A90E18"/>
    <w:rsid w:val="00A91E31"/>
    <w:rsid w:val="00AB165B"/>
    <w:rsid w:val="00AB1D7D"/>
    <w:rsid w:val="00AB2918"/>
    <w:rsid w:val="00AB6E1D"/>
    <w:rsid w:val="00AD67EB"/>
    <w:rsid w:val="00AD6860"/>
    <w:rsid w:val="00AD7866"/>
    <w:rsid w:val="00AE3792"/>
    <w:rsid w:val="00B237DD"/>
    <w:rsid w:val="00B4076E"/>
    <w:rsid w:val="00B4453F"/>
    <w:rsid w:val="00B450A8"/>
    <w:rsid w:val="00B4527E"/>
    <w:rsid w:val="00B5486B"/>
    <w:rsid w:val="00B54DF4"/>
    <w:rsid w:val="00B57256"/>
    <w:rsid w:val="00B57806"/>
    <w:rsid w:val="00B66D77"/>
    <w:rsid w:val="00B75357"/>
    <w:rsid w:val="00B8111F"/>
    <w:rsid w:val="00B83DA5"/>
    <w:rsid w:val="00B84818"/>
    <w:rsid w:val="00B925F0"/>
    <w:rsid w:val="00BC4CCE"/>
    <w:rsid w:val="00BD1514"/>
    <w:rsid w:val="00BD5BF1"/>
    <w:rsid w:val="00BE1B7B"/>
    <w:rsid w:val="00BE2227"/>
    <w:rsid w:val="00BE460C"/>
    <w:rsid w:val="00BF0B9F"/>
    <w:rsid w:val="00BF27F2"/>
    <w:rsid w:val="00C032C6"/>
    <w:rsid w:val="00C07901"/>
    <w:rsid w:val="00C11969"/>
    <w:rsid w:val="00C13453"/>
    <w:rsid w:val="00C3209C"/>
    <w:rsid w:val="00C34129"/>
    <w:rsid w:val="00C35D5F"/>
    <w:rsid w:val="00C404B0"/>
    <w:rsid w:val="00C74F38"/>
    <w:rsid w:val="00C826AD"/>
    <w:rsid w:val="00C91ABE"/>
    <w:rsid w:val="00C969CC"/>
    <w:rsid w:val="00CA20D6"/>
    <w:rsid w:val="00CB4721"/>
    <w:rsid w:val="00CC18E7"/>
    <w:rsid w:val="00CC2FB9"/>
    <w:rsid w:val="00CC49FD"/>
    <w:rsid w:val="00CD13A4"/>
    <w:rsid w:val="00CD1A1D"/>
    <w:rsid w:val="00CE4EC8"/>
    <w:rsid w:val="00CF012C"/>
    <w:rsid w:val="00CF6050"/>
    <w:rsid w:val="00CF6BAB"/>
    <w:rsid w:val="00CF73F5"/>
    <w:rsid w:val="00D00604"/>
    <w:rsid w:val="00D020A2"/>
    <w:rsid w:val="00D100CA"/>
    <w:rsid w:val="00D2324E"/>
    <w:rsid w:val="00D314A9"/>
    <w:rsid w:val="00D40A02"/>
    <w:rsid w:val="00D43420"/>
    <w:rsid w:val="00D52F78"/>
    <w:rsid w:val="00D5342B"/>
    <w:rsid w:val="00D57592"/>
    <w:rsid w:val="00D71454"/>
    <w:rsid w:val="00D76237"/>
    <w:rsid w:val="00D819D3"/>
    <w:rsid w:val="00D908CB"/>
    <w:rsid w:val="00D95ECC"/>
    <w:rsid w:val="00D964B2"/>
    <w:rsid w:val="00DA1A7D"/>
    <w:rsid w:val="00DA260D"/>
    <w:rsid w:val="00DA4663"/>
    <w:rsid w:val="00DB7458"/>
    <w:rsid w:val="00DC53A8"/>
    <w:rsid w:val="00DC6AE5"/>
    <w:rsid w:val="00DD3D63"/>
    <w:rsid w:val="00DD4BD3"/>
    <w:rsid w:val="00DE52FF"/>
    <w:rsid w:val="00DF143D"/>
    <w:rsid w:val="00DF3410"/>
    <w:rsid w:val="00DF6500"/>
    <w:rsid w:val="00DF7E35"/>
    <w:rsid w:val="00E05BA4"/>
    <w:rsid w:val="00E26FD9"/>
    <w:rsid w:val="00E33F82"/>
    <w:rsid w:val="00E453A8"/>
    <w:rsid w:val="00E50589"/>
    <w:rsid w:val="00E60D70"/>
    <w:rsid w:val="00E63564"/>
    <w:rsid w:val="00E72469"/>
    <w:rsid w:val="00E7636E"/>
    <w:rsid w:val="00E83996"/>
    <w:rsid w:val="00E9055A"/>
    <w:rsid w:val="00EA6F89"/>
    <w:rsid w:val="00EB7995"/>
    <w:rsid w:val="00EC01E0"/>
    <w:rsid w:val="00EC714C"/>
    <w:rsid w:val="00ED4A5D"/>
    <w:rsid w:val="00EE04D5"/>
    <w:rsid w:val="00EE0B43"/>
    <w:rsid w:val="00EE28F0"/>
    <w:rsid w:val="00EF1077"/>
    <w:rsid w:val="00EF6C92"/>
    <w:rsid w:val="00F00024"/>
    <w:rsid w:val="00F00461"/>
    <w:rsid w:val="00F00738"/>
    <w:rsid w:val="00F00977"/>
    <w:rsid w:val="00F048F5"/>
    <w:rsid w:val="00F14DFB"/>
    <w:rsid w:val="00F21FC0"/>
    <w:rsid w:val="00F25E83"/>
    <w:rsid w:val="00F30CF9"/>
    <w:rsid w:val="00F3110B"/>
    <w:rsid w:val="00F403AC"/>
    <w:rsid w:val="00F46941"/>
    <w:rsid w:val="00F50794"/>
    <w:rsid w:val="00F57DC9"/>
    <w:rsid w:val="00F657BE"/>
    <w:rsid w:val="00F65C9B"/>
    <w:rsid w:val="00F755C5"/>
    <w:rsid w:val="00F8006D"/>
    <w:rsid w:val="00F84DF2"/>
    <w:rsid w:val="00FA18BB"/>
    <w:rsid w:val="00FA3719"/>
    <w:rsid w:val="00FB3AE1"/>
    <w:rsid w:val="00FB5411"/>
    <w:rsid w:val="00FC1B3E"/>
    <w:rsid w:val="00FC3CA1"/>
    <w:rsid w:val="00FC4D94"/>
    <w:rsid w:val="00FC7B05"/>
    <w:rsid w:val="00FF2772"/>
    <w:rsid w:val="02E39A80"/>
    <w:rsid w:val="0C7D6845"/>
    <w:rsid w:val="19A7C944"/>
    <w:rsid w:val="21DC2630"/>
    <w:rsid w:val="298AACE8"/>
    <w:rsid w:val="29FCC872"/>
    <w:rsid w:val="2A0244F4"/>
    <w:rsid w:val="2A939B09"/>
    <w:rsid w:val="2DF06975"/>
    <w:rsid w:val="2FBC0F02"/>
    <w:rsid w:val="3157DF63"/>
    <w:rsid w:val="3425D3B6"/>
    <w:rsid w:val="34D094BF"/>
    <w:rsid w:val="53684846"/>
    <w:rsid w:val="5A58989B"/>
    <w:rsid w:val="6DBF8584"/>
    <w:rsid w:val="71A7213A"/>
    <w:rsid w:val="7276A0F2"/>
    <w:rsid w:val="774D3F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FD2AF"/>
  <w15:docId w15:val="{2491E7E2-28C5-4E73-83A6-23BAF0E1F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45D7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5D7E"/>
    <w:rPr>
      <w:rFonts w:asciiTheme="majorHAnsi" w:eastAsiaTheme="majorEastAsia" w:hAnsiTheme="majorHAnsi" w:cstheme="majorBidi"/>
      <w:spacing w:val="-10"/>
      <w:kern w:val="28"/>
      <w:sz w:val="56"/>
      <w:szCs w:val="56"/>
    </w:rPr>
  </w:style>
  <w:style w:type="paragraph" w:styleId="ListParagraph">
    <w:name w:val="List Paragraph"/>
    <w:basedOn w:val="Normal"/>
    <w:qFormat/>
    <w:rsid w:val="00EF6C92"/>
    <w:pPr>
      <w:ind w:left="720"/>
      <w:contextualSpacing/>
    </w:pPr>
  </w:style>
  <w:style w:type="character" w:styleId="CommentReference">
    <w:name w:val="annotation reference"/>
    <w:basedOn w:val="DefaultParagraphFont"/>
    <w:uiPriority w:val="99"/>
    <w:semiHidden/>
    <w:unhideWhenUsed/>
    <w:rsid w:val="00EF6C92"/>
    <w:rPr>
      <w:sz w:val="16"/>
      <w:szCs w:val="16"/>
    </w:rPr>
  </w:style>
  <w:style w:type="paragraph" w:styleId="CommentText">
    <w:name w:val="annotation text"/>
    <w:basedOn w:val="Normal"/>
    <w:link w:val="CommentTextChar"/>
    <w:uiPriority w:val="99"/>
    <w:unhideWhenUsed/>
    <w:rsid w:val="00EF6C92"/>
    <w:pPr>
      <w:spacing w:line="240" w:lineRule="auto"/>
    </w:pPr>
    <w:rPr>
      <w:sz w:val="20"/>
      <w:szCs w:val="20"/>
    </w:rPr>
  </w:style>
  <w:style w:type="character" w:customStyle="1" w:styleId="CommentTextChar">
    <w:name w:val="Comment Text Char"/>
    <w:basedOn w:val="DefaultParagraphFont"/>
    <w:link w:val="CommentText"/>
    <w:uiPriority w:val="99"/>
    <w:rsid w:val="00EF6C92"/>
    <w:rPr>
      <w:sz w:val="20"/>
      <w:szCs w:val="20"/>
    </w:rPr>
  </w:style>
  <w:style w:type="paragraph" w:styleId="CommentSubject">
    <w:name w:val="annotation subject"/>
    <w:basedOn w:val="CommentText"/>
    <w:next w:val="CommentText"/>
    <w:link w:val="CommentSubjectChar"/>
    <w:uiPriority w:val="99"/>
    <w:semiHidden/>
    <w:unhideWhenUsed/>
    <w:rsid w:val="00EF6C92"/>
    <w:rPr>
      <w:b/>
      <w:bCs/>
    </w:rPr>
  </w:style>
  <w:style w:type="character" w:customStyle="1" w:styleId="CommentSubjectChar">
    <w:name w:val="Comment Subject Char"/>
    <w:basedOn w:val="CommentTextChar"/>
    <w:link w:val="CommentSubject"/>
    <w:uiPriority w:val="99"/>
    <w:semiHidden/>
    <w:rsid w:val="00EF6C92"/>
    <w:rPr>
      <w:b/>
      <w:bCs/>
      <w:sz w:val="20"/>
      <w:szCs w:val="20"/>
    </w:rPr>
  </w:style>
  <w:style w:type="paragraph" w:styleId="Subtitle">
    <w:name w:val="Subtitle"/>
    <w:basedOn w:val="Normal"/>
    <w:next w:val="Normal"/>
    <w:link w:val="SubtitleChar"/>
    <w:uiPriority w:val="11"/>
    <w:qFormat/>
    <w:rsid w:val="00DF341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F3410"/>
    <w:rPr>
      <w:rFonts w:eastAsiaTheme="minorEastAsia"/>
      <w:color w:val="5A5A5A" w:themeColor="text1" w:themeTint="A5"/>
      <w:spacing w:val="15"/>
    </w:rPr>
  </w:style>
  <w:style w:type="paragraph" w:styleId="Header">
    <w:name w:val="header"/>
    <w:basedOn w:val="Normal"/>
    <w:link w:val="HeaderChar"/>
    <w:uiPriority w:val="99"/>
    <w:unhideWhenUsed/>
    <w:rsid w:val="007344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4449"/>
  </w:style>
  <w:style w:type="paragraph" w:styleId="Footer">
    <w:name w:val="footer"/>
    <w:basedOn w:val="Normal"/>
    <w:link w:val="FooterChar"/>
    <w:uiPriority w:val="99"/>
    <w:unhideWhenUsed/>
    <w:rsid w:val="007344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4449"/>
  </w:style>
  <w:style w:type="character" w:styleId="Hyperlink">
    <w:name w:val="Hyperlink"/>
    <w:basedOn w:val="DefaultParagraphFont"/>
    <w:uiPriority w:val="99"/>
    <w:unhideWhenUsed/>
    <w:rsid w:val="00EC714C"/>
    <w:rPr>
      <w:color w:val="0563C1" w:themeColor="hyperlink"/>
      <w:u w:val="single"/>
    </w:rPr>
  </w:style>
  <w:style w:type="character" w:styleId="UnresolvedMention">
    <w:name w:val="Unresolved Mention"/>
    <w:basedOn w:val="DefaultParagraphFont"/>
    <w:uiPriority w:val="99"/>
    <w:semiHidden/>
    <w:unhideWhenUsed/>
    <w:rsid w:val="00EC714C"/>
    <w:rPr>
      <w:color w:val="605E5C"/>
      <w:shd w:val="clear" w:color="auto" w:fill="E1DFDD"/>
    </w:rPr>
  </w:style>
  <w:style w:type="paragraph" w:styleId="Revision">
    <w:name w:val="Revision"/>
    <w:hidden/>
    <w:uiPriority w:val="99"/>
    <w:semiHidden/>
    <w:rsid w:val="002A11A9"/>
    <w:pPr>
      <w:spacing w:after="0" w:line="240" w:lineRule="auto"/>
    </w:pPr>
  </w:style>
  <w:style w:type="character" w:styleId="Mention">
    <w:name w:val="Mention"/>
    <w:basedOn w:val="DefaultParagraphFont"/>
    <w:uiPriority w:val="99"/>
    <w:unhideWhenUsed/>
    <w:rsid w:val="00487BE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0307649">
      <w:bodyDiv w:val="1"/>
      <w:marLeft w:val="0"/>
      <w:marRight w:val="0"/>
      <w:marTop w:val="0"/>
      <w:marBottom w:val="0"/>
      <w:divBdr>
        <w:top w:val="none" w:sz="0" w:space="0" w:color="auto"/>
        <w:left w:val="none" w:sz="0" w:space="0" w:color="auto"/>
        <w:bottom w:val="none" w:sz="0" w:space="0" w:color="auto"/>
        <w:right w:val="none" w:sz="0" w:space="0" w:color="auto"/>
      </w:divBdr>
    </w:div>
    <w:div w:id="19580201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isabella.stevens@raeng.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4beb47d-4009-403d-83ed-0ac67fcf5d1d" xsi:nil="true"/>
    <lcf76f155ced4ddcb4097134ff3c332f xmlns="750f478d-900d-40ca-821e-61d5c33f552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475A5EACE3DC34AB8D8E4C9A4C8A52A" ma:contentTypeVersion="17" ma:contentTypeDescription="Create a new document." ma:contentTypeScope="" ma:versionID="cc5a2b25072aa689604350be1f88584e">
  <xsd:schema xmlns:xsd="http://www.w3.org/2001/XMLSchema" xmlns:xs="http://www.w3.org/2001/XMLSchema" xmlns:p="http://schemas.microsoft.com/office/2006/metadata/properties" xmlns:ns2="750f478d-900d-40ca-821e-61d5c33f5521" xmlns:ns3="44beb47d-4009-403d-83ed-0ac67fcf5d1d" targetNamespace="http://schemas.microsoft.com/office/2006/metadata/properties" ma:root="true" ma:fieldsID="e072a0bbbaa98fb736700d9545bde29f" ns2:_="" ns3:_="">
    <xsd:import namespace="750f478d-900d-40ca-821e-61d5c33f5521"/>
    <xsd:import namespace="44beb47d-4009-403d-83ed-0ac67fcf5d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0f478d-900d-40ca-821e-61d5c33f55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da258e-6141-476b-a562-def2baa699f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beb47d-4009-403d-83ed-0ac67fcf5d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f90f162-9ac9-4dd2-ab4a-dd320686fd6f}" ma:internalName="TaxCatchAll" ma:showField="CatchAllData" ma:web="44beb47d-4009-403d-83ed-0ac67fcf5d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8F3E22-6AB7-4FB6-B7CB-F40CAABCAC0B}">
  <ds:schemaRefs>
    <ds:schemaRef ds:uri="http://schemas.microsoft.com/sharepoint/v3/contenttype/forms"/>
  </ds:schemaRefs>
</ds:datastoreItem>
</file>

<file path=customXml/itemProps2.xml><?xml version="1.0" encoding="utf-8"?>
<ds:datastoreItem xmlns:ds="http://schemas.openxmlformats.org/officeDocument/2006/customXml" ds:itemID="{EB67C135-DBEA-4832-86F4-75392D3AD0B2}">
  <ds:schemaRefs>
    <ds:schemaRef ds:uri="http://schemas.microsoft.com/office/2006/documentManagement/types"/>
    <ds:schemaRef ds:uri="http://schemas.openxmlformats.org/package/2006/metadata/core-properties"/>
    <ds:schemaRef ds:uri="44beb47d-4009-403d-83ed-0ac67fcf5d1d"/>
    <ds:schemaRef ds:uri="http://purl.org/dc/elements/1.1/"/>
    <ds:schemaRef ds:uri="http://purl.org/dc/dcmitype/"/>
    <ds:schemaRef ds:uri="http://www.w3.org/XML/1998/namespace"/>
    <ds:schemaRef ds:uri="http://schemas.microsoft.com/office/infopath/2007/PartnerControls"/>
    <ds:schemaRef ds:uri="750f478d-900d-40ca-821e-61d5c33f5521"/>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FE71FF2E-7CC7-475A-925C-74EAF37CAF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0f478d-900d-40ca-821e-61d5c33f5521"/>
    <ds:schemaRef ds:uri="44beb47d-4009-403d-83ed-0ac67fcf5d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980</Words>
  <Characters>5589</Characters>
  <Application>Microsoft Office Word</Application>
  <DocSecurity>0</DocSecurity>
  <Lines>46</Lines>
  <Paragraphs>13</Paragraphs>
  <ScaleCrop>false</ScaleCrop>
  <Company/>
  <LinksUpToDate>false</LinksUpToDate>
  <CharactersWithSpaces>6556</CharactersWithSpaces>
  <SharedDoc>false</SharedDoc>
  <HLinks>
    <vt:vector size="12" baseType="variant">
      <vt:variant>
        <vt:i4>7798875</vt:i4>
      </vt:variant>
      <vt:variant>
        <vt:i4>0</vt:i4>
      </vt:variant>
      <vt:variant>
        <vt:i4>0</vt:i4>
      </vt:variant>
      <vt:variant>
        <vt:i4>5</vt:i4>
      </vt:variant>
      <vt:variant>
        <vt:lpwstr>mailto:isabella.stevens@raeng.org.uk</vt:lpwstr>
      </vt:variant>
      <vt:variant>
        <vt:lpwstr/>
      </vt:variant>
      <vt:variant>
        <vt:i4>3145736</vt:i4>
      </vt:variant>
      <vt:variant>
        <vt:i4>0</vt:i4>
      </vt:variant>
      <vt:variant>
        <vt:i4>0</vt:i4>
      </vt:variant>
      <vt:variant>
        <vt:i4>5</vt:i4>
      </vt:variant>
      <vt:variant>
        <vt:lpwstr>mailto:Marine.Shah@raeng.org.uk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Isabella Stevens</dc:creator>
  <cp:keywords/>
  <dc:description/>
  <cp:lastModifiedBy>Isabella Stevens</cp:lastModifiedBy>
  <cp:revision>2</cp:revision>
  <dcterms:created xsi:type="dcterms:W3CDTF">2022-11-30T13:09:00Z</dcterms:created>
  <dcterms:modified xsi:type="dcterms:W3CDTF">2022-11-30T13:09:00Z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0x0101009475A5EACE3DC34AB8D8E4C9A4C8A52A</vt:lpwstr>
  </property>
  <property fmtid="{D5CDD505-2E9C-101B-9397-08002B2CF9AE}" pid="3" name="MediaServiceImageTags">
    <vt:lpwstr/>
  </property>
</Properties>
</file>