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1C" w:rsidRPr="00C126AF" w:rsidRDefault="004A301C">
      <w:pPr>
        <w:rPr>
          <w:rFonts w:ascii="Arial" w:hAnsi="Arial" w:cs="Arial"/>
          <w:b/>
          <w:sz w:val="40"/>
          <w:szCs w:val="40"/>
        </w:rPr>
      </w:pPr>
      <w:r w:rsidRPr="00C126AF">
        <w:rPr>
          <w:rFonts w:ascii="Arial" w:hAnsi="Arial" w:cs="Arial"/>
          <w:b/>
          <w:sz w:val="40"/>
          <w:szCs w:val="40"/>
        </w:rPr>
        <w:t>P</w:t>
      </w:r>
      <w:r w:rsidR="00923610" w:rsidRPr="00C126AF">
        <w:rPr>
          <w:rFonts w:ascii="Arial" w:hAnsi="Arial" w:cs="Arial"/>
          <w:b/>
          <w:sz w:val="40"/>
          <w:szCs w:val="40"/>
        </w:rPr>
        <w:t>ublication</w:t>
      </w:r>
      <w:r w:rsidRPr="00C126AF">
        <w:rPr>
          <w:rFonts w:ascii="Arial" w:hAnsi="Arial" w:cs="Arial"/>
          <w:b/>
          <w:sz w:val="40"/>
          <w:szCs w:val="40"/>
        </w:rPr>
        <w:t xml:space="preserve"> development guidelines</w:t>
      </w:r>
      <w:r w:rsidR="00171FE9" w:rsidRPr="00C126AF">
        <w:rPr>
          <w:rFonts w:ascii="Arial" w:hAnsi="Arial" w:cs="Arial"/>
          <w:b/>
          <w:sz w:val="40"/>
          <w:szCs w:val="40"/>
        </w:rPr>
        <w:t xml:space="preserve"> for authors</w:t>
      </w:r>
    </w:p>
    <w:p w:rsidR="00077738" w:rsidRPr="00C126AF" w:rsidRDefault="00077738" w:rsidP="00077738">
      <w:pPr>
        <w:autoSpaceDE w:val="0"/>
        <w:autoSpaceDN w:val="0"/>
        <w:adjustRightInd w:val="0"/>
        <w:spacing w:before="360" w:after="120"/>
        <w:rPr>
          <w:rFonts w:ascii="Arial" w:eastAsiaTheme="minorHAnsi" w:hAnsi="Arial" w:cs="Arial"/>
          <w:b/>
          <w:bCs/>
          <w:sz w:val="36"/>
          <w:szCs w:val="36"/>
          <w:lang w:val="en-GB" w:eastAsia="en-US"/>
        </w:rPr>
      </w:pPr>
      <w:r w:rsidRPr="00C126AF">
        <w:rPr>
          <w:rFonts w:ascii="Arial" w:eastAsiaTheme="minorHAnsi" w:hAnsi="Arial" w:cs="Arial"/>
          <w:b/>
          <w:bCs/>
          <w:sz w:val="36"/>
          <w:szCs w:val="36"/>
          <w:lang w:val="en-GB" w:eastAsia="en-US"/>
        </w:rPr>
        <w:t>Contents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328"/>
      </w:tblGrid>
      <w:tr w:rsidR="00923610" w:rsidTr="00C126AF">
        <w:tc>
          <w:tcPr>
            <w:tcW w:w="1418" w:type="dxa"/>
          </w:tcPr>
          <w:p w:rsidR="00923610" w:rsidRDefault="00923610" w:rsidP="008B0A9C">
            <w:pPr>
              <w:spacing w:before="120" w:after="120"/>
              <w:rPr>
                <w:rFonts w:ascii="Arial" w:hAnsi="Arial" w:cs="Arial"/>
                <w:sz w:val="22"/>
                <w:szCs w:val="22"/>
              </w:rPr>
            </w:pPr>
            <w:r>
              <w:rPr>
                <w:rFonts w:ascii="Arial" w:hAnsi="Arial" w:cs="Arial"/>
                <w:sz w:val="22"/>
                <w:szCs w:val="22"/>
              </w:rPr>
              <w:t>1</w:t>
            </w:r>
            <w:r w:rsidR="00171FE9">
              <w:rPr>
                <w:rFonts w:ascii="Arial" w:hAnsi="Arial" w:cs="Arial"/>
                <w:sz w:val="22"/>
                <w:szCs w:val="22"/>
              </w:rPr>
              <w:t>.0</w:t>
            </w:r>
          </w:p>
        </w:tc>
        <w:tc>
          <w:tcPr>
            <w:tcW w:w="8328" w:type="dxa"/>
          </w:tcPr>
          <w:p w:rsidR="00923610" w:rsidRDefault="008B0A9C" w:rsidP="008B0A9C">
            <w:pPr>
              <w:spacing w:before="120" w:after="120"/>
              <w:rPr>
                <w:rFonts w:ascii="Arial" w:hAnsi="Arial" w:cs="Arial"/>
                <w:sz w:val="22"/>
                <w:szCs w:val="22"/>
              </w:rPr>
            </w:pPr>
            <w:r>
              <w:rPr>
                <w:rFonts w:ascii="Arial" w:hAnsi="Arial" w:cs="Arial"/>
                <w:sz w:val="22"/>
                <w:szCs w:val="22"/>
              </w:rPr>
              <w:t>Introduction</w:t>
            </w:r>
          </w:p>
        </w:tc>
      </w:tr>
      <w:tr w:rsidR="00923610" w:rsidTr="00C126AF">
        <w:tc>
          <w:tcPr>
            <w:tcW w:w="1418" w:type="dxa"/>
          </w:tcPr>
          <w:p w:rsidR="00923610" w:rsidRDefault="00D0136F" w:rsidP="008B0A9C">
            <w:pPr>
              <w:spacing w:before="120" w:after="120"/>
              <w:rPr>
                <w:rFonts w:ascii="Arial" w:hAnsi="Arial" w:cs="Arial"/>
                <w:sz w:val="22"/>
                <w:szCs w:val="22"/>
              </w:rPr>
            </w:pPr>
            <w:r>
              <w:rPr>
                <w:rFonts w:ascii="Arial" w:hAnsi="Arial" w:cs="Arial"/>
                <w:sz w:val="22"/>
                <w:szCs w:val="22"/>
              </w:rPr>
              <w:t>2</w:t>
            </w:r>
            <w:r w:rsidR="00171FE9">
              <w:rPr>
                <w:rFonts w:ascii="Arial" w:hAnsi="Arial" w:cs="Arial"/>
                <w:sz w:val="22"/>
                <w:szCs w:val="22"/>
              </w:rPr>
              <w:t>.0</w:t>
            </w:r>
          </w:p>
        </w:tc>
        <w:tc>
          <w:tcPr>
            <w:tcW w:w="8328" w:type="dxa"/>
          </w:tcPr>
          <w:p w:rsidR="00923610" w:rsidRDefault="00923610" w:rsidP="008B0A9C">
            <w:pPr>
              <w:spacing w:before="120" w:after="120"/>
              <w:rPr>
                <w:rFonts w:ascii="Arial" w:hAnsi="Arial" w:cs="Arial"/>
                <w:sz w:val="22"/>
                <w:szCs w:val="22"/>
              </w:rPr>
            </w:pPr>
            <w:r>
              <w:rPr>
                <w:rFonts w:ascii="Arial" w:hAnsi="Arial" w:cs="Arial"/>
                <w:sz w:val="22"/>
                <w:szCs w:val="22"/>
              </w:rPr>
              <w:t>V</w:t>
            </w:r>
            <w:r w:rsidR="008B0A9C">
              <w:rPr>
                <w:rFonts w:ascii="Arial" w:hAnsi="Arial" w:cs="Arial"/>
                <w:sz w:val="22"/>
                <w:szCs w:val="22"/>
              </w:rPr>
              <w:t>oice</w:t>
            </w:r>
          </w:p>
        </w:tc>
      </w:tr>
      <w:tr w:rsidR="00923610" w:rsidTr="00C126AF">
        <w:tc>
          <w:tcPr>
            <w:tcW w:w="1418" w:type="dxa"/>
          </w:tcPr>
          <w:p w:rsidR="00923610" w:rsidRDefault="00D0136F" w:rsidP="008B0A9C">
            <w:pPr>
              <w:spacing w:before="120" w:after="120"/>
              <w:rPr>
                <w:rFonts w:ascii="Arial" w:hAnsi="Arial" w:cs="Arial"/>
                <w:sz w:val="22"/>
                <w:szCs w:val="22"/>
              </w:rPr>
            </w:pPr>
            <w:r>
              <w:rPr>
                <w:rFonts w:ascii="Arial" w:hAnsi="Arial" w:cs="Arial"/>
                <w:sz w:val="22"/>
                <w:szCs w:val="22"/>
              </w:rPr>
              <w:t>3</w:t>
            </w:r>
            <w:r w:rsidR="00171FE9">
              <w:rPr>
                <w:rFonts w:ascii="Arial" w:hAnsi="Arial" w:cs="Arial"/>
                <w:sz w:val="22"/>
                <w:szCs w:val="22"/>
              </w:rPr>
              <w:t>.0</w:t>
            </w:r>
          </w:p>
        </w:tc>
        <w:tc>
          <w:tcPr>
            <w:tcW w:w="8328" w:type="dxa"/>
          </w:tcPr>
          <w:p w:rsidR="00923610" w:rsidRDefault="00697E6D" w:rsidP="00697E6D">
            <w:pPr>
              <w:spacing w:before="120" w:after="120"/>
              <w:rPr>
                <w:rFonts w:ascii="Arial" w:hAnsi="Arial" w:cs="Arial"/>
                <w:sz w:val="22"/>
                <w:szCs w:val="22"/>
              </w:rPr>
            </w:pPr>
            <w:r>
              <w:rPr>
                <w:rFonts w:ascii="Arial" w:hAnsi="Arial" w:cs="Arial"/>
                <w:sz w:val="22"/>
                <w:szCs w:val="22"/>
              </w:rPr>
              <w:t>Style</w:t>
            </w:r>
          </w:p>
        </w:tc>
      </w:tr>
      <w:tr w:rsidR="0018280C" w:rsidRPr="00C126AF" w:rsidTr="00C126AF">
        <w:tc>
          <w:tcPr>
            <w:tcW w:w="1418" w:type="dxa"/>
          </w:tcPr>
          <w:p w:rsidR="0018280C" w:rsidRDefault="0018280C" w:rsidP="00C126AF">
            <w:pPr>
              <w:spacing w:after="40"/>
              <w:rPr>
                <w:rFonts w:ascii="Arial" w:hAnsi="Arial" w:cs="Arial"/>
                <w:sz w:val="22"/>
                <w:szCs w:val="22"/>
              </w:rPr>
            </w:pPr>
          </w:p>
        </w:tc>
        <w:tc>
          <w:tcPr>
            <w:tcW w:w="8328" w:type="dxa"/>
          </w:tcPr>
          <w:p w:rsidR="0018280C" w:rsidRDefault="008B0A9C" w:rsidP="00697E6D">
            <w:pPr>
              <w:spacing w:after="40"/>
              <w:ind w:left="743" w:hanging="709"/>
              <w:rPr>
                <w:rFonts w:ascii="Arial" w:hAnsi="Arial" w:cs="Arial"/>
                <w:sz w:val="22"/>
                <w:szCs w:val="22"/>
              </w:rPr>
            </w:pPr>
            <w:r>
              <w:rPr>
                <w:rFonts w:ascii="Arial" w:hAnsi="Arial" w:cs="Arial"/>
                <w:sz w:val="22"/>
                <w:szCs w:val="22"/>
              </w:rPr>
              <w:t>3.</w:t>
            </w:r>
            <w:r w:rsidR="00697E6D">
              <w:rPr>
                <w:rFonts w:ascii="Arial" w:hAnsi="Arial" w:cs="Arial"/>
                <w:sz w:val="22"/>
                <w:szCs w:val="22"/>
              </w:rPr>
              <w:t>1</w:t>
            </w:r>
            <w:r>
              <w:rPr>
                <w:rFonts w:ascii="Arial" w:hAnsi="Arial" w:cs="Arial"/>
                <w:sz w:val="22"/>
                <w:szCs w:val="22"/>
              </w:rPr>
              <w:tab/>
            </w:r>
            <w:r w:rsidR="00C126AF">
              <w:rPr>
                <w:rFonts w:ascii="Arial" w:hAnsi="Arial" w:cs="Arial"/>
                <w:sz w:val="22"/>
                <w:szCs w:val="22"/>
              </w:rPr>
              <w:t>Icons</w:t>
            </w:r>
          </w:p>
        </w:tc>
      </w:tr>
      <w:tr w:rsidR="004F233F" w:rsidTr="00C126AF">
        <w:tc>
          <w:tcPr>
            <w:tcW w:w="1418" w:type="dxa"/>
          </w:tcPr>
          <w:p w:rsidR="004F233F" w:rsidRDefault="004F233F" w:rsidP="00C126AF">
            <w:pPr>
              <w:spacing w:after="120"/>
              <w:rPr>
                <w:rFonts w:ascii="Arial" w:hAnsi="Arial" w:cs="Arial"/>
                <w:sz w:val="22"/>
                <w:szCs w:val="22"/>
              </w:rPr>
            </w:pPr>
          </w:p>
        </w:tc>
        <w:tc>
          <w:tcPr>
            <w:tcW w:w="8328" w:type="dxa"/>
          </w:tcPr>
          <w:p w:rsidR="004F233F" w:rsidRDefault="00697E6D" w:rsidP="00C126AF">
            <w:pPr>
              <w:spacing w:after="40"/>
              <w:ind w:left="743" w:hanging="709"/>
              <w:rPr>
                <w:rFonts w:ascii="Arial" w:hAnsi="Arial" w:cs="Arial"/>
                <w:sz w:val="22"/>
                <w:szCs w:val="22"/>
              </w:rPr>
            </w:pPr>
            <w:r>
              <w:rPr>
                <w:rFonts w:ascii="Arial" w:hAnsi="Arial" w:cs="Arial"/>
                <w:sz w:val="22"/>
                <w:szCs w:val="22"/>
              </w:rPr>
              <w:t>3.2</w:t>
            </w:r>
            <w:r w:rsidR="008B0A9C">
              <w:rPr>
                <w:rFonts w:ascii="Arial" w:hAnsi="Arial" w:cs="Arial"/>
                <w:sz w:val="22"/>
                <w:szCs w:val="22"/>
              </w:rPr>
              <w:tab/>
            </w:r>
            <w:r w:rsidR="004F233F">
              <w:rPr>
                <w:rFonts w:ascii="Arial" w:hAnsi="Arial" w:cs="Arial"/>
                <w:sz w:val="22"/>
                <w:szCs w:val="22"/>
              </w:rPr>
              <w:t>References</w:t>
            </w:r>
          </w:p>
        </w:tc>
      </w:tr>
      <w:tr w:rsidR="00B74BE0" w:rsidTr="00C126AF">
        <w:tc>
          <w:tcPr>
            <w:tcW w:w="1418" w:type="dxa"/>
          </w:tcPr>
          <w:p w:rsidR="00B74BE0" w:rsidRDefault="00715C17" w:rsidP="008B0A9C">
            <w:pPr>
              <w:spacing w:before="120" w:after="120"/>
              <w:rPr>
                <w:rFonts w:ascii="Arial" w:hAnsi="Arial" w:cs="Arial"/>
                <w:sz w:val="22"/>
                <w:szCs w:val="22"/>
              </w:rPr>
            </w:pPr>
            <w:r>
              <w:rPr>
                <w:rFonts w:ascii="Arial" w:hAnsi="Arial" w:cs="Arial"/>
                <w:sz w:val="22"/>
                <w:szCs w:val="22"/>
              </w:rPr>
              <w:t>4</w:t>
            </w:r>
            <w:r w:rsidR="00B74BE0">
              <w:rPr>
                <w:rFonts w:ascii="Arial" w:hAnsi="Arial" w:cs="Arial"/>
                <w:sz w:val="22"/>
                <w:szCs w:val="22"/>
              </w:rPr>
              <w:t>.0</w:t>
            </w:r>
          </w:p>
        </w:tc>
        <w:tc>
          <w:tcPr>
            <w:tcW w:w="8328" w:type="dxa"/>
          </w:tcPr>
          <w:p w:rsidR="00B74BE0" w:rsidRDefault="00B74BE0" w:rsidP="008B0A9C">
            <w:pPr>
              <w:spacing w:before="120" w:after="120"/>
              <w:rPr>
                <w:rFonts w:ascii="Arial" w:hAnsi="Arial" w:cs="Arial"/>
                <w:sz w:val="22"/>
                <w:szCs w:val="22"/>
              </w:rPr>
            </w:pPr>
            <w:r>
              <w:rPr>
                <w:rFonts w:ascii="Arial" w:hAnsi="Arial" w:cs="Arial"/>
                <w:sz w:val="22"/>
                <w:szCs w:val="22"/>
              </w:rPr>
              <w:t>I</w:t>
            </w:r>
            <w:r w:rsidR="008B0A9C">
              <w:rPr>
                <w:rFonts w:ascii="Arial" w:hAnsi="Arial" w:cs="Arial"/>
                <w:sz w:val="22"/>
                <w:szCs w:val="22"/>
              </w:rPr>
              <w:t>magery</w:t>
            </w:r>
          </w:p>
        </w:tc>
      </w:tr>
      <w:tr w:rsidR="00C126AF" w:rsidRPr="00C126AF" w:rsidTr="00C126AF">
        <w:tc>
          <w:tcPr>
            <w:tcW w:w="1418" w:type="dxa"/>
          </w:tcPr>
          <w:p w:rsidR="00C126AF" w:rsidRDefault="00C126AF" w:rsidP="00C126AF">
            <w:pPr>
              <w:rPr>
                <w:rFonts w:ascii="Arial" w:hAnsi="Arial" w:cs="Arial"/>
                <w:sz w:val="22"/>
                <w:szCs w:val="22"/>
              </w:rPr>
            </w:pPr>
          </w:p>
        </w:tc>
        <w:tc>
          <w:tcPr>
            <w:tcW w:w="8328" w:type="dxa"/>
          </w:tcPr>
          <w:p w:rsidR="00C126AF" w:rsidRDefault="00C126AF" w:rsidP="00C126AF">
            <w:pPr>
              <w:spacing w:after="40"/>
              <w:ind w:left="743" w:hanging="709"/>
              <w:rPr>
                <w:rFonts w:ascii="Arial" w:hAnsi="Arial" w:cs="Arial"/>
                <w:sz w:val="22"/>
                <w:szCs w:val="22"/>
              </w:rPr>
            </w:pPr>
            <w:r>
              <w:rPr>
                <w:rFonts w:ascii="Arial" w:hAnsi="Arial" w:cs="Arial"/>
                <w:sz w:val="22"/>
                <w:szCs w:val="22"/>
              </w:rPr>
              <w:t>4.1</w:t>
            </w:r>
            <w:r>
              <w:rPr>
                <w:rFonts w:ascii="Arial" w:hAnsi="Arial" w:cs="Arial"/>
                <w:sz w:val="22"/>
                <w:szCs w:val="22"/>
              </w:rPr>
              <w:tab/>
              <w:t>Resolution</w:t>
            </w:r>
          </w:p>
        </w:tc>
      </w:tr>
      <w:tr w:rsidR="00C126AF" w:rsidRPr="00C126AF" w:rsidTr="00C126AF">
        <w:tc>
          <w:tcPr>
            <w:tcW w:w="1418" w:type="dxa"/>
          </w:tcPr>
          <w:p w:rsidR="00C126AF" w:rsidRDefault="00C126AF" w:rsidP="00C126AF">
            <w:pPr>
              <w:spacing w:after="120"/>
              <w:rPr>
                <w:rFonts w:ascii="Arial" w:hAnsi="Arial" w:cs="Arial"/>
                <w:sz w:val="22"/>
                <w:szCs w:val="22"/>
              </w:rPr>
            </w:pPr>
          </w:p>
        </w:tc>
        <w:tc>
          <w:tcPr>
            <w:tcW w:w="8328" w:type="dxa"/>
          </w:tcPr>
          <w:p w:rsidR="00C126AF" w:rsidRDefault="00C126AF" w:rsidP="00C126AF">
            <w:pPr>
              <w:spacing w:after="40"/>
              <w:ind w:left="743" w:hanging="709"/>
              <w:rPr>
                <w:rFonts w:ascii="Arial" w:hAnsi="Arial" w:cs="Arial"/>
                <w:sz w:val="22"/>
                <w:szCs w:val="22"/>
              </w:rPr>
            </w:pPr>
            <w:r>
              <w:rPr>
                <w:rFonts w:ascii="Arial" w:hAnsi="Arial" w:cs="Arial"/>
                <w:sz w:val="22"/>
                <w:szCs w:val="22"/>
              </w:rPr>
              <w:t>4.2</w:t>
            </w:r>
            <w:r>
              <w:rPr>
                <w:rFonts w:ascii="Arial" w:hAnsi="Arial" w:cs="Arial"/>
                <w:sz w:val="22"/>
                <w:szCs w:val="22"/>
              </w:rPr>
              <w:tab/>
              <w:t>Permissions</w:t>
            </w:r>
          </w:p>
        </w:tc>
      </w:tr>
      <w:tr w:rsidR="00002FB9" w:rsidTr="00C126AF">
        <w:tc>
          <w:tcPr>
            <w:tcW w:w="1418" w:type="dxa"/>
          </w:tcPr>
          <w:p w:rsidR="00002FB9" w:rsidRDefault="00715C17" w:rsidP="008B0A9C">
            <w:pPr>
              <w:spacing w:before="120" w:after="120"/>
              <w:rPr>
                <w:rFonts w:ascii="Arial" w:hAnsi="Arial" w:cs="Arial"/>
                <w:sz w:val="22"/>
                <w:szCs w:val="22"/>
              </w:rPr>
            </w:pPr>
            <w:r>
              <w:rPr>
                <w:rFonts w:ascii="Arial" w:hAnsi="Arial" w:cs="Arial"/>
                <w:sz w:val="22"/>
                <w:szCs w:val="22"/>
              </w:rPr>
              <w:t>5</w:t>
            </w:r>
            <w:r w:rsidR="00002FB9">
              <w:rPr>
                <w:rFonts w:ascii="Arial" w:hAnsi="Arial" w:cs="Arial"/>
                <w:sz w:val="22"/>
                <w:szCs w:val="22"/>
              </w:rPr>
              <w:t>.0</w:t>
            </w:r>
          </w:p>
        </w:tc>
        <w:tc>
          <w:tcPr>
            <w:tcW w:w="8328" w:type="dxa"/>
          </w:tcPr>
          <w:p w:rsidR="00002FB9" w:rsidRDefault="00002FB9" w:rsidP="008B0A9C">
            <w:pPr>
              <w:spacing w:before="120" w:after="120"/>
              <w:rPr>
                <w:rFonts w:ascii="Arial" w:hAnsi="Arial" w:cs="Arial"/>
                <w:sz w:val="22"/>
                <w:szCs w:val="22"/>
              </w:rPr>
            </w:pPr>
            <w:r>
              <w:rPr>
                <w:rFonts w:ascii="Arial" w:hAnsi="Arial" w:cs="Arial"/>
                <w:sz w:val="22"/>
                <w:szCs w:val="22"/>
              </w:rPr>
              <w:t>P</w:t>
            </w:r>
            <w:r w:rsidR="008B0A9C">
              <w:rPr>
                <w:rFonts w:ascii="Arial" w:hAnsi="Arial" w:cs="Arial"/>
                <w:sz w:val="22"/>
                <w:szCs w:val="22"/>
              </w:rPr>
              <w:t>rinciples of question authoring</w:t>
            </w:r>
          </w:p>
        </w:tc>
      </w:tr>
      <w:tr w:rsidR="001F116D" w:rsidTr="00C126AF">
        <w:tc>
          <w:tcPr>
            <w:tcW w:w="1418" w:type="dxa"/>
          </w:tcPr>
          <w:p w:rsidR="001F116D" w:rsidRDefault="00715C17" w:rsidP="008B0A9C">
            <w:pPr>
              <w:spacing w:before="120" w:after="120"/>
              <w:rPr>
                <w:rFonts w:ascii="Arial" w:hAnsi="Arial" w:cs="Arial"/>
                <w:sz w:val="22"/>
                <w:szCs w:val="22"/>
              </w:rPr>
            </w:pPr>
            <w:r>
              <w:rPr>
                <w:rFonts w:ascii="Arial" w:hAnsi="Arial" w:cs="Arial"/>
                <w:sz w:val="22"/>
                <w:szCs w:val="22"/>
              </w:rPr>
              <w:t>6</w:t>
            </w:r>
            <w:r w:rsidR="001F116D">
              <w:rPr>
                <w:rFonts w:ascii="Arial" w:hAnsi="Arial" w:cs="Arial"/>
                <w:sz w:val="22"/>
                <w:szCs w:val="22"/>
              </w:rPr>
              <w:t>.0</w:t>
            </w:r>
          </w:p>
        </w:tc>
        <w:tc>
          <w:tcPr>
            <w:tcW w:w="8328" w:type="dxa"/>
          </w:tcPr>
          <w:p w:rsidR="001F116D" w:rsidRDefault="001F116D" w:rsidP="008B0A9C">
            <w:pPr>
              <w:spacing w:before="120" w:after="120"/>
              <w:rPr>
                <w:rFonts w:ascii="Arial" w:hAnsi="Arial" w:cs="Arial"/>
                <w:sz w:val="22"/>
                <w:szCs w:val="22"/>
              </w:rPr>
            </w:pPr>
            <w:r>
              <w:rPr>
                <w:rFonts w:ascii="Arial" w:hAnsi="Arial" w:cs="Arial"/>
                <w:sz w:val="22"/>
                <w:szCs w:val="22"/>
              </w:rPr>
              <w:t xml:space="preserve">Submitting </w:t>
            </w:r>
            <w:r w:rsidR="003C09AC">
              <w:rPr>
                <w:rFonts w:ascii="Arial" w:hAnsi="Arial" w:cs="Arial"/>
                <w:sz w:val="22"/>
                <w:szCs w:val="22"/>
              </w:rPr>
              <w:t>your work</w:t>
            </w:r>
          </w:p>
        </w:tc>
      </w:tr>
      <w:tr w:rsidR="0028420D" w:rsidRPr="0028420D" w:rsidTr="0028420D">
        <w:trPr>
          <w:trHeight w:val="309"/>
        </w:trPr>
        <w:tc>
          <w:tcPr>
            <w:tcW w:w="9746" w:type="dxa"/>
            <w:gridSpan w:val="2"/>
          </w:tcPr>
          <w:p w:rsidR="0028420D" w:rsidRPr="0028420D" w:rsidRDefault="0028420D" w:rsidP="008B0A9C">
            <w:pPr>
              <w:spacing w:before="120" w:after="120"/>
              <w:rPr>
                <w:rFonts w:ascii="Arial" w:hAnsi="Arial" w:cs="Arial"/>
                <w:sz w:val="16"/>
                <w:szCs w:val="16"/>
              </w:rPr>
            </w:pPr>
          </w:p>
        </w:tc>
      </w:tr>
      <w:tr w:rsidR="0028420D" w:rsidTr="00F65A53">
        <w:tc>
          <w:tcPr>
            <w:tcW w:w="9746" w:type="dxa"/>
            <w:gridSpan w:val="2"/>
          </w:tcPr>
          <w:p w:rsidR="0028420D" w:rsidRDefault="0028420D" w:rsidP="008B0A9C">
            <w:pPr>
              <w:spacing w:before="120" w:after="120"/>
              <w:rPr>
                <w:rFonts w:ascii="Arial" w:hAnsi="Arial" w:cs="Arial"/>
                <w:sz w:val="22"/>
                <w:szCs w:val="22"/>
              </w:rPr>
            </w:pPr>
            <w:r>
              <w:rPr>
                <w:rFonts w:ascii="Arial" w:hAnsi="Arial" w:cs="Arial"/>
                <w:sz w:val="22"/>
                <w:szCs w:val="22"/>
              </w:rPr>
              <w:t>Guidelines – Appendices</w:t>
            </w:r>
          </w:p>
        </w:tc>
      </w:tr>
      <w:tr w:rsidR="00BD0832" w:rsidTr="00C126AF">
        <w:tc>
          <w:tcPr>
            <w:tcW w:w="1418" w:type="dxa"/>
          </w:tcPr>
          <w:p w:rsidR="00BD0832" w:rsidRDefault="00BD0832" w:rsidP="008B0A9C">
            <w:pPr>
              <w:spacing w:before="120" w:after="120"/>
              <w:rPr>
                <w:rFonts w:ascii="Arial" w:hAnsi="Arial" w:cs="Arial"/>
                <w:sz w:val="22"/>
                <w:szCs w:val="22"/>
              </w:rPr>
            </w:pPr>
            <w:r>
              <w:rPr>
                <w:rFonts w:ascii="Arial" w:hAnsi="Arial" w:cs="Arial"/>
                <w:sz w:val="22"/>
                <w:szCs w:val="22"/>
              </w:rPr>
              <w:t>Appendix A</w:t>
            </w:r>
          </w:p>
        </w:tc>
        <w:tc>
          <w:tcPr>
            <w:tcW w:w="8328" w:type="dxa"/>
          </w:tcPr>
          <w:p w:rsidR="00BD0832" w:rsidRDefault="00BD0832" w:rsidP="008B0A9C">
            <w:pPr>
              <w:spacing w:before="120" w:after="120"/>
              <w:rPr>
                <w:rFonts w:ascii="Arial" w:hAnsi="Arial" w:cs="Arial"/>
                <w:sz w:val="22"/>
                <w:szCs w:val="22"/>
              </w:rPr>
            </w:pPr>
            <w:r>
              <w:rPr>
                <w:rFonts w:ascii="Arial" w:hAnsi="Arial" w:cs="Arial"/>
                <w:sz w:val="22"/>
                <w:szCs w:val="22"/>
              </w:rPr>
              <w:t>Core publication overview</w:t>
            </w:r>
          </w:p>
        </w:tc>
      </w:tr>
      <w:tr w:rsidR="00BA7F35" w:rsidTr="00C126AF">
        <w:tc>
          <w:tcPr>
            <w:tcW w:w="1418" w:type="dxa"/>
          </w:tcPr>
          <w:p w:rsidR="00BA7F35" w:rsidRDefault="00BA7F35" w:rsidP="008B0A9C">
            <w:pPr>
              <w:spacing w:before="120" w:after="120"/>
              <w:rPr>
                <w:rFonts w:ascii="Arial" w:hAnsi="Arial" w:cs="Arial"/>
                <w:sz w:val="22"/>
                <w:szCs w:val="22"/>
              </w:rPr>
            </w:pPr>
            <w:bookmarkStart w:id="0" w:name="_GoBack"/>
            <w:r>
              <w:rPr>
                <w:rFonts w:ascii="Arial" w:hAnsi="Arial" w:cs="Arial"/>
                <w:sz w:val="22"/>
                <w:szCs w:val="22"/>
              </w:rPr>
              <w:t>Appendix B</w:t>
            </w:r>
            <w:bookmarkEnd w:id="0"/>
          </w:p>
        </w:tc>
        <w:tc>
          <w:tcPr>
            <w:tcW w:w="8328" w:type="dxa"/>
          </w:tcPr>
          <w:p w:rsidR="00BA7F35" w:rsidRDefault="006D7662" w:rsidP="006D7662">
            <w:pPr>
              <w:spacing w:before="120" w:after="120"/>
              <w:rPr>
                <w:rFonts w:ascii="Arial" w:hAnsi="Arial" w:cs="Arial"/>
                <w:sz w:val="22"/>
                <w:szCs w:val="22"/>
              </w:rPr>
            </w:pPr>
            <w:r>
              <w:rPr>
                <w:rFonts w:ascii="Arial" w:hAnsi="Arial" w:cs="Arial"/>
                <w:sz w:val="22"/>
                <w:szCs w:val="22"/>
              </w:rPr>
              <w:t>Copy rules</w:t>
            </w:r>
          </w:p>
        </w:tc>
      </w:tr>
      <w:tr w:rsidR="00BA7F35" w:rsidTr="00C126AF">
        <w:tc>
          <w:tcPr>
            <w:tcW w:w="1418" w:type="dxa"/>
          </w:tcPr>
          <w:p w:rsidR="00BA7F35" w:rsidRDefault="00BA7F35" w:rsidP="008B0A9C">
            <w:pPr>
              <w:spacing w:before="120" w:after="120"/>
              <w:rPr>
                <w:rFonts w:ascii="Arial" w:hAnsi="Arial" w:cs="Arial"/>
                <w:sz w:val="22"/>
                <w:szCs w:val="22"/>
              </w:rPr>
            </w:pPr>
            <w:r>
              <w:rPr>
                <w:rFonts w:ascii="Arial" w:hAnsi="Arial" w:cs="Arial"/>
                <w:sz w:val="22"/>
                <w:szCs w:val="22"/>
              </w:rPr>
              <w:t>Appendix C</w:t>
            </w:r>
          </w:p>
        </w:tc>
        <w:tc>
          <w:tcPr>
            <w:tcW w:w="8328" w:type="dxa"/>
          </w:tcPr>
          <w:p w:rsidR="00BA7F35" w:rsidRDefault="00BA7F35" w:rsidP="008B0A9C">
            <w:pPr>
              <w:spacing w:before="120" w:after="120"/>
              <w:rPr>
                <w:rFonts w:ascii="Arial" w:hAnsi="Arial" w:cs="Arial"/>
                <w:sz w:val="22"/>
                <w:szCs w:val="22"/>
              </w:rPr>
            </w:pPr>
            <w:r>
              <w:rPr>
                <w:rFonts w:ascii="Arial" w:hAnsi="Arial" w:cs="Arial"/>
                <w:sz w:val="22"/>
                <w:szCs w:val="22"/>
              </w:rPr>
              <w:t>Spellings</w:t>
            </w:r>
          </w:p>
        </w:tc>
      </w:tr>
      <w:tr w:rsidR="00C126AF" w:rsidTr="00C126AF">
        <w:tc>
          <w:tcPr>
            <w:tcW w:w="1418" w:type="dxa"/>
          </w:tcPr>
          <w:p w:rsidR="00C126AF" w:rsidRDefault="00C126AF" w:rsidP="008B0A9C">
            <w:pPr>
              <w:spacing w:before="120" w:after="120"/>
              <w:rPr>
                <w:rFonts w:ascii="Arial" w:hAnsi="Arial" w:cs="Arial"/>
                <w:sz w:val="22"/>
                <w:szCs w:val="22"/>
              </w:rPr>
            </w:pPr>
            <w:r>
              <w:rPr>
                <w:rFonts w:ascii="Arial" w:hAnsi="Arial" w:cs="Arial"/>
                <w:sz w:val="22"/>
                <w:szCs w:val="22"/>
              </w:rPr>
              <w:t>Appendix D</w:t>
            </w:r>
          </w:p>
        </w:tc>
        <w:tc>
          <w:tcPr>
            <w:tcW w:w="8328" w:type="dxa"/>
          </w:tcPr>
          <w:p w:rsidR="00C126AF" w:rsidRDefault="00C126AF" w:rsidP="008B0A9C">
            <w:pPr>
              <w:spacing w:before="120" w:after="120"/>
              <w:rPr>
                <w:rFonts w:ascii="Arial" w:hAnsi="Arial" w:cs="Arial"/>
                <w:sz w:val="22"/>
                <w:szCs w:val="22"/>
              </w:rPr>
            </w:pPr>
            <w:r>
              <w:rPr>
                <w:rFonts w:ascii="Arial" w:hAnsi="Arial" w:cs="Arial"/>
                <w:sz w:val="22"/>
                <w:szCs w:val="22"/>
              </w:rPr>
              <w:t>Icons</w:t>
            </w:r>
          </w:p>
        </w:tc>
      </w:tr>
      <w:tr w:rsidR="00C126AF" w:rsidTr="00C126AF">
        <w:tc>
          <w:tcPr>
            <w:tcW w:w="1418" w:type="dxa"/>
          </w:tcPr>
          <w:p w:rsidR="00C126AF" w:rsidRDefault="00C126AF" w:rsidP="008B0A9C">
            <w:pPr>
              <w:spacing w:before="120" w:after="120"/>
              <w:rPr>
                <w:rFonts w:ascii="Arial" w:hAnsi="Arial" w:cs="Arial"/>
                <w:sz w:val="22"/>
                <w:szCs w:val="22"/>
              </w:rPr>
            </w:pPr>
            <w:r>
              <w:rPr>
                <w:rFonts w:ascii="Arial" w:hAnsi="Arial" w:cs="Arial"/>
                <w:sz w:val="22"/>
                <w:szCs w:val="22"/>
              </w:rPr>
              <w:t>Appendix E</w:t>
            </w:r>
          </w:p>
        </w:tc>
        <w:tc>
          <w:tcPr>
            <w:tcW w:w="8328" w:type="dxa"/>
          </w:tcPr>
          <w:p w:rsidR="00C126AF" w:rsidRDefault="00C126AF" w:rsidP="008B0A9C">
            <w:pPr>
              <w:spacing w:before="120" w:after="120"/>
              <w:rPr>
                <w:rFonts w:ascii="Arial" w:hAnsi="Arial" w:cs="Arial"/>
                <w:sz w:val="22"/>
                <w:szCs w:val="22"/>
              </w:rPr>
            </w:pPr>
            <w:r>
              <w:rPr>
                <w:rFonts w:ascii="Arial" w:hAnsi="Arial" w:cs="Arial"/>
                <w:sz w:val="22"/>
                <w:szCs w:val="22"/>
              </w:rPr>
              <w:t>Example permission request letter</w:t>
            </w:r>
          </w:p>
        </w:tc>
      </w:tr>
      <w:tr w:rsidR="00C126AF" w:rsidTr="00C126AF">
        <w:tc>
          <w:tcPr>
            <w:tcW w:w="1418" w:type="dxa"/>
          </w:tcPr>
          <w:p w:rsidR="00C126AF" w:rsidRDefault="00C126AF" w:rsidP="008B0A9C">
            <w:pPr>
              <w:spacing w:before="120" w:after="120"/>
              <w:rPr>
                <w:rFonts w:ascii="Arial" w:hAnsi="Arial" w:cs="Arial"/>
                <w:sz w:val="22"/>
                <w:szCs w:val="22"/>
              </w:rPr>
            </w:pPr>
            <w:r>
              <w:rPr>
                <w:rFonts w:ascii="Arial" w:hAnsi="Arial" w:cs="Arial"/>
                <w:sz w:val="22"/>
                <w:szCs w:val="22"/>
              </w:rPr>
              <w:t>Appendix F</w:t>
            </w:r>
          </w:p>
        </w:tc>
        <w:tc>
          <w:tcPr>
            <w:tcW w:w="8328" w:type="dxa"/>
          </w:tcPr>
          <w:p w:rsidR="00C126AF" w:rsidRDefault="00C126AF" w:rsidP="008B0A9C">
            <w:pPr>
              <w:spacing w:before="120" w:after="120"/>
              <w:rPr>
                <w:rFonts w:ascii="Arial" w:hAnsi="Arial" w:cs="Arial"/>
                <w:sz w:val="22"/>
                <w:szCs w:val="22"/>
              </w:rPr>
            </w:pPr>
            <w:r>
              <w:rPr>
                <w:rFonts w:ascii="Arial" w:hAnsi="Arial" w:cs="Arial"/>
                <w:sz w:val="22"/>
                <w:szCs w:val="22"/>
              </w:rPr>
              <w:t>Sample letter granting copyright permission</w:t>
            </w:r>
          </w:p>
        </w:tc>
      </w:tr>
    </w:tbl>
    <w:p w:rsidR="00C126AF" w:rsidRDefault="00C126AF" w:rsidP="00DC13A8">
      <w:pPr>
        <w:autoSpaceDE w:val="0"/>
        <w:autoSpaceDN w:val="0"/>
        <w:adjustRightInd w:val="0"/>
        <w:spacing w:before="360" w:after="120"/>
        <w:rPr>
          <w:rFonts w:ascii="Arial" w:eastAsiaTheme="minorHAnsi" w:hAnsi="Arial" w:cs="Arial"/>
          <w:b/>
          <w:bCs/>
          <w:sz w:val="28"/>
          <w:szCs w:val="28"/>
          <w:lang w:val="en-GB" w:eastAsia="en-US"/>
        </w:rPr>
      </w:pPr>
    </w:p>
    <w:p w:rsidR="009C56E8" w:rsidRDefault="009C56E8">
      <w:pPr>
        <w:spacing w:after="200" w:line="276" w:lineRule="auto"/>
        <w:rPr>
          <w:rFonts w:ascii="Arial" w:eastAsiaTheme="minorHAnsi" w:hAnsi="Arial" w:cs="Arial"/>
          <w:b/>
          <w:bCs/>
          <w:sz w:val="28"/>
          <w:szCs w:val="28"/>
          <w:lang w:val="en-GB" w:eastAsia="en-US"/>
        </w:rPr>
      </w:pPr>
    </w:p>
    <w:p w:rsidR="009C56E8" w:rsidRDefault="009C56E8">
      <w:pPr>
        <w:spacing w:after="200" w:line="276" w:lineRule="auto"/>
        <w:rPr>
          <w:rFonts w:ascii="Arial" w:eastAsiaTheme="minorHAnsi" w:hAnsi="Arial" w:cs="Arial"/>
          <w:b/>
          <w:bCs/>
          <w:sz w:val="28"/>
          <w:szCs w:val="28"/>
          <w:lang w:val="en-GB" w:eastAsia="en-US"/>
        </w:rPr>
        <w:sectPr w:rsidR="009C56E8" w:rsidSect="003F6881">
          <w:footerReference w:type="default" r:id="rId9"/>
          <w:pgSz w:w="11906" w:h="16838" w:code="9"/>
          <w:pgMar w:top="851" w:right="851" w:bottom="567" w:left="1134" w:header="567" w:footer="397" w:gutter="0"/>
          <w:cols w:space="708"/>
          <w:docGrid w:linePitch="360"/>
        </w:sectPr>
      </w:pPr>
    </w:p>
    <w:p w:rsidR="00E07D28" w:rsidRPr="008A4C1F" w:rsidRDefault="00E07D28" w:rsidP="00DC13A8">
      <w:pPr>
        <w:autoSpaceDE w:val="0"/>
        <w:autoSpaceDN w:val="0"/>
        <w:adjustRightInd w:val="0"/>
        <w:spacing w:before="360" w:after="120"/>
        <w:rPr>
          <w:rFonts w:ascii="Arial" w:eastAsiaTheme="minorHAnsi" w:hAnsi="Arial" w:cs="Arial"/>
          <w:b/>
          <w:bCs/>
          <w:sz w:val="28"/>
          <w:szCs w:val="28"/>
          <w:lang w:val="en-GB" w:eastAsia="en-US"/>
        </w:rPr>
      </w:pPr>
      <w:r>
        <w:rPr>
          <w:rFonts w:ascii="Arial" w:eastAsiaTheme="minorHAnsi" w:hAnsi="Arial" w:cs="Arial"/>
          <w:b/>
          <w:bCs/>
          <w:sz w:val="28"/>
          <w:szCs w:val="28"/>
          <w:lang w:val="en-GB" w:eastAsia="en-US"/>
        </w:rPr>
        <w:lastRenderedPageBreak/>
        <w:t>1</w:t>
      </w:r>
      <w:r w:rsidRPr="008A4C1F">
        <w:rPr>
          <w:rFonts w:ascii="Arial" w:eastAsiaTheme="minorHAnsi" w:hAnsi="Arial" w:cs="Arial"/>
          <w:b/>
          <w:bCs/>
          <w:sz w:val="28"/>
          <w:szCs w:val="28"/>
          <w:lang w:val="en-GB" w:eastAsia="en-US"/>
        </w:rPr>
        <w:t>.</w:t>
      </w:r>
      <w:r>
        <w:rPr>
          <w:rFonts w:ascii="Arial" w:eastAsiaTheme="minorHAnsi" w:hAnsi="Arial" w:cs="Arial"/>
          <w:b/>
          <w:bCs/>
          <w:sz w:val="28"/>
          <w:szCs w:val="28"/>
          <w:lang w:val="en-GB" w:eastAsia="en-US"/>
        </w:rPr>
        <w:t>0</w:t>
      </w:r>
      <w:r w:rsidRPr="008A4C1F">
        <w:rPr>
          <w:rFonts w:ascii="Arial" w:eastAsiaTheme="minorHAnsi" w:hAnsi="Arial" w:cs="Arial"/>
          <w:b/>
          <w:bCs/>
          <w:sz w:val="28"/>
          <w:szCs w:val="28"/>
          <w:lang w:val="en-GB" w:eastAsia="en-US"/>
        </w:rPr>
        <w:t xml:space="preserve"> </w:t>
      </w:r>
      <w:r>
        <w:rPr>
          <w:rFonts w:ascii="Arial" w:eastAsiaTheme="minorHAnsi" w:hAnsi="Arial" w:cs="Arial"/>
          <w:b/>
          <w:bCs/>
          <w:sz w:val="28"/>
          <w:szCs w:val="28"/>
          <w:lang w:val="en-GB" w:eastAsia="en-US"/>
        </w:rPr>
        <w:t>Introduction</w:t>
      </w:r>
    </w:p>
    <w:p w:rsidR="00041F1A" w:rsidRDefault="00041F1A" w:rsidP="00041F1A">
      <w:pPr>
        <w:autoSpaceDE w:val="0"/>
        <w:autoSpaceDN w:val="0"/>
        <w:adjustRightInd w:val="0"/>
        <w:spacing w:before="120" w:after="120"/>
        <w:rPr>
          <w:rFonts w:ascii="Arial" w:eastAsiaTheme="minorHAnsi" w:hAnsi="Arial" w:cs="Arial"/>
          <w:sz w:val="20"/>
          <w:szCs w:val="20"/>
          <w:lang w:val="en-GB" w:eastAsia="en-US"/>
        </w:rPr>
      </w:pPr>
      <w:r w:rsidRPr="00121F4E">
        <w:rPr>
          <w:rFonts w:ascii="Arial" w:eastAsiaTheme="minorHAnsi" w:hAnsi="Arial" w:cs="Arial"/>
          <w:sz w:val="20"/>
          <w:szCs w:val="20"/>
          <w:lang w:val="en-GB" w:eastAsia="en-US"/>
        </w:rPr>
        <w:t>Th</w:t>
      </w:r>
      <w:r>
        <w:rPr>
          <w:rFonts w:ascii="Arial" w:eastAsiaTheme="minorHAnsi" w:hAnsi="Arial" w:cs="Arial"/>
          <w:sz w:val="20"/>
          <w:szCs w:val="20"/>
          <w:lang w:val="en-GB" w:eastAsia="en-US"/>
        </w:rPr>
        <w:t>e purpose of this</w:t>
      </w:r>
      <w:r w:rsidRPr="00121F4E">
        <w:rPr>
          <w:rFonts w:ascii="Arial" w:eastAsiaTheme="minorHAnsi" w:hAnsi="Arial" w:cs="Arial"/>
          <w:sz w:val="20"/>
          <w:szCs w:val="20"/>
          <w:lang w:val="en-GB" w:eastAsia="en-US"/>
        </w:rPr>
        <w:t xml:space="preserve"> </w:t>
      </w:r>
      <w:r>
        <w:rPr>
          <w:rFonts w:ascii="Arial" w:eastAsiaTheme="minorHAnsi" w:hAnsi="Arial" w:cs="Arial"/>
          <w:sz w:val="20"/>
          <w:szCs w:val="20"/>
          <w:lang w:val="en-GB" w:eastAsia="en-US"/>
        </w:rPr>
        <w:t>document is to</w:t>
      </w:r>
      <w:r w:rsidRPr="001C0767">
        <w:rPr>
          <w:rFonts w:ascii="Arial" w:eastAsiaTheme="minorHAnsi" w:hAnsi="Arial" w:cs="Arial"/>
          <w:sz w:val="20"/>
          <w:szCs w:val="20"/>
          <w:lang w:val="en-GB" w:eastAsia="en-US"/>
        </w:rPr>
        <w:t xml:space="preserve"> give you advice on the best way to prepare your </w:t>
      </w:r>
      <w:r>
        <w:rPr>
          <w:rFonts w:ascii="Arial" w:eastAsiaTheme="minorHAnsi" w:hAnsi="Arial" w:cs="Arial"/>
          <w:sz w:val="20"/>
          <w:szCs w:val="20"/>
          <w:lang w:val="en-GB" w:eastAsia="en-US"/>
        </w:rPr>
        <w:t>work</w:t>
      </w:r>
      <w:r w:rsidRPr="001C0767">
        <w:rPr>
          <w:rFonts w:ascii="Arial" w:eastAsiaTheme="minorHAnsi" w:hAnsi="Arial" w:cs="Arial"/>
          <w:sz w:val="20"/>
          <w:szCs w:val="20"/>
          <w:lang w:val="en-GB" w:eastAsia="en-US"/>
        </w:rPr>
        <w:t xml:space="preserve"> to </w:t>
      </w:r>
      <w:r>
        <w:rPr>
          <w:rFonts w:ascii="Arial" w:eastAsiaTheme="minorHAnsi" w:hAnsi="Arial" w:cs="Arial"/>
          <w:sz w:val="20"/>
          <w:szCs w:val="20"/>
          <w:lang w:val="en-GB" w:eastAsia="en-US"/>
        </w:rPr>
        <w:t xml:space="preserve">maintain consistency across our publications and to </w:t>
      </w:r>
      <w:r w:rsidRPr="001C0767">
        <w:rPr>
          <w:rFonts w:ascii="Arial" w:eastAsiaTheme="minorHAnsi" w:hAnsi="Arial" w:cs="Arial"/>
          <w:sz w:val="20"/>
          <w:szCs w:val="20"/>
          <w:lang w:val="en-GB" w:eastAsia="en-US"/>
        </w:rPr>
        <w:t>help ensure that the production process is as quick and efficient as possible.</w:t>
      </w:r>
      <w:r w:rsidRPr="00171FE9">
        <w:rPr>
          <w:rFonts w:ascii="Arial" w:eastAsiaTheme="minorHAnsi" w:hAnsi="Arial" w:cs="Arial"/>
          <w:sz w:val="20"/>
          <w:szCs w:val="20"/>
          <w:lang w:val="en-GB" w:eastAsia="en-US"/>
        </w:rPr>
        <w:t xml:space="preserve"> </w:t>
      </w:r>
    </w:p>
    <w:p w:rsidR="00041F1A" w:rsidRDefault="00041F1A" w:rsidP="00041F1A">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Getting to grips with these guidelines should give you a good grasp of the things you can and can’t say; why you can and can’t say them; and the tone of voice in which to say them. This document is not meant to be a rulebook from which you cannot stray; it is intended to guide you in the most effective way to communicate.</w:t>
      </w:r>
    </w:p>
    <w:p w:rsidR="00E07D28" w:rsidRDefault="00165412" w:rsidP="00DC13A8">
      <w:pPr>
        <w:autoSpaceDE w:val="0"/>
        <w:autoSpaceDN w:val="0"/>
        <w:adjustRightInd w:val="0"/>
        <w:spacing w:before="120" w:after="120"/>
        <w:rPr>
          <w:rFonts w:ascii="Arial" w:eastAsiaTheme="minorHAnsi" w:hAnsi="Arial" w:cs="Arial"/>
          <w:sz w:val="20"/>
          <w:szCs w:val="20"/>
          <w:lang w:val="en-GB" w:eastAsia="en-US"/>
        </w:rPr>
      </w:pPr>
      <w:r w:rsidRPr="00121F4E">
        <w:rPr>
          <w:rFonts w:ascii="Arial" w:eastAsiaTheme="minorHAnsi" w:hAnsi="Arial" w:cs="Arial"/>
          <w:sz w:val="20"/>
          <w:szCs w:val="20"/>
          <w:lang w:val="en-GB" w:eastAsia="en-US"/>
        </w:rPr>
        <w:t>The CITB brand has been defined through extensive customer</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and staff research to ensure it is accurately positioned and reflects</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who we are, why we exist and what we do.</w:t>
      </w:r>
      <w:r w:rsidR="00171FE9">
        <w:rPr>
          <w:rFonts w:ascii="Arial" w:eastAsiaTheme="minorHAnsi" w:hAnsi="Arial" w:cs="Arial"/>
          <w:sz w:val="20"/>
          <w:szCs w:val="20"/>
          <w:lang w:val="en-GB" w:eastAsia="en-US"/>
        </w:rPr>
        <w:t xml:space="preserve"> </w:t>
      </w:r>
      <w:r w:rsidR="00E07D28" w:rsidRPr="008A4C1F">
        <w:rPr>
          <w:rFonts w:ascii="Arial" w:eastAsiaTheme="minorHAnsi" w:hAnsi="Arial" w:cs="Arial"/>
          <w:sz w:val="20"/>
          <w:szCs w:val="20"/>
          <w:lang w:val="en-GB" w:eastAsia="en-US"/>
        </w:rPr>
        <w:t>Consistency of visual and verbal communications is really</w:t>
      </w:r>
      <w:r w:rsidR="00E07D28">
        <w:rPr>
          <w:rFonts w:ascii="Arial" w:eastAsiaTheme="minorHAnsi" w:hAnsi="Arial" w:cs="Arial"/>
          <w:sz w:val="20"/>
          <w:szCs w:val="20"/>
          <w:lang w:val="en-GB" w:eastAsia="en-US"/>
        </w:rPr>
        <w:t xml:space="preserve"> </w:t>
      </w:r>
      <w:r w:rsidR="00E07D28" w:rsidRPr="008A4C1F">
        <w:rPr>
          <w:rFonts w:ascii="Arial" w:eastAsiaTheme="minorHAnsi" w:hAnsi="Arial" w:cs="Arial"/>
          <w:sz w:val="20"/>
          <w:szCs w:val="20"/>
          <w:lang w:val="en-GB" w:eastAsia="en-US"/>
        </w:rPr>
        <w:t>important in creating a strong, cohesive recognisable brand</w:t>
      </w:r>
      <w:r w:rsidR="00041F1A">
        <w:rPr>
          <w:rFonts w:ascii="Arial" w:eastAsiaTheme="minorHAnsi" w:hAnsi="Arial" w:cs="Arial"/>
          <w:sz w:val="20"/>
          <w:szCs w:val="20"/>
          <w:lang w:val="en-GB" w:eastAsia="en-US"/>
        </w:rPr>
        <w:t>, which is an important part of our publications</w:t>
      </w:r>
      <w:r w:rsidR="00E07D28" w:rsidRPr="008A4C1F">
        <w:rPr>
          <w:rFonts w:ascii="Arial" w:eastAsiaTheme="minorHAnsi" w:hAnsi="Arial" w:cs="Arial"/>
          <w:sz w:val="20"/>
          <w:szCs w:val="20"/>
          <w:lang w:val="en-GB" w:eastAsia="en-US"/>
        </w:rPr>
        <w:t xml:space="preserve">. </w:t>
      </w:r>
    </w:p>
    <w:p w:rsidR="00E07D28" w:rsidRDefault="009C4765" w:rsidP="00DC13A8">
      <w:pPr>
        <w:autoSpaceDE w:val="0"/>
        <w:autoSpaceDN w:val="0"/>
        <w:adjustRightInd w:val="0"/>
        <w:spacing w:before="360" w:after="120"/>
        <w:rPr>
          <w:rFonts w:ascii="Arial" w:eastAsiaTheme="minorHAnsi" w:hAnsi="Arial" w:cs="Arial"/>
          <w:b/>
          <w:bCs/>
          <w:sz w:val="28"/>
          <w:szCs w:val="28"/>
          <w:lang w:val="en-GB" w:eastAsia="en-US"/>
        </w:rPr>
      </w:pPr>
      <w:r>
        <w:rPr>
          <w:rFonts w:ascii="Arial" w:eastAsiaTheme="minorHAnsi" w:hAnsi="Arial" w:cs="Arial"/>
          <w:b/>
          <w:bCs/>
          <w:sz w:val="28"/>
          <w:szCs w:val="28"/>
          <w:lang w:val="en-GB" w:eastAsia="en-US"/>
        </w:rPr>
        <w:t>2</w:t>
      </w:r>
      <w:r w:rsidR="00E07D28" w:rsidRPr="008A4C1F">
        <w:rPr>
          <w:rFonts w:ascii="Arial" w:eastAsiaTheme="minorHAnsi" w:hAnsi="Arial" w:cs="Arial"/>
          <w:b/>
          <w:bCs/>
          <w:sz w:val="28"/>
          <w:szCs w:val="28"/>
          <w:lang w:val="en-GB" w:eastAsia="en-US"/>
        </w:rPr>
        <w:t>.</w:t>
      </w:r>
      <w:r w:rsidR="00E07D28">
        <w:rPr>
          <w:rFonts w:ascii="Arial" w:eastAsiaTheme="minorHAnsi" w:hAnsi="Arial" w:cs="Arial"/>
          <w:b/>
          <w:bCs/>
          <w:sz w:val="28"/>
          <w:szCs w:val="28"/>
          <w:lang w:val="en-GB" w:eastAsia="en-US"/>
        </w:rPr>
        <w:t>0</w:t>
      </w:r>
      <w:r w:rsidR="00E07D28" w:rsidRPr="008A4C1F">
        <w:rPr>
          <w:rFonts w:ascii="Arial" w:eastAsiaTheme="minorHAnsi" w:hAnsi="Arial" w:cs="Arial"/>
          <w:b/>
          <w:bCs/>
          <w:sz w:val="28"/>
          <w:szCs w:val="28"/>
          <w:lang w:val="en-GB" w:eastAsia="en-US"/>
        </w:rPr>
        <w:t xml:space="preserve"> </w:t>
      </w:r>
      <w:r w:rsidR="00E07D28">
        <w:rPr>
          <w:rFonts w:ascii="Arial" w:eastAsiaTheme="minorHAnsi" w:hAnsi="Arial" w:cs="Arial"/>
          <w:b/>
          <w:bCs/>
          <w:sz w:val="28"/>
          <w:szCs w:val="28"/>
          <w:lang w:val="en-GB" w:eastAsia="en-US"/>
        </w:rPr>
        <w:t>Voice</w:t>
      </w:r>
    </w:p>
    <w:p w:rsidR="005961EB" w:rsidRDefault="005961EB" w:rsidP="00165412">
      <w:pPr>
        <w:autoSpaceDE w:val="0"/>
        <w:autoSpaceDN w:val="0"/>
        <w:adjustRightInd w:val="0"/>
        <w:spacing w:before="120" w:after="120"/>
        <w:rPr>
          <w:rFonts w:ascii="Arial" w:eastAsiaTheme="minorHAnsi" w:hAnsi="Arial" w:cs="Arial"/>
          <w:sz w:val="20"/>
          <w:szCs w:val="20"/>
          <w:lang w:val="en-GB" w:eastAsia="en-US"/>
        </w:rPr>
      </w:pPr>
      <w:r w:rsidRPr="00121F4E">
        <w:rPr>
          <w:rFonts w:ascii="Arial" w:eastAsiaTheme="minorHAnsi" w:hAnsi="Arial" w:cs="Arial"/>
          <w:sz w:val="20"/>
          <w:szCs w:val="20"/>
          <w:lang w:val="en-GB" w:eastAsia="en-US"/>
        </w:rPr>
        <w:t xml:space="preserve">The way </w:t>
      </w:r>
      <w:r w:rsidR="00697E6D">
        <w:rPr>
          <w:rFonts w:ascii="Arial" w:eastAsiaTheme="minorHAnsi" w:hAnsi="Arial" w:cs="Arial"/>
          <w:sz w:val="20"/>
          <w:szCs w:val="20"/>
          <w:lang w:val="en-GB" w:eastAsia="en-US"/>
        </w:rPr>
        <w:t xml:space="preserve">that </w:t>
      </w:r>
      <w:r w:rsidRPr="00121F4E">
        <w:rPr>
          <w:rFonts w:ascii="Arial" w:eastAsiaTheme="minorHAnsi" w:hAnsi="Arial" w:cs="Arial"/>
          <w:sz w:val="20"/>
          <w:szCs w:val="20"/>
          <w:lang w:val="en-GB" w:eastAsia="en-US"/>
        </w:rPr>
        <w:t>we write and the tone of voice</w:t>
      </w:r>
      <w:r>
        <w:rPr>
          <w:rFonts w:ascii="Arial" w:eastAsiaTheme="minorHAnsi" w:hAnsi="Arial" w:cs="Arial"/>
          <w:sz w:val="20"/>
          <w:szCs w:val="20"/>
          <w:lang w:val="en-GB" w:eastAsia="en-US"/>
        </w:rPr>
        <w:t xml:space="preserve"> </w:t>
      </w:r>
      <w:r w:rsidR="00697E6D">
        <w:rPr>
          <w:rFonts w:ascii="Arial" w:eastAsiaTheme="minorHAnsi" w:hAnsi="Arial" w:cs="Arial"/>
          <w:sz w:val="20"/>
          <w:szCs w:val="20"/>
          <w:lang w:val="en-GB" w:eastAsia="en-US"/>
        </w:rPr>
        <w:t>u</w:t>
      </w:r>
      <w:r w:rsidRPr="00121F4E">
        <w:rPr>
          <w:rFonts w:ascii="Arial" w:eastAsiaTheme="minorHAnsi" w:hAnsi="Arial" w:cs="Arial"/>
          <w:sz w:val="20"/>
          <w:szCs w:val="20"/>
          <w:lang w:val="en-GB" w:eastAsia="en-US"/>
        </w:rPr>
        <w:t>se</w:t>
      </w:r>
      <w:r w:rsidR="00697E6D">
        <w:rPr>
          <w:rFonts w:ascii="Arial" w:eastAsiaTheme="minorHAnsi" w:hAnsi="Arial" w:cs="Arial"/>
          <w:sz w:val="20"/>
          <w:szCs w:val="20"/>
          <w:lang w:val="en-GB" w:eastAsia="en-US"/>
        </w:rPr>
        <w:t>d</w:t>
      </w:r>
      <w:r w:rsidRPr="00121F4E">
        <w:rPr>
          <w:rFonts w:ascii="Arial" w:eastAsiaTheme="minorHAnsi" w:hAnsi="Arial" w:cs="Arial"/>
          <w:sz w:val="20"/>
          <w:szCs w:val="20"/>
          <w:lang w:val="en-GB" w:eastAsia="en-US"/>
        </w:rPr>
        <w:t xml:space="preserve"> affects the impression </w:t>
      </w:r>
      <w:r w:rsidR="00697E6D">
        <w:rPr>
          <w:rFonts w:ascii="Arial" w:eastAsiaTheme="minorHAnsi" w:hAnsi="Arial" w:cs="Arial"/>
          <w:sz w:val="20"/>
          <w:szCs w:val="20"/>
          <w:lang w:val="en-GB" w:eastAsia="en-US"/>
        </w:rPr>
        <w:t xml:space="preserve">made </w:t>
      </w:r>
      <w:r w:rsidRPr="00121F4E">
        <w:rPr>
          <w:rFonts w:ascii="Arial" w:eastAsiaTheme="minorHAnsi" w:hAnsi="Arial" w:cs="Arial"/>
          <w:sz w:val="20"/>
          <w:szCs w:val="20"/>
          <w:lang w:val="en-GB" w:eastAsia="en-US"/>
        </w:rPr>
        <w:t xml:space="preserve">on our </w:t>
      </w:r>
      <w:r w:rsidR="007E7700">
        <w:rPr>
          <w:rFonts w:ascii="Arial" w:eastAsiaTheme="minorHAnsi" w:hAnsi="Arial" w:cs="Arial"/>
          <w:sz w:val="20"/>
          <w:szCs w:val="20"/>
          <w:lang w:val="en-GB" w:eastAsia="en-US"/>
        </w:rPr>
        <w:t>audience</w:t>
      </w:r>
      <w:r w:rsidRPr="00121F4E">
        <w:rPr>
          <w:rFonts w:ascii="Arial" w:eastAsiaTheme="minorHAnsi" w:hAnsi="Arial" w:cs="Arial"/>
          <w:sz w:val="20"/>
          <w:szCs w:val="20"/>
          <w:lang w:val="en-GB" w:eastAsia="en-US"/>
        </w:rPr>
        <w:t>. We need to use a</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 xml:space="preserve">style of writing that </w:t>
      </w:r>
      <w:r>
        <w:rPr>
          <w:rFonts w:ascii="Arial" w:eastAsiaTheme="minorHAnsi" w:hAnsi="Arial" w:cs="Arial"/>
          <w:sz w:val="20"/>
          <w:szCs w:val="20"/>
          <w:lang w:val="en-GB" w:eastAsia="en-US"/>
        </w:rPr>
        <w:t xml:space="preserve">has an </w:t>
      </w:r>
      <w:r w:rsidRPr="00455774">
        <w:rPr>
          <w:rFonts w:ascii="Arial" w:eastAsiaTheme="minorHAnsi" w:hAnsi="Arial" w:cs="Arial"/>
          <w:sz w:val="20"/>
          <w:szCs w:val="20"/>
          <w:lang w:val="en-GB" w:eastAsia="en-US"/>
        </w:rPr>
        <w:t>approachable but professional tone of voice</w:t>
      </w:r>
      <w:r w:rsidRPr="00121F4E">
        <w:rPr>
          <w:rFonts w:ascii="Arial" w:eastAsiaTheme="minorHAnsi" w:hAnsi="Arial" w:cs="Arial"/>
          <w:sz w:val="20"/>
          <w:szCs w:val="20"/>
          <w:lang w:val="en-GB" w:eastAsia="en-US"/>
        </w:rPr>
        <w:t xml:space="preserve"> </w:t>
      </w:r>
      <w:r>
        <w:rPr>
          <w:rFonts w:ascii="Arial" w:eastAsiaTheme="minorHAnsi" w:hAnsi="Arial" w:cs="Arial"/>
          <w:sz w:val="20"/>
          <w:szCs w:val="20"/>
          <w:lang w:val="en-GB" w:eastAsia="en-US"/>
        </w:rPr>
        <w:t xml:space="preserve">and one that </w:t>
      </w:r>
      <w:r w:rsidRPr="00121F4E">
        <w:rPr>
          <w:rFonts w:ascii="Arial" w:eastAsiaTheme="minorHAnsi" w:hAnsi="Arial" w:cs="Arial"/>
          <w:sz w:val="20"/>
          <w:szCs w:val="20"/>
          <w:lang w:val="en-GB" w:eastAsia="en-US"/>
        </w:rPr>
        <w:t xml:space="preserve">allows our </w:t>
      </w:r>
      <w:r w:rsidR="007E7700">
        <w:rPr>
          <w:rFonts w:ascii="Arial" w:eastAsiaTheme="minorHAnsi" w:hAnsi="Arial" w:cs="Arial"/>
          <w:sz w:val="20"/>
          <w:szCs w:val="20"/>
          <w:lang w:val="en-GB" w:eastAsia="en-US"/>
        </w:rPr>
        <w:t>audience</w:t>
      </w:r>
      <w:r w:rsidRPr="00121F4E">
        <w:rPr>
          <w:rFonts w:ascii="Arial" w:eastAsiaTheme="minorHAnsi" w:hAnsi="Arial" w:cs="Arial"/>
          <w:sz w:val="20"/>
          <w:szCs w:val="20"/>
          <w:lang w:val="en-GB" w:eastAsia="en-US"/>
        </w:rPr>
        <w:t xml:space="preserve"> to</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understand what we want to say quickly and</w:t>
      </w:r>
      <w:r>
        <w:rPr>
          <w:rFonts w:ascii="Arial" w:eastAsiaTheme="minorHAnsi" w:hAnsi="Arial" w:cs="Arial"/>
          <w:sz w:val="20"/>
          <w:szCs w:val="20"/>
          <w:lang w:val="en-GB" w:eastAsia="en-US"/>
        </w:rPr>
        <w:t xml:space="preserve"> easily. </w:t>
      </w:r>
    </w:p>
    <w:p w:rsidR="00BD0832" w:rsidRDefault="006638F3" w:rsidP="005961EB">
      <w:pPr>
        <w:autoSpaceDE w:val="0"/>
        <w:autoSpaceDN w:val="0"/>
        <w:adjustRightInd w:val="0"/>
        <w:spacing w:before="120" w:after="120"/>
        <w:rPr>
          <w:rFonts w:ascii="Arial" w:eastAsiaTheme="minorHAnsi" w:hAnsi="Arial" w:cs="Arial"/>
          <w:sz w:val="20"/>
          <w:szCs w:val="20"/>
          <w:lang w:val="en-GB" w:eastAsia="en-US"/>
        </w:rPr>
      </w:pPr>
      <w:r w:rsidRPr="006638F3">
        <w:rPr>
          <w:rFonts w:ascii="Arial" w:eastAsiaTheme="minorHAnsi" w:hAnsi="Arial" w:cs="Arial"/>
          <w:sz w:val="20"/>
          <w:szCs w:val="20"/>
          <w:lang w:val="en-GB" w:eastAsia="en-US"/>
        </w:rPr>
        <w:t xml:space="preserve">It is essential that new content is written in a style suitable for the </w:t>
      </w:r>
      <w:r w:rsidR="007E7700">
        <w:rPr>
          <w:rFonts w:ascii="Arial" w:eastAsiaTheme="minorHAnsi" w:hAnsi="Arial" w:cs="Arial"/>
          <w:sz w:val="20"/>
          <w:szCs w:val="20"/>
          <w:lang w:val="en-GB" w:eastAsia="en-US"/>
        </w:rPr>
        <w:t>audience</w:t>
      </w:r>
      <w:r w:rsidRPr="006638F3">
        <w:rPr>
          <w:rFonts w:ascii="Arial" w:eastAsiaTheme="minorHAnsi" w:hAnsi="Arial" w:cs="Arial"/>
          <w:sz w:val="20"/>
          <w:szCs w:val="20"/>
          <w:lang w:val="en-GB" w:eastAsia="en-US"/>
        </w:rPr>
        <w:t xml:space="preserve"> and not aimed at health, safety or environment experts</w:t>
      </w:r>
      <w:r w:rsidR="00030998">
        <w:rPr>
          <w:rFonts w:ascii="Arial" w:eastAsiaTheme="minorHAnsi" w:hAnsi="Arial" w:cs="Arial"/>
          <w:sz w:val="20"/>
          <w:szCs w:val="20"/>
          <w:lang w:val="en-GB" w:eastAsia="en-US"/>
        </w:rPr>
        <w:t>.</w:t>
      </w:r>
      <w:r>
        <w:rPr>
          <w:rFonts w:ascii="Arial" w:eastAsiaTheme="minorHAnsi" w:hAnsi="Arial" w:cs="Arial"/>
          <w:sz w:val="20"/>
          <w:szCs w:val="20"/>
          <w:lang w:val="en-GB" w:eastAsia="en-US"/>
        </w:rPr>
        <w:t xml:space="preserve"> (</w:t>
      </w:r>
      <w:r w:rsidR="00030998" w:rsidRPr="0028420D">
        <w:rPr>
          <w:rFonts w:ascii="Arial" w:eastAsiaTheme="minorHAnsi" w:hAnsi="Arial" w:cs="Arial"/>
          <w:i/>
          <w:sz w:val="20"/>
          <w:szCs w:val="20"/>
          <w:lang w:val="en-GB" w:eastAsia="en-US"/>
        </w:rPr>
        <w:t>R</w:t>
      </w:r>
      <w:r w:rsidR="00BD0832" w:rsidRPr="0028420D">
        <w:rPr>
          <w:rFonts w:ascii="Arial" w:eastAsiaTheme="minorHAnsi" w:hAnsi="Arial" w:cs="Arial"/>
          <w:i/>
          <w:sz w:val="20"/>
          <w:szCs w:val="20"/>
          <w:lang w:val="en-GB" w:eastAsia="en-US"/>
        </w:rPr>
        <w:t>efer to</w:t>
      </w:r>
      <w:r w:rsidR="0028420D" w:rsidRPr="0028420D">
        <w:rPr>
          <w:rFonts w:ascii="Arial" w:eastAsiaTheme="minorHAnsi" w:hAnsi="Arial" w:cs="Arial"/>
          <w:i/>
          <w:sz w:val="20"/>
          <w:szCs w:val="20"/>
          <w:lang w:val="en-GB" w:eastAsia="en-US"/>
        </w:rPr>
        <w:t xml:space="preserve"> the ‘Guidelines – Appendices’ document,</w:t>
      </w:r>
      <w:r w:rsidRPr="0028420D">
        <w:rPr>
          <w:rFonts w:ascii="Arial" w:eastAsiaTheme="minorHAnsi" w:hAnsi="Arial" w:cs="Arial"/>
          <w:i/>
          <w:sz w:val="20"/>
          <w:szCs w:val="20"/>
          <w:lang w:val="en-GB" w:eastAsia="en-US"/>
        </w:rPr>
        <w:t xml:space="preserve"> Appendix A</w:t>
      </w:r>
      <w:r w:rsidR="0028420D" w:rsidRPr="0028420D">
        <w:rPr>
          <w:rFonts w:ascii="Arial" w:eastAsiaTheme="minorHAnsi" w:hAnsi="Arial" w:cs="Arial"/>
          <w:i/>
          <w:sz w:val="20"/>
          <w:szCs w:val="20"/>
          <w:lang w:val="en-GB" w:eastAsia="en-US"/>
        </w:rPr>
        <w:t>,</w:t>
      </w:r>
      <w:r w:rsidRPr="0028420D">
        <w:rPr>
          <w:rFonts w:ascii="Arial" w:eastAsiaTheme="minorHAnsi" w:hAnsi="Arial" w:cs="Arial"/>
          <w:i/>
          <w:sz w:val="20"/>
          <w:szCs w:val="20"/>
          <w:lang w:val="en-GB" w:eastAsia="en-US"/>
        </w:rPr>
        <w:t xml:space="preserve"> for </w:t>
      </w:r>
      <w:r w:rsidR="00BD0832" w:rsidRPr="0028420D">
        <w:rPr>
          <w:rFonts w:ascii="Arial" w:eastAsiaTheme="minorHAnsi" w:hAnsi="Arial" w:cs="Arial"/>
          <w:i/>
          <w:sz w:val="20"/>
          <w:szCs w:val="20"/>
          <w:lang w:val="en-GB" w:eastAsia="en-US"/>
        </w:rPr>
        <w:t>an overview of our core publications and their intended audience</w:t>
      </w:r>
      <w:r w:rsidR="00BD0832">
        <w:rPr>
          <w:rFonts w:ascii="Arial" w:eastAsiaTheme="minorHAnsi" w:hAnsi="Arial" w:cs="Arial"/>
          <w:sz w:val="20"/>
          <w:szCs w:val="20"/>
          <w:lang w:val="en-GB" w:eastAsia="en-US"/>
        </w:rPr>
        <w:t>).</w:t>
      </w:r>
    </w:p>
    <w:p w:rsidR="005961EB" w:rsidRDefault="005961EB" w:rsidP="005961EB">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The </w:t>
      </w:r>
      <w:r w:rsidR="00165412">
        <w:rPr>
          <w:rFonts w:ascii="Arial" w:eastAsiaTheme="minorHAnsi" w:hAnsi="Arial" w:cs="Arial"/>
          <w:sz w:val="20"/>
          <w:szCs w:val="20"/>
          <w:lang w:val="en-GB" w:eastAsia="en-US"/>
        </w:rPr>
        <w:t>language</w:t>
      </w:r>
      <w:r w:rsidR="009C4765">
        <w:rPr>
          <w:rFonts w:ascii="Arial" w:eastAsiaTheme="minorHAnsi" w:hAnsi="Arial" w:cs="Arial"/>
          <w:sz w:val="20"/>
          <w:szCs w:val="20"/>
          <w:lang w:val="en-GB" w:eastAsia="en-US"/>
        </w:rPr>
        <w:t xml:space="preserve"> </w:t>
      </w:r>
      <w:r>
        <w:rPr>
          <w:rFonts w:ascii="Arial" w:eastAsiaTheme="minorHAnsi" w:hAnsi="Arial" w:cs="Arial"/>
          <w:sz w:val="20"/>
          <w:szCs w:val="20"/>
          <w:lang w:val="en-GB" w:eastAsia="en-US"/>
        </w:rPr>
        <w:t xml:space="preserve">you use should </w:t>
      </w:r>
      <w:r w:rsidR="00165412">
        <w:rPr>
          <w:rFonts w:ascii="Arial" w:eastAsiaTheme="minorHAnsi" w:hAnsi="Arial" w:cs="Arial"/>
          <w:sz w:val="20"/>
          <w:szCs w:val="20"/>
          <w:lang w:val="en-GB" w:eastAsia="en-US"/>
        </w:rPr>
        <w:t>adopt a tone that is professional,</w:t>
      </w:r>
      <w:r w:rsidR="009C4765">
        <w:rPr>
          <w:rFonts w:ascii="Arial" w:eastAsiaTheme="minorHAnsi" w:hAnsi="Arial" w:cs="Arial"/>
          <w:sz w:val="20"/>
          <w:szCs w:val="20"/>
          <w:lang w:val="en-GB" w:eastAsia="en-US"/>
        </w:rPr>
        <w:t xml:space="preserve"> </w:t>
      </w:r>
      <w:r w:rsidR="00165412">
        <w:rPr>
          <w:rFonts w:ascii="Arial" w:eastAsiaTheme="minorHAnsi" w:hAnsi="Arial" w:cs="Arial"/>
          <w:sz w:val="20"/>
          <w:szCs w:val="20"/>
          <w:lang w:val="en-GB" w:eastAsia="en-US"/>
        </w:rPr>
        <w:t xml:space="preserve">measured, plain, personal and conversational. </w:t>
      </w:r>
      <w:r>
        <w:rPr>
          <w:rFonts w:ascii="Arial" w:eastAsiaTheme="minorHAnsi" w:hAnsi="Arial" w:cs="Arial"/>
          <w:sz w:val="20"/>
          <w:szCs w:val="20"/>
          <w:lang w:val="en-GB" w:eastAsia="en-US"/>
        </w:rPr>
        <w:t>The</w:t>
      </w:r>
      <w:r w:rsidRPr="00455774">
        <w:rPr>
          <w:rFonts w:ascii="Arial" w:eastAsiaTheme="minorHAnsi" w:hAnsi="Arial" w:cs="Arial"/>
          <w:sz w:val="20"/>
          <w:szCs w:val="20"/>
          <w:lang w:val="en-GB" w:eastAsia="en-US"/>
        </w:rPr>
        <w:t xml:space="preserve"> aim is to provide the audience with the information they need in a clear, concise way, not to baffle or confuse them with jargon.</w:t>
      </w:r>
      <w:r>
        <w:rPr>
          <w:rFonts w:ascii="Arial" w:eastAsiaTheme="minorHAnsi" w:hAnsi="Arial" w:cs="Arial"/>
          <w:sz w:val="20"/>
          <w:szCs w:val="20"/>
          <w:lang w:val="en-GB" w:eastAsia="en-US"/>
        </w:rPr>
        <w:t xml:space="preserve"> </w:t>
      </w:r>
    </w:p>
    <w:p w:rsidR="00121F4E" w:rsidRPr="00B74BE0" w:rsidRDefault="005961EB" w:rsidP="00F37385">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B74BE0">
        <w:rPr>
          <w:rFonts w:ascii="Arial" w:eastAsiaTheme="minorHAnsi" w:hAnsi="Arial" w:cs="Arial"/>
          <w:sz w:val="20"/>
          <w:szCs w:val="20"/>
          <w:lang w:val="en-GB" w:eastAsia="en-US"/>
        </w:rPr>
        <w:t>T</w:t>
      </w:r>
      <w:r w:rsidR="00121F4E" w:rsidRPr="00B74BE0">
        <w:rPr>
          <w:rFonts w:ascii="Arial" w:eastAsiaTheme="minorHAnsi" w:hAnsi="Arial" w:cs="Arial"/>
          <w:sz w:val="20"/>
          <w:szCs w:val="20"/>
          <w:lang w:val="en-GB" w:eastAsia="en-US"/>
        </w:rPr>
        <w:t>alk about doing things and using active verbs, rather than nouns</w:t>
      </w:r>
      <w:r w:rsidRPr="00B74BE0">
        <w:rPr>
          <w:rFonts w:ascii="Arial" w:eastAsiaTheme="minorHAnsi" w:hAnsi="Arial" w:cs="Arial"/>
          <w:sz w:val="20"/>
          <w:szCs w:val="20"/>
          <w:lang w:val="en-GB" w:eastAsia="en-US"/>
        </w:rPr>
        <w:t>,</w:t>
      </w:r>
      <w:r w:rsidR="00121F4E" w:rsidRPr="00B74BE0">
        <w:rPr>
          <w:rFonts w:ascii="Arial" w:eastAsiaTheme="minorHAnsi" w:hAnsi="Arial" w:cs="Arial"/>
          <w:sz w:val="20"/>
          <w:szCs w:val="20"/>
          <w:lang w:val="en-GB" w:eastAsia="en-US"/>
        </w:rPr>
        <w:t xml:space="preserve"> to get </w:t>
      </w:r>
      <w:r w:rsidRPr="00B74BE0">
        <w:rPr>
          <w:rFonts w:ascii="Arial" w:eastAsiaTheme="minorHAnsi" w:hAnsi="Arial" w:cs="Arial"/>
          <w:sz w:val="20"/>
          <w:szCs w:val="20"/>
          <w:lang w:val="en-GB" w:eastAsia="en-US"/>
        </w:rPr>
        <w:t>the</w:t>
      </w:r>
      <w:r w:rsidR="00121F4E" w:rsidRPr="00B74BE0">
        <w:rPr>
          <w:rFonts w:ascii="Arial" w:eastAsiaTheme="minorHAnsi" w:hAnsi="Arial" w:cs="Arial"/>
          <w:sz w:val="20"/>
          <w:szCs w:val="20"/>
          <w:lang w:val="en-GB" w:eastAsia="en-US"/>
        </w:rPr>
        <w:t xml:space="preserve"> point across.</w:t>
      </w:r>
    </w:p>
    <w:p w:rsidR="00B74BE0" w:rsidRPr="00B74BE0" w:rsidRDefault="00B74BE0" w:rsidP="00F37385">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B74BE0">
        <w:rPr>
          <w:rFonts w:ascii="Arial" w:eastAsiaTheme="minorHAnsi" w:hAnsi="Arial" w:cs="Arial"/>
          <w:sz w:val="20"/>
          <w:szCs w:val="20"/>
          <w:lang w:val="en-GB" w:eastAsia="en-US"/>
        </w:rPr>
        <w:t>Always use plain English.</w:t>
      </w:r>
    </w:p>
    <w:p w:rsidR="00403063" w:rsidRPr="008A4C1F" w:rsidRDefault="00B74BE0" w:rsidP="00DC13A8">
      <w:pPr>
        <w:autoSpaceDE w:val="0"/>
        <w:autoSpaceDN w:val="0"/>
        <w:adjustRightInd w:val="0"/>
        <w:spacing w:before="360" w:after="120"/>
        <w:rPr>
          <w:rFonts w:ascii="Arial" w:eastAsiaTheme="minorHAnsi" w:hAnsi="Arial" w:cs="Arial"/>
          <w:b/>
          <w:bCs/>
          <w:sz w:val="28"/>
          <w:szCs w:val="28"/>
          <w:lang w:val="en-GB" w:eastAsia="en-US"/>
        </w:rPr>
      </w:pPr>
      <w:r>
        <w:rPr>
          <w:rFonts w:ascii="Arial" w:eastAsiaTheme="minorHAnsi" w:hAnsi="Arial" w:cs="Arial"/>
          <w:b/>
          <w:bCs/>
          <w:sz w:val="28"/>
          <w:szCs w:val="28"/>
          <w:lang w:val="en-GB" w:eastAsia="en-US"/>
        </w:rPr>
        <w:t>3</w:t>
      </w:r>
      <w:r w:rsidR="001F3386" w:rsidRPr="008A4C1F">
        <w:rPr>
          <w:rFonts w:ascii="Arial" w:eastAsiaTheme="minorHAnsi" w:hAnsi="Arial" w:cs="Arial"/>
          <w:b/>
          <w:bCs/>
          <w:sz w:val="28"/>
          <w:szCs w:val="28"/>
          <w:lang w:val="en-GB" w:eastAsia="en-US"/>
        </w:rPr>
        <w:t>.</w:t>
      </w:r>
      <w:r w:rsidR="008A4C1F">
        <w:rPr>
          <w:rFonts w:ascii="Arial" w:eastAsiaTheme="minorHAnsi" w:hAnsi="Arial" w:cs="Arial"/>
          <w:b/>
          <w:bCs/>
          <w:sz w:val="28"/>
          <w:szCs w:val="28"/>
          <w:lang w:val="en-GB" w:eastAsia="en-US"/>
        </w:rPr>
        <w:t>0</w:t>
      </w:r>
      <w:r w:rsidR="001F3386" w:rsidRPr="008A4C1F">
        <w:rPr>
          <w:rFonts w:ascii="Arial" w:eastAsiaTheme="minorHAnsi" w:hAnsi="Arial" w:cs="Arial"/>
          <w:b/>
          <w:bCs/>
          <w:sz w:val="28"/>
          <w:szCs w:val="28"/>
          <w:lang w:val="en-GB" w:eastAsia="en-US"/>
        </w:rPr>
        <w:t xml:space="preserve"> </w:t>
      </w:r>
      <w:r w:rsidR="00697E6D">
        <w:rPr>
          <w:rFonts w:ascii="Arial" w:eastAsiaTheme="minorHAnsi" w:hAnsi="Arial" w:cs="Arial"/>
          <w:b/>
          <w:bCs/>
          <w:sz w:val="28"/>
          <w:szCs w:val="28"/>
          <w:lang w:val="en-GB" w:eastAsia="en-US"/>
        </w:rPr>
        <w:t>Style</w:t>
      </w:r>
    </w:p>
    <w:p w:rsidR="0028225F" w:rsidRDefault="008B0A9C" w:rsidP="0028225F">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Th</w:t>
      </w:r>
      <w:r w:rsidRPr="00121F4E">
        <w:rPr>
          <w:rFonts w:ascii="Arial" w:eastAsiaTheme="minorHAnsi" w:hAnsi="Arial" w:cs="Arial"/>
          <w:sz w:val="20"/>
          <w:szCs w:val="20"/>
          <w:lang w:val="en-GB" w:eastAsia="en-US"/>
        </w:rPr>
        <w:t xml:space="preserve">ese simple house rules </w:t>
      </w:r>
      <w:r>
        <w:rPr>
          <w:rFonts w:ascii="Arial" w:eastAsiaTheme="minorHAnsi" w:hAnsi="Arial" w:cs="Arial"/>
          <w:sz w:val="20"/>
          <w:szCs w:val="20"/>
          <w:lang w:val="en-GB" w:eastAsia="en-US"/>
        </w:rPr>
        <w:t xml:space="preserve">help to </w:t>
      </w:r>
      <w:r w:rsidRPr="00121F4E">
        <w:rPr>
          <w:rFonts w:ascii="Arial" w:eastAsiaTheme="minorHAnsi" w:hAnsi="Arial" w:cs="Arial"/>
          <w:sz w:val="20"/>
          <w:szCs w:val="20"/>
          <w:lang w:val="en-GB" w:eastAsia="en-US"/>
        </w:rPr>
        <w:t xml:space="preserve">ensure </w:t>
      </w:r>
      <w:r>
        <w:rPr>
          <w:rFonts w:ascii="Arial" w:eastAsiaTheme="minorHAnsi" w:hAnsi="Arial" w:cs="Arial"/>
          <w:sz w:val="20"/>
          <w:szCs w:val="20"/>
          <w:lang w:val="en-GB" w:eastAsia="en-US"/>
        </w:rPr>
        <w:t xml:space="preserve">that everyone </w:t>
      </w:r>
      <w:r w:rsidRPr="00121F4E">
        <w:rPr>
          <w:rFonts w:ascii="Arial" w:eastAsiaTheme="minorHAnsi" w:hAnsi="Arial" w:cs="Arial"/>
          <w:sz w:val="20"/>
          <w:szCs w:val="20"/>
          <w:lang w:val="en-GB" w:eastAsia="en-US"/>
        </w:rPr>
        <w:t>write</w:t>
      </w:r>
      <w:r>
        <w:rPr>
          <w:rFonts w:ascii="Arial" w:eastAsiaTheme="minorHAnsi" w:hAnsi="Arial" w:cs="Arial"/>
          <w:sz w:val="20"/>
          <w:szCs w:val="20"/>
          <w:lang w:val="en-GB" w:eastAsia="en-US"/>
        </w:rPr>
        <w:t>s</w:t>
      </w:r>
      <w:r w:rsidRPr="00121F4E">
        <w:rPr>
          <w:rFonts w:ascii="Arial" w:eastAsiaTheme="minorHAnsi" w:hAnsi="Arial" w:cs="Arial"/>
          <w:sz w:val="20"/>
          <w:szCs w:val="20"/>
          <w:lang w:val="en-GB" w:eastAsia="en-US"/>
        </w:rPr>
        <w:t xml:space="preserve"> in the same way</w:t>
      </w:r>
      <w:r>
        <w:rPr>
          <w:rFonts w:ascii="Arial" w:eastAsiaTheme="minorHAnsi" w:hAnsi="Arial" w:cs="Arial"/>
          <w:sz w:val="20"/>
          <w:szCs w:val="20"/>
          <w:lang w:val="en-GB" w:eastAsia="en-US"/>
        </w:rPr>
        <w:t xml:space="preserve">, ensuring </w:t>
      </w:r>
      <w:r w:rsidR="0028225F">
        <w:rPr>
          <w:rFonts w:ascii="Arial" w:eastAsiaTheme="minorHAnsi" w:hAnsi="Arial" w:cs="Arial"/>
          <w:sz w:val="20"/>
          <w:szCs w:val="20"/>
          <w:lang w:val="en-GB" w:eastAsia="en-US"/>
        </w:rPr>
        <w:t xml:space="preserve">accuracy and </w:t>
      </w:r>
      <w:r>
        <w:rPr>
          <w:rFonts w:ascii="Arial" w:eastAsiaTheme="minorHAnsi" w:hAnsi="Arial" w:cs="Arial"/>
          <w:sz w:val="20"/>
          <w:szCs w:val="20"/>
          <w:lang w:val="en-GB" w:eastAsia="en-US"/>
        </w:rPr>
        <w:t>c</w:t>
      </w:r>
      <w:r w:rsidR="006F03C0" w:rsidRPr="00121F4E">
        <w:rPr>
          <w:rFonts w:ascii="Arial" w:eastAsiaTheme="minorHAnsi" w:hAnsi="Arial" w:cs="Arial"/>
          <w:sz w:val="20"/>
          <w:szCs w:val="20"/>
          <w:lang w:val="en-GB" w:eastAsia="en-US"/>
        </w:rPr>
        <w:t xml:space="preserve">onsistency </w:t>
      </w:r>
      <w:r>
        <w:rPr>
          <w:rFonts w:ascii="Arial" w:eastAsiaTheme="minorHAnsi" w:hAnsi="Arial" w:cs="Arial"/>
          <w:sz w:val="20"/>
          <w:szCs w:val="20"/>
          <w:lang w:val="en-GB" w:eastAsia="en-US"/>
        </w:rPr>
        <w:t xml:space="preserve">throughout our publications and </w:t>
      </w:r>
      <w:r w:rsidR="008B793D">
        <w:rPr>
          <w:rFonts w:ascii="Arial" w:eastAsiaTheme="minorHAnsi" w:hAnsi="Arial" w:cs="Arial"/>
          <w:sz w:val="20"/>
          <w:szCs w:val="20"/>
          <w:lang w:val="en-GB" w:eastAsia="en-US"/>
        </w:rPr>
        <w:t>thus</w:t>
      </w:r>
      <w:r>
        <w:rPr>
          <w:rFonts w:ascii="Arial" w:eastAsiaTheme="minorHAnsi" w:hAnsi="Arial" w:cs="Arial"/>
          <w:sz w:val="20"/>
          <w:szCs w:val="20"/>
          <w:lang w:val="en-GB" w:eastAsia="en-US"/>
        </w:rPr>
        <w:t xml:space="preserve"> providing</w:t>
      </w:r>
      <w:r w:rsidR="006F03C0" w:rsidRPr="00121F4E">
        <w:rPr>
          <w:rFonts w:ascii="Arial" w:eastAsiaTheme="minorHAnsi" w:hAnsi="Arial" w:cs="Arial"/>
          <w:sz w:val="20"/>
          <w:szCs w:val="20"/>
          <w:lang w:val="en-GB" w:eastAsia="en-US"/>
        </w:rPr>
        <w:t xml:space="preserve"> clarity for our</w:t>
      </w:r>
      <w:r w:rsidR="006F03C0">
        <w:rPr>
          <w:rFonts w:ascii="Arial" w:eastAsiaTheme="minorHAnsi" w:hAnsi="Arial" w:cs="Arial"/>
          <w:sz w:val="20"/>
          <w:szCs w:val="20"/>
          <w:lang w:val="en-GB" w:eastAsia="en-US"/>
        </w:rPr>
        <w:t xml:space="preserve"> </w:t>
      </w:r>
      <w:r w:rsidR="007E7700">
        <w:rPr>
          <w:rFonts w:ascii="Arial" w:eastAsiaTheme="minorHAnsi" w:hAnsi="Arial" w:cs="Arial"/>
          <w:sz w:val="20"/>
          <w:szCs w:val="20"/>
          <w:lang w:val="en-GB" w:eastAsia="en-US"/>
        </w:rPr>
        <w:t>audience</w:t>
      </w:r>
      <w:r>
        <w:rPr>
          <w:rFonts w:ascii="Arial" w:eastAsiaTheme="minorHAnsi" w:hAnsi="Arial" w:cs="Arial"/>
          <w:sz w:val="20"/>
          <w:szCs w:val="20"/>
          <w:lang w:val="en-GB" w:eastAsia="en-US"/>
        </w:rPr>
        <w:t>.</w:t>
      </w:r>
      <w:r w:rsidR="00697E6D">
        <w:rPr>
          <w:rFonts w:ascii="Arial" w:eastAsiaTheme="minorHAnsi" w:hAnsi="Arial" w:cs="Arial"/>
          <w:sz w:val="20"/>
          <w:szCs w:val="20"/>
          <w:lang w:val="en-GB" w:eastAsia="en-US"/>
        </w:rPr>
        <w:t xml:space="preserve"> </w:t>
      </w:r>
      <w:r w:rsidR="0028225F">
        <w:rPr>
          <w:rFonts w:ascii="Arial" w:eastAsiaTheme="minorHAnsi" w:hAnsi="Arial" w:cs="Arial"/>
          <w:sz w:val="20"/>
          <w:szCs w:val="20"/>
          <w:lang w:val="en-GB" w:eastAsia="en-US"/>
        </w:rPr>
        <w:t xml:space="preserve">There is also </w:t>
      </w:r>
      <w:r w:rsidR="006D7662">
        <w:rPr>
          <w:rFonts w:ascii="Arial" w:eastAsiaTheme="minorHAnsi" w:hAnsi="Arial" w:cs="Arial"/>
          <w:sz w:val="20"/>
          <w:szCs w:val="20"/>
          <w:lang w:val="en-GB" w:eastAsia="en-US"/>
        </w:rPr>
        <w:t>some copy rules</w:t>
      </w:r>
      <w:r w:rsidR="0028225F">
        <w:rPr>
          <w:rFonts w:ascii="Arial" w:eastAsiaTheme="minorHAnsi" w:hAnsi="Arial" w:cs="Arial"/>
          <w:sz w:val="20"/>
          <w:szCs w:val="20"/>
          <w:lang w:val="en-GB" w:eastAsia="en-US"/>
        </w:rPr>
        <w:t xml:space="preserve"> (Appendix B)</w:t>
      </w:r>
      <w:r w:rsidR="00697E6D">
        <w:rPr>
          <w:rFonts w:ascii="Arial" w:eastAsiaTheme="minorHAnsi" w:hAnsi="Arial" w:cs="Arial"/>
          <w:sz w:val="20"/>
          <w:szCs w:val="20"/>
          <w:lang w:val="en-GB" w:eastAsia="en-US"/>
        </w:rPr>
        <w:t>,</w:t>
      </w:r>
      <w:r w:rsidR="0028225F">
        <w:rPr>
          <w:rFonts w:ascii="Arial" w:eastAsiaTheme="minorHAnsi" w:hAnsi="Arial" w:cs="Arial"/>
          <w:sz w:val="20"/>
          <w:szCs w:val="20"/>
          <w:lang w:val="en-GB" w:eastAsia="en-US"/>
        </w:rPr>
        <w:t xml:space="preserve"> a spellings document (Appendix C) and an icon sheet (Appendix D) that cover additional important rules</w:t>
      </w:r>
      <w:r w:rsidR="0028420D">
        <w:rPr>
          <w:rFonts w:ascii="Arial" w:eastAsiaTheme="minorHAnsi" w:hAnsi="Arial" w:cs="Arial"/>
          <w:sz w:val="20"/>
          <w:szCs w:val="20"/>
          <w:lang w:val="en-GB" w:eastAsia="en-US"/>
        </w:rPr>
        <w:t xml:space="preserve">, within the </w:t>
      </w:r>
      <w:r w:rsidR="0028420D">
        <w:rPr>
          <w:rFonts w:ascii="Arial" w:eastAsiaTheme="minorHAnsi" w:hAnsi="Arial" w:cs="Arial"/>
          <w:i/>
          <w:sz w:val="20"/>
          <w:szCs w:val="20"/>
          <w:lang w:val="en-GB" w:eastAsia="en-US"/>
        </w:rPr>
        <w:t xml:space="preserve">‘Guidelines – Appendices’ </w:t>
      </w:r>
      <w:r w:rsidR="0028420D" w:rsidRPr="0028420D">
        <w:rPr>
          <w:rFonts w:ascii="Arial" w:eastAsiaTheme="minorHAnsi" w:hAnsi="Arial" w:cs="Arial"/>
          <w:sz w:val="20"/>
          <w:szCs w:val="20"/>
          <w:lang w:val="en-GB" w:eastAsia="en-US"/>
        </w:rPr>
        <w:t>document</w:t>
      </w:r>
      <w:r w:rsidR="0028420D">
        <w:rPr>
          <w:rFonts w:ascii="Arial" w:eastAsiaTheme="minorHAnsi" w:hAnsi="Arial" w:cs="Arial"/>
          <w:sz w:val="20"/>
          <w:szCs w:val="20"/>
          <w:lang w:val="en-GB" w:eastAsia="en-US"/>
        </w:rPr>
        <w:t>.</w:t>
      </w:r>
    </w:p>
    <w:p w:rsidR="009211FA" w:rsidRDefault="00BD0832" w:rsidP="006F03C0">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The information below is intended as a guide if you are creating a new document</w:t>
      </w:r>
      <w:r w:rsidR="009211FA">
        <w:rPr>
          <w:rFonts w:ascii="Arial" w:eastAsiaTheme="minorHAnsi" w:hAnsi="Arial" w:cs="Arial"/>
          <w:sz w:val="20"/>
          <w:szCs w:val="20"/>
          <w:lang w:val="en-GB" w:eastAsia="en-US"/>
        </w:rPr>
        <w:t>. However, if you have been sent specific requirements or an existing document to work from, p</w:t>
      </w:r>
      <w:r>
        <w:rPr>
          <w:rFonts w:ascii="Arial" w:eastAsiaTheme="minorHAnsi" w:hAnsi="Arial" w:cs="Arial"/>
          <w:sz w:val="20"/>
          <w:szCs w:val="20"/>
          <w:lang w:val="en-GB" w:eastAsia="en-US"/>
        </w:rPr>
        <w:t>lease follow</w:t>
      </w:r>
      <w:r w:rsidR="009211FA">
        <w:rPr>
          <w:rFonts w:ascii="Arial" w:eastAsiaTheme="minorHAnsi" w:hAnsi="Arial" w:cs="Arial"/>
          <w:sz w:val="20"/>
          <w:szCs w:val="20"/>
          <w:lang w:val="en-GB" w:eastAsia="en-US"/>
        </w:rPr>
        <w:t xml:space="preserve"> that </w:t>
      </w:r>
      <w:r w:rsidR="00041F1A">
        <w:rPr>
          <w:rFonts w:ascii="Arial" w:eastAsiaTheme="minorHAnsi" w:hAnsi="Arial" w:cs="Arial"/>
          <w:sz w:val="20"/>
          <w:szCs w:val="20"/>
          <w:lang w:val="en-GB" w:eastAsia="en-US"/>
        </w:rPr>
        <w:t>brief</w:t>
      </w:r>
      <w:r w:rsidR="009211FA">
        <w:rPr>
          <w:rFonts w:ascii="Arial" w:eastAsiaTheme="minorHAnsi" w:hAnsi="Arial" w:cs="Arial"/>
          <w:sz w:val="20"/>
          <w:szCs w:val="20"/>
          <w:lang w:val="en-GB" w:eastAsia="en-US"/>
        </w:rPr>
        <w:t xml:space="preserve"> in the first instance and </w:t>
      </w:r>
      <w:r w:rsidR="009211FA" w:rsidRPr="009B52B5">
        <w:rPr>
          <w:rFonts w:ascii="Arial" w:eastAsiaTheme="minorHAnsi" w:hAnsi="Arial" w:cs="Arial"/>
          <w:b/>
          <w:sz w:val="20"/>
          <w:szCs w:val="20"/>
          <w:lang w:val="en-GB" w:eastAsia="en-US"/>
        </w:rPr>
        <w:t>always</w:t>
      </w:r>
      <w:r w:rsidR="009211FA">
        <w:rPr>
          <w:rFonts w:ascii="Arial" w:eastAsiaTheme="minorHAnsi" w:hAnsi="Arial" w:cs="Arial"/>
          <w:sz w:val="20"/>
          <w:szCs w:val="20"/>
          <w:lang w:val="en-GB" w:eastAsia="en-US"/>
        </w:rPr>
        <w:t xml:space="preserve"> use track changes to show where you have made changes.</w:t>
      </w:r>
    </w:p>
    <w:p w:rsidR="00171FE9" w:rsidRDefault="009B52B5" w:rsidP="009B52B5">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U</w:t>
      </w:r>
      <w:r w:rsidR="00171FE9" w:rsidRPr="006F03C0">
        <w:rPr>
          <w:rFonts w:ascii="Arial" w:eastAsiaTheme="minorHAnsi" w:hAnsi="Arial" w:cs="Arial"/>
          <w:sz w:val="20"/>
          <w:szCs w:val="20"/>
          <w:lang w:val="en-GB" w:eastAsia="en-US"/>
        </w:rPr>
        <w:t xml:space="preserve">se a PC and generic </w:t>
      </w:r>
      <w:r>
        <w:rPr>
          <w:rFonts w:ascii="Arial" w:eastAsiaTheme="minorHAnsi" w:hAnsi="Arial" w:cs="Arial"/>
          <w:sz w:val="20"/>
          <w:szCs w:val="20"/>
          <w:lang w:val="en-GB" w:eastAsia="en-US"/>
        </w:rPr>
        <w:t>W</w:t>
      </w:r>
      <w:r w:rsidR="00171FE9" w:rsidRPr="006F03C0">
        <w:rPr>
          <w:rFonts w:ascii="Arial" w:eastAsiaTheme="minorHAnsi" w:hAnsi="Arial" w:cs="Arial"/>
          <w:sz w:val="20"/>
          <w:szCs w:val="20"/>
          <w:lang w:val="en-GB" w:eastAsia="en-US"/>
        </w:rPr>
        <w:t xml:space="preserve">ord processing </w:t>
      </w:r>
      <w:r w:rsidR="009211FA">
        <w:rPr>
          <w:rFonts w:ascii="Arial" w:eastAsiaTheme="minorHAnsi" w:hAnsi="Arial" w:cs="Arial"/>
          <w:sz w:val="20"/>
          <w:szCs w:val="20"/>
          <w:lang w:val="en-GB" w:eastAsia="en-US"/>
        </w:rPr>
        <w:t>program</w:t>
      </w:r>
      <w:r>
        <w:rPr>
          <w:rFonts w:ascii="Arial" w:eastAsiaTheme="minorHAnsi" w:hAnsi="Arial" w:cs="Arial"/>
          <w:sz w:val="20"/>
          <w:szCs w:val="20"/>
          <w:lang w:val="en-GB" w:eastAsia="en-US"/>
        </w:rPr>
        <w:t xml:space="preserve"> (</w:t>
      </w:r>
      <w:r w:rsidR="009211FA">
        <w:rPr>
          <w:rFonts w:ascii="Arial" w:eastAsiaTheme="minorHAnsi" w:hAnsi="Arial" w:cs="Arial"/>
          <w:sz w:val="20"/>
          <w:szCs w:val="20"/>
          <w:lang w:val="en-GB" w:eastAsia="en-US"/>
        </w:rPr>
        <w:t>such as Microsoft Word</w:t>
      </w:r>
      <w:r>
        <w:rPr>
          <w:rFonts w:ascii="Arial" w:eastAsiaTheme="minorHAnsi" w:hAnsi="Arial" w:cs="Arial"/>
          <w:sz w:val="20"/>
          <w:szCs w:val="20"/>
          <w:lang w:val="en-GB" w:eastAsia="en-US"/>
        </w:rPr>
        <w:t>), to ensure compatibility</w:t>
      </w:r>
      <w:r w:rsidR="009211FA">
        <w:rPr>
          <w:rFonts w:ascii="Arial" w:eastAsiaTheme="minorHAnsi" w:hAnsi="Arial" w:cs="Arial"/>
          <w:sz w:val="20"/>
          <w:szCs w:val="20"/>
          <w:lang w:val="en-GB" w:eastAsia="en-US"/>
        </w:rPr>
        <w:t>.</w:t>
      </w:r>
    </w:p>
    <w:p w:rsidR="00171FE9" w:rsidRPr="006F03C0" w:rsidRDefault="00171FE9" w:rsidP="00F37385">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6F03C0">
        <w:rPr>
          <w:rFonts w:ascii="Arial" w:eastAsiaTheme="minorHAnsi" w:hAnsi="Arial" w:cs="Arial"/>
          <w:sz w:val="20"/>
          <w:szCs w:val="20"/>
          <w:lang w:val="en-GB" w:eastAsia="en-US"/>
        </w:rPr>
        <w:t>Use a clear font, preferably Arial</w:t>
      </w:r>
      <w:r w:rsidR="008157B9">
        <w:rPr>
          <w:rFonts w:ascii="Arial" w:eastAsiaTheme="minorHAnsi" w:hAnsi="Arial" w:cs="Arial"/>
          <w:sz w:val="20"/>
          <w:szCs w:val="20"/>
          <w:lang w:val="en-GB" w:eastAsia="en-US"/>
        </w:rPr>
        <w:t xml:space="preserve"> 11pt</w:t>
      </w:r>
      <w:r w:rsidRPr="006F03C0">
        <w:rPr>
          <w:rFonts w:ascii="Arial" w:eastAsiaTheme="minorHAnsi" w:hAnsi="Arial" w:cs="Arial"/>
          <w:sz w:val="20"/>
          <w:szCs w:val="20"/>
          <w:lang w:val="en-GB" w:eastAsia="en-US"/>
        </w:rPr>
        <w:t>.</w:t>
      </w:r>
    </w:p>
    <w:p w:rsidR="00171FE9" w:rsidRPr="008157B9" w:rsidRDefault="00732C85" w:rsidP="00F37385">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L</w:t>
      </w:r>
      <w:r w:rsidR="00171FE9" w:rsidRPr="008157B9">
        <w:rPr>
          <w:rFonts w:ascii="Arial" w:eastAsiaTheme="minorHAnsi" w:hAnsi="Arial" w:cs="Arial"/>
          <w:sz w:val="20"/>
          <w:szCs w:val="20"/>
          <w:lang w:val="en-GB" w:eastAsia="en-US"/>
        </w:rPr>
        <w:t>eft-align text</w:t>
      </w:r>
      <w:r w:rsidR="008157B9" w:rsidRPr="008157B9">
        <w:rPr>
          <w:rFonts w:ascii="Arial" w:eastAsiaTheme="minorHAnsi" w:hAnsi="Arial" w:cs="Arial"/>
          <w:sz w:val="20"/>
          <w:szCs w:val="20"/>
          <w:lang w:val="en-GB" w:eastAsia="en-US"/>
        </w:rPr>
        <w:t>,</w:t>
      </w:r>
      <w:r w:rsidR="00171FE9" w:rsidRPr="008157B9">
        <w:rPr>
          <w:rFonts w:ascii="Arial" w:eastAsiaTheme="minorHAnsi" w:hAnsi="Arial" w:cs="Arial"/>
          <w:sz w:val="20"/>
          <w:szCs w:val="20"/>
          <w:lang w:val="en-GB" w:eastAsia="en-US"/>
        </w:rPr>
        <w:t xml:space="preserve"> headings </w:t>
      </w:r>
      <w:r w:rsidR="008157B9" w:rsidRPr="008157B9">
        <w:rPr>
          <w:rFonts w:ascii="Arial" w:eastAsiaTheme="minorHAnsi" w:hAnsi="Arial" w:cs="Arial"/>
          <w:sz w:val="20"/>
          <w:szCs w:val="20"/>
          <w:lang w:val="en-GB" w:eastAsia="en-US"/>
        </w:rPr>
        <w:t>and</w:t>
      </w:r>
      <w:r w:rsidR="00171FE9" w:rsidRPr="008157B9">
        <w:rPr>
          <w:rFonts w:ascii="Arial" w:eastAsiaTheme="minorHAnsi" w:hAnsi="Arial" w:cs="Arial"/>
          <w:sz w:val="20"/>
          <w:szCs w:val="20"/>
          <w:lang w:val="en-GB" w:eastAsia="en-US"/>
        </w:rPr>
        <w:t xml:space="preserve"> bullet lists</w:t>
      </w:r>
      <w:r w:rsidR="009B52B5">
        <w:rPr>
          <w:rFonts w:ascii="Arial" w:eastAsiaTheme="minorHAnsi" w:hAnsi="Arial" w:cs="Arial"/>
          <w:sz w:val="20"/>
          <w:szCs w:val="20"/>
          <w:lang w:val="en-GB" w:eastAsia="en-US"/>
        </w:rPr>
        <w:t xml:space="preserve"> and use unjustified text</w:t>
      </w:r>
      <w:r w:rsidR="00171FE9" w:rsidRPr="008157B9">
        <w:rPr>
          <w:rFonts w:ascii="Arial" w:eastAsiaTheme="minorHAnsi" w:hAnsi="Arial" w:cs="Arial"/>
          <w:sz w:val="20"/>
          <w:szCs w:val="20"/>
          <w:lang w:val="en-GB" w:eastAsia="en-US"/>
        </w:rPr>
        <w:t>.</w:t>
      </w:r>
    </w:p>
    <w:p w:rsidR="008157B9" w:rsidRDefault="008157B9" w:rsidP="008157B9">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6F03C0">
        <w:rPr>
          <w:rFonts w:ascii="Arial" w:eastAsiaTheme="minorHAnsi" w:hAnsi="Arial" w:cs="Arial"/>
          <w:sz w:val="20"/>
          <w:szCs w:val="20"/>
          <w:lang w:val="en-GB" w:eastAsia="en-US"/>
        </w:rPr>
        <w:t>Indicate the hierarchy of headings to show their relative importance</w:t>
      </w:r>
      <w:r w:rsidR="009B52B5">
        <w:rPr>
          <w:rFonts w:ascii="Arial" w:eastAsiaTheme="minorHAnsi" w:hAnsi="Arial" w:cs="Arial"/>
          <w:sz w:val="20"/>
          <w:szCs w:val="20"/>
          <w:lang w:val="en-GB" w:eastAsia="en-US"/>
        </w:rPr>
        <w:t>: label t</w:t>
      </w:r>
      <w:r w:rsidRPr="006F03C0">
        <w:rPr>
          <w:rFonts w:ascii="Arial" w:eastAsiaTheme="minorHAnsi" w:hAnsi="Arial" w:cs="Arial"/>
          <w:sz w:val="20"/>
          <w:szCs w:val="20"/>
          <w:lang w:val="en-GB" w:eastAsia="en-US"/>
        </w:rPr>
        <w:t xml:space="preserve">he main heading in a section as [A], </w:t>
      </w:r>
      <w:r w:rsidR="009B52B5">
        <w:rPr>
          <w:rFonts w:ascii="Arial" w:eastAsiaTheme="minorHAnsi" w:hAnsi="Arial" w:cs="Arial"/>
          <w:sz w:val="20"/>
          <w:szCs w:val="20"/>
          <w:lang w:val="en-GB" w:eastAsia="en-US"/>
        </w:rPr>
        <w:t xml:space="preserve">the </w:t>
      </w:r>
      <w:r w:rsidRPr="006F03C0">
        <w:rPr>
          <w:rFonts w:ascii="Arial" w:eastAsiaTheme="minorHAnsi" w:hAnsi="Arial" w:cs="Arial"/>
          <w:sz w:val="20"/>
          <w:szCs w:val="20"/>
          <w:lang w:val="en-GB" w:eastAsia="en-US"/>
        </w:rPr>
        <w:t>sub</w:t>
      </w:r>
      <w:r w:rsidR="009B52B5">
        <w:rPr>
          <w:rFonts w:ascii="Arial" w:eastAsiaTheme="minorHAnsi" w:hAnsi="Arial" w:cs="Arial"/>
          <w:sz w:val="20"/>
          <w:szCs w:val="20"/>
          <w:lang w:val="en-GB" w:eastAsia="en-US"/>
        </w:rPr>
        <w:t>-</w:t>
      </w:r>
      <w:r w:rsidRPr="006F03C0">
        <w:rPr>
          <w:rFonts w:ascii="Arial" w:eastAsiaTheme="minorHAnsi" w:hAnsi="Arial" w:cs="Arial"/>
          <w:sz w:val="20"/>
          <w:szCs w:val="20"/>
          <w:lang w:val="en-GB" w:eastAsia="en-US"/>
        </w:rPr>
        <w:t xml:space="preserve">heading below that </w:t>
      </w:r>
      <w:r w:rsidR="009B52B5">
        <w:rPr>
          <w:rFonts w:ascii="Arial" w:eastAsiaTheme="minorHAnsi" w:hAnsi="Arial" w:cs="Arial"/>
          <w:sz w:val="20"/>
          <w:szCs w:val="20"/>
          <w:lang w:val="en-GB" w:eastAsia="en-US"/>
        </w:rPr>
        <w:t>a</w:t>
      </w:r>
      <w:r w:rsidRPr="006F03C0">
        <w:rPr>
          <w:rFonts w:ascii="Arial" w:eastAsiaTheme="minorHAnsi" w:hAnsi="Arial" w:cs="Arial"/>
          <w:sz w:val="20"/>
          <w:szCs w:val="20"/>
          <w:lang w:val="en-GB" w:eastAsia="en-US"/>
        </w:rPr>
        <w:t>s [B]</w:t>
      </w:r>
      <w:r w:rsidR="009B52B5">
        <w:rPr>
          <w:rFonts w:ascii="Arial" w:eastAsiaTheme="minorHAnsi" w:hAnsi="Arial" w:cs="Arial"/>
          <w:sz w:val="20"/>
          <w:szCs w:val="20"/>
          <w:lang w:val="en-GB" w:eastAsia="en-US"/>
        </w:rPr>
        <w:t>, and so on.</w:t>
      </w:r>
    </w:p>
    <w:p w:rsidR="009B52B5" w:rsidRPr="006F03C0" w:rsidRDefault="009B52B5" w:rsidP="009B52B5">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6F03C0">
        <w:rPr>
          <w:rFonts w:ascii="Arial" w:eastAsiaTheme="minorHAnsi" w:hAnsi="Arial" w:cs="Arial"/>
          <w:sz w:val="20"/>
          <w:szCs w:val="20"/>
          <w:lang w:val="en-GB" w:eastAsia="en-US"/>
        </w:rPr>
        <w:t>Number the pages of the manuscript from start to finish</w:t>
      </w:r>
      <w:r>
        <w:rPr>
          <w:rFonts w:ascii="Arial" w:eastAsiaTheme="minorHAnsi" w:hAnsi="Arial" w:cs="Arial"/>
          <w:sz w:val="20"/>
          <w:szCs w:val="20"/>
          <w:lang w:val="en-GB" w:eastAsia="en-US"/>
        </w:rPr>
        <w:t xml:space="preserve"> (</w:t>
      </w:r>
      <w:r w:rsidRPr="006F03C0">
        <w:rPr>
          <w:rFonts w:ascii="Arial" w:eastAsiaTheme="minorHAnsi" w:hAnsi="Arial" w:cs="Arial"/>
          <w:sz w:val="20"/>
          <w:szCs w:val="20"/>
          <w:lang w:val="en-GB" w:eastAsia="en-US"/>
        </w:rPr>
        <w:t>not by chapter or section</w:t>
      </w:r>
      <w:r>
        <w:rPr>
          <w:rFonts w:ascii="Arial" w:eastAsiaTheme="minorHAnsi" w:hAnsi="Arial" w:cs="Arial"/>
          <w:sz w:val="20"/>
          <w:szCs w:val="20"/>
          <w:lang w:val="en-GB" w:eastAsia="en-US"/>
        </w:rPr>
        <w:t>)</w:t>
      </w:r>
      <w:r w:rsidRPr="006F03C0">
        <w:rPr>
          <w:rFonts w:ascii="Arial" w:eastAsiaTheme="minorHAnsi" w:hAnsi="Arial" w:cs="Arial"/>
          <w:sz w:val="20"/>
          <w:szCs w:val="20"/>
          <w:lang w:val="en-GB" w:eastAsia="en-US"/>
        </w:rPr>
        <w:t>.</w:t>
      </w:r>
    </w:p>
    <w:p w:rsidR="009B52B5" w:rsidRPr="006F03C0" w:rsidRDefault="009B52B5" w:rsidP="009B52B5">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6F03C0">
        <w:rPr>
          <w:rFonts w:ascii="Arial" w:eastAsiaTheme="minorHAnsi" w:hAnsi="Arial" w:cs="Arial"/>
          <w:sz w:val="20"/>
          <w:szCs w:val="20"/>
          <w:lang w:val="en-GB" w:eastAsia="en-US"/>
        </w:rPr>
        <w:t xml:space="preserve">Avoid using headers </w:t>
      </w:r>
      <w:r>
        <w:rPr>
          <w:rFonts w:ascii="Arial" w:eastAsiaTheme="minorHAnsi" w:hAnsi="Arial" w:cs="Arial"/>
          <w:sz w:val="20"/>
          <w:szCs w:val="20"/>
          <w:lang w:val="en-GB" w:eastAsia="en-US"/>
        </w:rPr>
        <w:t>or</w:t>
      </w:r>
      <w:r w:rsidRPr="006F03C0">
        <w:rPr>
          <w:rFonts w:ascii="Arial" w:eastAsiaTheme="minorHAnsi" w:hAnsi="Arial" w:cs="Arial"/>
          <w:sz w:val="20"/>
          <w:szCs w:val="20"/>
          <w:lang w:val="en-GB" w:eastAsia="en-US"/>
        </w:rPr>
        <w:t xml:space="preserve"> footers</w:t>
      </w:r>
      <w:r>
        <w:rPr>
          <w:rFonts w:ascii="Arial" w:eastAsiaTheme="minorHAnsi" w:hAnsi="Arial" w:cs="Arial"/>
          <w:sz w:val="20"/>
          <w:szCs w:val="20"/>
          <w:lang w:val="en-GB" w:eastAsia="en-US"/>
        </w:rPr>
        <w:t xml:space="preserve"> (except for page numbering)</w:t>
      </w:r>
      <w:r w:rsidRPr="006F03C0">
        <w:rPr>
          <w:rFonts w:ascii="Arial" w:eastAsiaTheme="minorHAnsi" w:hAnsi="Arial" w:cs="Arial"/>
          <w:sz w:val="20"/>
          <w:szCs w:val="20"/>
          <w:lang w:val="en-GB" w:eastAsia="en-US"/>
        </w:rPr>
        <w:t>.</w:t>
      </w:r>
    </w:p>
    <w:p w:rsidR="00171FE9" w:rsidRPr="006F03C0" w:rsidRDefault="009B52B5" w:rsidP="00F37385">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S</w:t>
      </w:r>
      <w:r w:rsidR="00171FE9" w:rsidRPr="006F03C0">
        <w:rPr>
          <w:rFonts w:ascii="Arial" w:eastAsiaTheme="minorHAnsi" w:hAnsi="Arial" w:cs="Arial"/>
          <w:sz w:val="20"/>
          <w:szCs w:val="20"/>
          <w:lang w:val="en-GB" w:eastAsia="en-US"/>
        </w:rPr>
        <w:t xml:space="preserve">upply captions for </w:t>
      </w:r>
      <w:r w:rsidR="009211FA">
        <w:rPr>
          <w:rFonts w:ascii="Arial" w:eastAsiaTheme="minorHAnsi" w:hAnsi="Arial" w:cs="Arial"/>
          <w:sz w:val="20"/>
          <w:szCs w:val="20"/>
          <w:lang w:val="en-GB" w:eastAsia="en-US"/>
        </w:rPr>
        <w:t>any new</w:t>
      </w:r>
      <w:r w:rsidR="00171FE9" w:rsidRPr="006F03C0">
        <w:rPr>
          <w:rFonts w:ascii="Arial" w:eastAsiaTheme="minorHAnsi" w:hAnsi="Arial" w:cs="Arial"/>
          <w:sz w:val="20"/>
          <w:szCs w:val="20"/>
          <w:lang w:val="en-GB" w:eastAsia="en-US"/>
        </w:rPr>
        <w:t xml:space="preserve"> table</w:t>
      </w:r>
      <w:r w:rsidR="009211FA">
        <w:rPr>
          <w:rFonts w:ascii="Arial" w:eastAsiaTheme="minorHAnsi" w:hAnsi="Arial" w:cs="Arial"/>
          <w:sz w:val="20"/>
          <w:szCs w:val="20"/>
          <w:lang w:val="en-GB" w:eastAsia="en-US"/>
        </w:rPr>
        <w:t>s or images</w:t>
      </w:r>
      <w:r>
        <w:rPr>
          <w:rFonts w:ascii="Arial" w:eastAsiaTheme="minorHAnsi" w:hAnsi="Arial" w:cs="Arial"/>
          <w:sz w:val="20"/>
          <w:szCs w:val="20"/>
          <w:lang w:val="en-GB" w:eastAsia="en-US"/>
        </w:rPr>
        <w:t xml:space="preserve"> supplied</w:t>
      </w:r>
      <w:r w:rsidR="00171FE9" w:rsidRPr="006F03C0">
        <w:rPr>
          <w:rFonts w:ascii="Arial" w:eastAsiaTheme="minorHAnsi" w:hAnsi="Arial" w:cs="Arial"/>
          <w:sz w:val="20"/>
          <w:szCs w:val="20"/>
          <w:lang w:val="en-GB" w:eastAsia="en-US"/>
        </w:rPr>
        <w:t>.</w:t>
      </w:r>
    </w:p>
    <w:p w:rsidR="008157B9" w:rsidRPr="008157B9" w:rsidRDefault="002D3D87" w:rsidP="008157B9">
      <w:pPr>
        <w:autoSpaceDE w:val="0"/>
        <w:autoSpaceDN w:val="0"/>
        <w:adjustRightInd w:val="0"/>
        <w:spacing w:before="360" w:after="120"/>
        <w:rPr>
          <w:rFonts w:ascii="Arial" w:eastAsiaTheme="minorHAnsi" w:hAnsi="Arial" w:cs="Arial"/>
          <w:b/>
          <w:bCs/>
          <w:sz w:val="22"/>
          <w:szCs w:val="22"/>
          <w:lang w:val="en-GB" w:eastAsia="en-US"/>
        </w:rPr>
      </w:pPr>
      <w:r>
        <w:rPr>
          <w:rFonts w:ascii="Arial" w:eastAsiaTheme="minorHAnsi" w:hAnsi="Arial" w:cs="Arial"/>
          <w:b/>
          <w:bCs/>
          <w:sz w:val="22"/>
          <w:szCs w:val="22"/>
          <w:lang w:val="en-GB" w:eastAsia="en-US"/>
        </w:rPr>
        <w:t>Sentence structure</w:t>
      </w:r>
    </w:p>
    <w:p w:rsidR="008157B9" w:rsidRDefault="002D3D87" w:rsidP="008157B9">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P</w:t>
      </w:r>
      <w:r w:rsidR="00732C85">
        <w:rPr>
          <w:rFonts w:ascii="Arial" w:eastAsiaTheme="minorHAnsi" w:hAnsi="Arial" w:cs="Arial"/>
          <w:sz w:val="20"/>
          <w:szCs w:val="20"/>
          <w:lang w:val="en-GB" w:eastAsia="en-US"/>
        </w:rPr>
        <w:t xml:space="preserve">assive verbs </w:t>
      </w:r>
      <w:r>
        <w:rPr>
          <w:rFonts w:ascii="Arial" w:eastAsiaTheme="minorHAnsi" w:hAnsi="Arial" w:cs="Arial"/>
          <w:sz w:val="20"/>
          <w:szCs w:val="20"/>
          <w:lang w:val="en-GB" w:eastAsia="en-US"/>
        </w:rPr>
        <w:t>and w</w:t>
      </w:r>
      <w:r w:rsidRPr="00121F4E">
        <w:rPr>
          <w:rFonts w:ascii="Arial" w:eastAsiaTheme="minorHAnsi" w:hAnsi="Arial" w:cs="Arial"/>
          <w:sz w:val="20"/>
          <w:szCs w:val="20"/>
          <w:lang w:val="en-GB" w:eastAsia="en-US"/>
        </w:rPr>
        <w:t xml:space="preserve">ords </w:t>
      </w:r>
      <w:r>
        <w:rPr>
          <w:rFonts w:ascii="Arial" w:eastAsiaTheme="minorHAnsi" w:hAnsi="Arial" w:cs="Arial"/>
          <w:sz w:val="20"/>
          <w:szCs w:val="20"/>
          <w:lang w:val="en-GB" w:eastAsia="en-US"/>
        </w:rPr>
        <w:t xml:space="preserve">such as </w:t>
      </w:r>
      <w:r w:rsidRPr="00121F4E">
        <w:rPr>
          <w:rFonts w:ascii="Arial" w:eastAsiaTheme="minorHAnsi" w:hAnsi="Arial" w:cs="Arial"/>
          <w:sz w:val="20"/>
          <w:szCs w:val="20"/>
          <w:lang w:val="en-GB" w:eastAsia="en-US"/>
        </w:rPr>
        <w:t>improving, supporting and provision</w:t>
      </w:r>
      <w:r>
        <w:rPr>
          <w:rFonts w:ascii="Arial" w:eastAsiaTheme="minorHAnsi" w:hAnsi="Arial" w:cs="Arial"/>
          <w:sz w:val="20"/>
          <w:szCs w:val="20"/>
          <w:lang w:val="en-GB" w:eastAsia="en-US"/>
        </w:rPr>
        <w:t xml:space="preserve"> </w:t>
      </w:r>
      <w:r w:rsidR="00732C85">
        <w:rPr>
          <w:rFonts w:ascii="Arial" w:eastAsiaTheme="minorHAnsi" w:hAnsi="Arial" w:cs="Arial"/>
          <w:sz w:val="20"/>
          <w:szCs w:val="20"/>
          <w:lang w:val="en-GB" w:eastAsia="en-US"/>
        </w:rPr>
        <w:t xml:space="preserve">make for dull, heavy reading and </w:t>
      </w:r>
      <w:r w:rsidR="008157B9" w:rsidRPr="00121F4E">
        <w:rPr>
          <w:rFonts w:ascii="Arial" w:eastAsiaTheme="minorHAnsi" w:hAnsi="Arial" w:cs="Arial"/>
          <w:sz w:val="20"/>
          <w:szCs w:val="20"/>
          <w:lang w:val="en-GB" w:eastAsia="en-US"/>
        </w:rPr>
        <w:t>often it sounds like nothing is happening</w:t>
      </w:r>
      <w:r w:rsidR="008157B9">
        <w:rPr>
          <w:rFonts w:ascii="Arial" w:eastAsiaTheme="minorHAnsi" w:hAnsi="Arial" w:cs="Arial"/>
          <w:sz w:val="20"/>
          <w:szCs w:val="20"/>
          <w:lang w:val="en-GB" w:eastAsia="en-US"/>
        </w:rPr>
        <w:t xml:space="preserve"> </w:t>
      </w:r>
      <w:r w:rsidR="008157B9" w:rsidRPr="00121F4E">
        <w:rPr>
          <w:rFonts w:ascii="Arial" w:eastAsiaTheme="minorHAnsi" w:hAnsi="Arial" w:cs="Arial"/>
          <w:sz w:val="20"/>
          <w:szCs w:val="20"/>
          <w:lang w:val="en-GB" w:eastAsia="en-US"/>
        </w:rPr>
        <w:t xml:space="preserve">in the sentence. </w:t>
      </w:r>
      <w:r>
        <w:rPr>
          <w:rFonts w:ascii="Arial" w:eastAsiaTheme="minorHAnsi" w:hAnsi="Arial" w:cs="Arial"/>
          <w:sz w:val="20"/>
          <w:szCs w:val="20"/>
          <w:lang w:val="en-GB" w:eastAsia="en-US"/>
        </w:rPr>
        <w:t>Each sentence should contain no more than 20 words. U</w:t>
      </w:r>
      <w:r w:rsidR="00732C85" w:rsidRPr="00121F4E">
        <w:rPr>
          <w:rFonts w:ascii="Arial" w:eastAsiaTheme="minorHAnsi" w:hAnsi="Arial" w:cs="Arial"/>
          <w:sz w:val="20"/>
          <w:szCs w:val="20"/>
          <w:lang w:val="en-GB" w:eastAsia="en-US"/>
        </w:rPr>
        <w:t>s</w:t>
      </w:r>
      <w:r w:rsidR="00732C85">
        <w:rPr>
          <w:rFonts w:ascii="Arial" w:eastAsiaTheme="minorHAnsi" w:hAnsi="Arial" w:cs="Arial"/>
          <w:sz w:val="20"/>
          <w:szCs w:val="20"/>
          <w:lang w:val="en-GB" w:eastAsia="en-US"/>
        </w:rPr>
        <w:t xml:space="preserve">e </w:t>
      </w:r>
      <w:r>
        <w:rPr>
          <w:rFonts w:ascii="Arial" w:eastAsiaTheme="minorHAnsi" w:hAnsi="Arial" w:cs="Arial"/>
          <w:sz w:val="20"/>
          <w:szCs w:val="20"/>
          <w:lang w:val="en-GB" w:eastAsia="en-US"/>
        </w:rPr>
        <w:t xml:space="preserve">active sentences, wherever possible, and use </w:t>
      </w:r>
      <w:r w:rsidR="00732C85" w:rsidRPr="00121F4E">
        <w:rPr>
          <w:rFonts w:ascii="Arial" w:eastAsiaTheme="minorHAnsi" w:hAnsi="Arial" w:cs="Arial"/>
          <w:sz w:val="20"/>
          <w:szCs w:val="20"/>
          <w:lang w:val="en-GB" w:eastAsia="en-US"/>
        </w:rPr>
        <w:t>verbs instead of nouns.</w:t>
      </w:r>
      <w:r w:rsidR="00732C85">
        <w:rPr>
          <w:rFonts w:ascii="Arial" w:eastAsiaTheme="minorHAnsi" w:hAnsi="Arial" w:cs="Arial"/>
          <w:sz w:val="20"/>
          <w:szCs w:val="20"/>
          <w:lang w:val="en-GB" w:eastAsia="en-US"/>
        </w:rPr>
        <w:t xml:space="preserve"> Some examples are shown below.</w:t>
      </w:r>
    </w:p>
    <w:p w:rsidR="008157B9" w:rsidRPr="008157B9" w:rsidRDefault="008157B9" w:rsidP="008157B9">
      <w:pPr>
        <w:tabs>
          <w:tab w:val="left" w:pos="2268"/>
        </w:tabs>
        <w:autoSpaceDE w:val="0"/>
        <w:autoSpaceDN w:val="0"/>
        <w:adjustRightInd w:val="0"/>
        <w:spacing w:before="120"/>
        <w:ind w:left="425"/>
        <w:rPr>
          <w:rFonts w:ascii="Arial" w:eastAsiaTheme="minorHAnsi" w:hAnsi="Arial" w:cs="Arial"/>
          <w:b/>
          <w:sz w:val="20"/>
          <w:szCs w:val="20"/>
          <w:lang w:val="en-GB" w:eastAsia="en-US"/>
        </w:rPr>
      </w:pPr>
      <w:r w:rsidRPr="008157B9">
        <w:rPr>
          <w:rFonts w:ascii="Arial" w:eastAsiaTheme="minorHAnsi" w:hAnsi="Arial" w:cs="Arial"/>
          <w:b/>
          <w:sz w:val="20"/>
          <w:szCs w:val="20"/>
          <w:lang w:val="en-GB" w:eastAsia="en-US"/>
        </w:rPr>
        <w:t>Right</w:t>
      </w:r>
      <w:r w:rsidRPr="008157B9">
        <w:rPr>
          <w:rFonts w:ascii="Arial" w:eastAsiaTheme="minorHAnsi" w:hAnsi="Arial" w:cs="Arial"/>
          <w:b/>
          <w:sz w:val="20"/>
          <w:szCs w:val="20"/>
          <w:lang w:val="en-GB" w:eastAsia="en-US"/>
        </w:rPr>
        <w:tab/>
        <w:t>Wrong</w:t>
      </w:r>
    </w:p>
    <w:p w:rsidR="008157B9" w:rsidRPr="00121F4E" w:rsidRDefault="008157B9" w:rsidP="008157B9">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Complete</w:t>
      </w:r>
      <w:r>
        <w:rPr>
          <w:rFonts w:ascii="Arial" w:eastAsiaTheme="minorHAnsi" w:hAnsi="Arial" w:cs="Arial"/>
          <w:sz w:val="20"/>
          <w:szCs w:val="20"/>
          <w:lang w:val="en-GB" w:eastAsia="en-US"/>
        </w:rPr>
        <w:tab/>
        <w:t>C</w:t>
      </w:r>
      <w:r w:rsidRPr="00121F4E">
        <w:rPr>
          <w:rFonts w:ascii="Arial" w:eastAsiaTheme="minorHAnsi" w:hAnsi="Arial" w:cs="Arial"/>
          <w:sz w:val="20"/>
          <w:szCs w:val="20"/>
          <w:lang w:val="en-GB" w:eastAsia="en-US"/>
        </w:rPr>
        <w:t>ompletion</w:t>
      </w:r>
    </w:p>
    <w:p w:rsidR="008157B9" w:rsidRPr="00121F4E" w:rsidRDefault="008157B9" w:rsidP="008157B9">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Introduce</w:t>
      </w:r>
      <w:r>
        <w:rPr>
          <w:rFonts w:ascii="Arial" w:eastAsiaTheme="minorHAnsi" w:hAnsi="Arial" w:cs="Arial"/>
          <w:sz w:val="20"/>
          <w:szCs w:val="20"/>
          <w:lang w:val="en-GB" w:eastAsia="en-US"/>
        </w:rPr>
        <w:tab/>
      </w:r>
      <w:r w:rsidRPr="00121F4E">
        <w:rPr>
          <w:rFonts w:ascii="Arial" w:eastAsiaTheme="minorHAnsi" w:hAnsi="Arial" w:cs="Arial"/>
          <w:sz w:val="20"/>
          <w:szCs w:val="20"/>
          <w:lang w:val="en-GB" w:eastAsia="en-US"/>
        </w:rPr>
        <w:t>Introducing</w:t>
      </w:r>
    </w:p>
    <w:p w:rsidR="008157B9" w:rsidRPr="00121F4E" w:rsidRDefault="008157B9" w:rsidP="008157B9">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Deliver</w:t>
      </w:r>
      <w:r>
        <w:rPr>
          <w:rFonts w:ascii="Arial" w:eastAsiaTheme="minorHAnsi" w:hAnsi="Arial" w:cs="Arial"/>
          <w:sz w:val="20"/>
          <w:szCs w:val="20"/>
          <w:lang w:val="en-GB" w:eastAsia="en-US"/>
        </w:rPr>
        <w:tab/>
        <w:t>D</w:t>
      </w:r>
      <w:r w:rsidRPr="00121F4E">
        <w:rPr>
          <w:rFonts w:ascii="Arial" w:eastAsiaTheme="minorHAnsi" w:hAnsi="Arial" w:cs="Arial"/>
          <w:sz w:val="20"/>
          <w:szCs w:val="20"/>
          <w:lang w:val="en-GB" w:eastAsia="en-US"/>
        </w:rPr>
        <w:t>elivery</w:t>
      </w:r>
    </w:p>
    <w:p w:rsidR="008157B9" w:rsidRPr="00121F4E" w:rsidRDefault="008157B9" w:rsidP="008157B9">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Support</w:t>
      </w:r>
      <w:r>
        <w:rPr>
          <w:rFonts w:ascii="Arial" w:eastAsiaTheme="minorHAnsi" w:hAnsi="Arial" w:cs="Arial"/>
          <w:sz w:val="20"/>
          <w:szCs w:val="20"/>
          <w:lang w:val="en-GB" w:eastAsia="en-US"/>
        </w:rPr>
        <w:tab/>
      </w:r>
      <w:r w:rsidRPr="00121F4E">
        <w:rPr>
          <w:rFonts w:ascii="Arial" w:eastAsiaTheme="minorHAnsi" w:hAnsi="Arial" w:cs="Arial"/>
          <w:sz w:val="20"/>
          <w:szCs w:val="20"/>
          <w:lang w:val="en-GB" w:eastAsia="en-US"/>
        </w:rPr>
        <w:t>Supporting</w:t>
      </w:r>
    </w:p>
    <w:p w:rsidR="008157B9" w:rsidRPr="00121F4E" w:rsidRDefault="008157B9" w:rsidP="008157B9">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Provide</w:t>
      </w:r>
      <w:r>
        <w:rPr>
          <w:rFonts w:ascii="Arial" w:eastAsiaTheme="minorHAnsi" w:hAnsi="Arial" w:cs="Arial"/>
          <w:sz w:val="20"/>
          <w:szCs w:val="20"/>
          <w:lang w:val="en-GB" w:eastAsia="en-US"/>
        </w:rPr>
        <w:tab/>
      </w:r>
      <w:r w:rsidRPr="00121F4E">
        <w:rPr>
          <w:rFonts w:ascii="Arial" w:eastAsiaTheme="minorHAnsi" w:hAnsi="Arial" w:cs="Arial"/>
          <w:sz w:val="20"/>
          <w:szCs w:val="20"/>
          <w:lang w:val="en-GB" w:eastAsia="en-US"/>
        </w:rPr>
        <w:t>Providing</w:t>
      </w:r>
    </w:p>
    <w:p w:rsidR="00C126AF" w:rsidRDefault="00C126AF">
      <w:pPr>
        <w:spacing w:after="200" w:line="276" w:lineRule="auto"/>
        <w:rPr>
          <w:rFonts w:ascii="Arial" w:eastAsiaTheme="minorHAnsi" w:hAnsi="Arial" w:cs="Arial"/>
          <w:b/>
          <w:bCs/>
          <w:sz w:val="22"/>
          <w:szCs w:val="22"/>
          <w:lang w:val="en-GB" w:eastAsia="en-US"/>
        </w:rPr>
      </w:pPr>
      <w:r>
        <w:rPr>
          <w:rFonts w:ascii="Arial" w:eastAsiaTheme="minorHAnsi" w:hAnsi="Arial" w:cs="Arial"/>
          <w:b/>
          <w:bCs/>
          <w:sz w:val="22"/>
          <w:szCs w:val="22"/>
          <w:lang w:val="en-GB" w:eastAsia="en-US"/>
        </w:rPr>
        <w:br w:type="page"/>
      </w:r>
    </w:p>
    <w:p w:rsidR="008157B9" w:rsidRPr="008157B9" w:rsidRDefault="008157B9" w:rsidP="008157B9">
      <w:pPr>
        <w:autoSpaceDE w:val="0"/>
        <w:autoSpaceDN w:val="0"/>
        <w:adjustRightInd w:val="0"/>
        <w:spacing w:before="360" w:after="120"/>
        <w:rPr>
          <w:rFonts w:ascii="Arial" w:eastAsiaTheme="minorHAnsi" w:hAnsi="Arial" w:cs="Arial"/>
          <w:b/>
          <w:bCs/>
          <w:sz w:val="22"/>
          <w:szCs w:val="22"/>
          <w:lang w:val="en-GB" w:eastAsia="en-US"/>
        </w:rPr>
      </w:pPr>
      <w:r w:rsidRPr="008157B9">
        <w:rPr>
          <w:rFonts w:ascii="Arial" w:eastAsiaTheme="minorHAnsi" w:hAnsi="Arial" w:cs="Arial"/>
          <w:b/>
          <w:bCs/>
          <w:sz w:val="22"/>
          <w:szCs w:val="22"/>
          <w:lang w:val="en-GB" w:eastAsia="en-US"/>
        </w:rPr>
        <w:lastRenderedPageBreak/>
        <w:t>Avoid management speak</w:t>
      </w:r>
    </w:p>
    <w:p w:rsidR="008157B9" w:rsidRDefault="008157B9" w:rsidP="008157B9">
      <w:pPr>
        <w:autoSpaceDE w:val="0"/>
        <w:autoSpaceDN w:val="0"/>
        <w:adjustRightInd w:val="0"/>
        <w:spacing w:before="120" w:after="120"/>
        <w:rPr>
          <w:rFonts w:ascii="Arial" w:eastAsiaTheme="minorHAnsi" w:hAnsi="Arial" w:cs="Arial"/>
          <w:sz w:val="20"/>
          <w:szCs w:val="20"/>
          <w:lang w:val="en-GB" w:eastAsia="en-US"/>
        </w:rPr>
      </w:pPr>
      <w:r w:rsidRPr="00121F4E">
        <w:rPr>
          <w:rFonts w:ascii="Arial" w:eastAsiaTheme="minorHAnsi" w:hAnsi="Arial" w:cs="Arial"/>
          <w:sz w:val="20"/>
          <w:szCs w:val="20"/>
          <w:lang w:val="en-GB" w:eastAsia="en-US"/>
        </w:rPr>
        <w:t xml:space="preserve">Here are some words that </w:t>
      </w:r>
      <w:r w:rsidR="00732C85">
        <w:rPr>
          <w:rFonts w:ascii="Arial" w:eastAsiaTheme="minorHAnsi" w:hAnsi="Arial" w:cs="Arial"/>
          <w:sz w:val="20"/>
          <w:szCs w:val="20"/>
          <w:lang w:val="en-GB" w:eastAsia="en-US"/>
        </w:rPr>
        <w:t>you</w:t>
      </w:r>
      <w:r w:rsidRPr="00121F4E">
        <w:rPr>
          <w:rFonts w:ascii="Arial" w:eastAsiaTheme="minorHAnsi" w:hAnsi="Arial" w:cs="Arial"/>
          <w:sz w:val="20"/>
          <w:szCs w:val="20"/>
          <w:lang w:val="en-GB" w:eastAsia="en-US"/>
        </w:rPr>
        <w:t xml:space="preserve"> should do </w:t>
      </w:r>
      <w:r w:rsidR="00732C85">
        <w:rPr>
          <w:rFonts w:ascii="Arial" w:eastAsiaTheme="minorHAnsi" w:hAnsi="Arial" w:cs="Arial"/>
          <w:sz w:val="20"/>
          <w:szCs w:val="20"/>
          <w:lang w:val="en-GB" w:eastAsia="en-US"/>
        </w:rPr>
        <w:t>y</w:t>
      </w:r>
      <w:r w:rsidRPr="00121F4E">
        <w:rPr>
          <w:rFonts w:ascii="Arial" w:eastAsiaTheme="minorHAnsi" w:hAnsi="Arial" w:cs="Arial"/>
          <w:sz w:val="20"/>
          <w:szCs w:val="20"/>
          <w:lang w:val="en-GB" w:eastAsia="en-US"/>
        </w:rPr>
        <w:t>our</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best to avoid</w:t>
      </w:r>
      <w:r w:rsidR="00732C85">
        <w:rPr>
          <w:rFonts w:ascii="Arial" w:eastAsiaTheme="minorHAnsi" w:hAnsi="Arial" w:cs="Arial"/>
          <w:sz w:val="20"/>
          <w:szCs w:val="20"/>
          <w:lang w:val="en-GB" w:eastAsia="en-US"/>
        </w:rPr>
        <w:t xml:space="preserve"> using</w:t>
      </w:r>
      <w:r w:rsidRPr="00121F4E">
        <w:rPr>
          <w:rFonts w:ascii="Arial" w:eastAsiaTheme="minorHAnsi" w:hAnsi="Arial" w:cs="Arial"/>
          <w:sz w:val="20"/>
          <w:szCs w:val="20"/>
          <w:lang w:val="en-GB" w:eastAsia="en-US"/>
        </w:rPr>
        <w:t>. You may not always agree, but</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try to remember that you are not writing for</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your own benefit, but for your readers’.</w:t>
      </w:r>
    </w:p>
    <w:p w:rsidR="008157B9" w:rsidRPr="0028225F" w:rsidRDefault="008157B9" w:rsidP="0028225F">
      <w:pPr>
        <w:tabs>
          <w:tab w:val="left" w:pos="2268"/>
        </w:tabs>
        <w:autoSpaceDE w:val="0"/>
        <w:autoSpaceDN w:val="0"/>
        <w:adjustRightInd w:val="0"/>
        <w:spacing w:before="120"/>
        <w:ind w:left="425"/>
        <w:rPr>
          <w:rFonts w:ascii="Arial" w:eastAsiaTheme="minorHAnsi" w:hAnsi="Arial" w:cs="Arial"/>
          <w:b/>
          <w:sz w:val="20"/>
          <w:szCs w:val="20"/>
          <w:lang w:val="en-GB" w:eastAsia="en-US"/>
        </w:rPr>
      </w:pPr>
      <w:r w:rsidRPr="0028225F">
        <w:rPr>
          <w:rFonts w:ascii="Arial" w:eastAsiaTheme="minorHAnsi" w:hAnsi="Arial" w:cs="Arial"/>
          <w:b/>
          <w:sz w:val="20"/>
          <w:szCs w:val="20"/>
          <w:lang w:val="en-GB" w:eastAsia="en-US"/>
        </w:rPr>
        <w:t>Unadvisable</w:t>
      </w:r>
      <w:r w:rsidRPr="0028225F">
        <w:rPr>
          <w:rFonts w:ascii="Arial" w:eastAsiaTheme="minorHAnsi" w:hAnsi="Arial" w:cs="Arial"/>
          <w:b/>
          <w:sz w:val="20"/>
          <w:szCs w:val="20"/>
          <w:lang w:val="en-GB" w:eastAsia="en-US"/>
        </w:rPr>
        <w:tab/>
        <w:t>Advisable</w:t>
      </w:r>
    </w:p>
    <w:p w:rsidR="008157B9" w:rsidRPr="00121F4E" w:rsidRDefault="008157B9" w:rsidP="00732C85">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Accessible</w:t>
      </w:r>
      <w:r>
        <w:rPr>
          <w:rFonts w:ascii="Arial" w:eastAsiaTheme="minorHAnsi" w:hAnsi="Arial" w:cs="Arial"/>
          <w:sz w:val="20"/>
          <w:szCs w:val="20"/>
          <w:lang w:val="en-GB" w:eastAsia="en-US"/>
        </w:rPr>
        <w:tab/>
        <w:t>E</w:t>
      </w:r>
      <w:r w:rsidRPr="00121F4E">
        <w:rPr>
          <w:rFonts w:ascii="Arial" w:eastAsiaTheme="minorHAnsi" w:hAnsi="Arial" w:cs="Arial"/>
          <w:sz w:val="20"/>
          <w:szCs w:val="20"/>
          <w:lang w:val="en-GB" w:eastAsia="en-US"/>
        </w:rPr>
        <w:t>asy to get to, easy</w:t>
      </w:r>
      <w:r w:rsidR="00732C85">
        <w:rPr>
          <w:rFonts w:ascii="Arial" w:eastAsiaTheme="minorHAnsi" w:hAnsi="Arial" w:cs="Arial"/>
          <w:sz w:val="20"/>
          <w:szCs w:val="20"/>
          <w:lang w:val="en-GB" w:eastAsia="en-US"/>
        </w:rPr>
        <w:t xml:space="preserve"> access</w:t>
      </w:r>
    </w:p>
    <w:p w:rsidR="008157B9" w:rsidRPr="00121F4E" w:rsidRDefault="008157B9" w:rsidP="00732C85">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Activities </w:t>
      </w:r>
      <w:r>
        <w:rPr>
          <w:rFonts w:ascii="Arial" w:eastAsiaTheme="minorHAnsi" w:hAnsi="Arial" w:cs="Arial"/>
          <w:sz w:val="20"/>
          <w:szCs w:val="20"/>
          <w:lang w:val="en-GB" w:eastAsia="en-US"/>
        </w:rPr>
        <w:tab/>
        <w:t>W</w:t>
      </w:r>
      <w:r w:rsidRPr="00121F4E">
        <w:rPr>
          <w:rFonts w:ascii="Arial" w:eastAsiaTheme="minorHAnsi" w:hAnsi="Arial" w:cs="Arial"/>
          <w:sz w:val="20"/>
          <w:szCs w:val="20"/>
          <w:lang w:val="en-GB" w:eastAsia="en-US"/>
        </w:rPr>
        <w:t>ork</w:t>
      </w:r>
    </w:p>
    <w:p w:rsidR="008157B9" w:rsidRPr="00121F4E" w:rsidRDefault="008157B9" w:rsidP="00732C85">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Add value</w:t>
      </w:r>
      <w:r>
        <w:rPr>
          <w:rFonts w:ascii="Arial" w:eastAsiaTheme="minorHAnsi" w:hAnsi="Arial" w:cs="Arial"/>
          <w:sz w:val="20"/>
          <w:szCs w:val="20"/>
          <w:lang w:val="en-GB" w:eastAsia="en-US"/>
        </w:rPr>
        <w:tab/>
        <w:t>I</w:t>
      </w:r>
      <w:r w:rsidRPr="00121F4E">
        <w:rPr>
          <w:rFonts w:ascii="Arial" w:eastAsiaTheme="minorHAnsi" w:hAnsi="Arial" w:cs="Arial"/>
          <w:sz w:val="20"/>
          <w:szCs w:val="20"/>
          <w:lang w:val="en-GB" w:eastAsia="en-US"/>
        </w:rPr>
        <w:t>mprove</w:t>
      </w:r>
    </w:p>
    <w:p w:rsid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sidRPr="000B5FEA">
        <w:rPr>
          <w:rFonts w:ascii="Arial" w:eastAsiaTheme="minorHAnsi" w:hAnsi="Arial" w:cs="Arial"/>
          <w:sz w:val="20"/>
          <w:szCs w:val="20"/>
          <w:lang w:val="en-GB" w:eastAsia="en-US"/>
        </w:rPr>
        <w:t>A</w:t>
      </w:r>
      <w:r>
        <w:rPr>
          <w:rFonts w:ascii="Arial" w:eastAsiaTheme="minorHAnsi" w:hAnsi="Arial" w:cs="Arial"/>
          <w:sz w:val="20"/>
          <w:szCs w:val="20"/>
          <w:lang w:val="en-GB" w:eastAsia="en-US"/>
        </w:rPr>
        <w:t>dditional</w:t>
      </w:r>
      <w:r>
        <w:rPr>
          <w:rFonts w:ascii="Arial" w:eastAsiaTheme="minorHAnsi" w:hAnsi="Arial" w:cs="Arial"/>
          <w:sz w:val="20"/>
          <w:szCs w:val="20"/>
          <w:lang w:val="en-GB" w:eastAsia="en-US"/>
        </w:rPr>
        <w:tab/>
        <w:t>Extra</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proofErr w:type="gramStart"/>
      <w:r>
        <w:rPr>
          <w:rFonts w:ascii="Arial" w:eastAsiaTheme="minorHAnsi" w:hAnsi="Arial" w:cs="Arial"/>
          <w:sz w:val="20"/>
          <w:szCs w:val="20"/>
          <w:lang w:val="en-GB" w:eastAsia="en-US"/>
        </w:rPr>
        <w:t>A</w:t>
      </w:r>
      <w:r w:rsidRPr="000B5FEA">
        <w:rPr>
          <w:rFonts w:ascii="Arial" w:eastAsiaTheme="minorHAnsi" w:hAnsi="Arial" w:cs="Arial"/>
          <w:sz w:val="20"/>
          <w:szCs w:val="20"/>
          <w:lang w:val="en-GB" w:eastAsia="en-US"/>
        </w:rPr>
        <w:t>dvise</w:t>
      </w:r>
      <w:proofErr w:type="gramEnd"/>
      <w:r>
        <w:rPr>
          <w:rFonts w:ascii="Arial" w:eastAsiaTheme="minorHAnsi" w:hAnsi="Arial" w:cs="Arial"/>
          <w:sz w:val="20"/>
          <w:szCs w:val="20"/>
          <w:lang w:val="en-GB" w:eastAsia="en-US"/>
        </w:rPr>
        <w:tab/>
        <w:t>Te</w:t>
      </w:r>
      <w:r w:rsidRPr="000B5FEA">
        <w:rPr>
          <w:rFonts w:ascii="Arial" w:eastAsiaTheme="minorHAnsi" w:hAnsi="Arial" w:cs="Arial"/>
          <w:sz w:val="20"/>
          <w:szCs w:val="20"/>
          <w:lang w:val="en-GB" w:eastAsia="en-US"/>
        </w:rPr>
        <w:t>ll</w:t>
      </w:r>
    </w:p>
    <w:p w:rsidR="008157B9" w:rsidRPr="00121F4E" w:rsidRDefault="008157B9" w:rsidP="00732C85">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Best practice</w:t>
      </w:r>
      <w:r>
        <w:rPr>
          <w:rFonts w:ascii="Arial" w:eastAsiaTheme="minorHAnsi" w:hAnsi="Arial" w:cs="Arial"/>
          <w:sz w:val="20"/>
          <w:szCs w:val="20"/>
          <w:lang w:val="en-GB" w:eastAsia="en-US"/>
        </w:rPr>
        <w:tab/>
        <w:t>G</w:t>
      </w:r>
      <w:r w:rsidRPr="00121F4E">
        <w:rPr>
          <w:rFonts w:ascii="Arial" w:eastAsiaTheme="minorHAnsi" w:hAnsi="Arial" w:cs="Arial"/>
          <w:sz w:val="20"/>
          <w:szCs w:val="20"/>
          <w:lang w:val="en-GB" w:eastAsia="en-US"/>
        </w:rPr>
        <w:t>ood example</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C</w:t>
      </w:r>
      <w:r w:rsidRPr="000B5FEA">
        <w:rPr>
          <w:rFonts w:ascii="Arial" w:eastAsiaTheme="minorHAnsi" w:hAnsi="Arial" w:cs="Arial"/>
          <w:sz w:val="20"/>
          <w:szCs w:val="20"/>
          <w:lang w:val="en-GB" w:eastAsia="en-US"/>
        </w:rPr>
        <w:t>ommence</w:t>
      </w:r>
      <w:r>
        <w:rPr>
          <w:rFonts w:ascii="Arial" w:eastAsiaTheme="minorHAnsi" w:hAnsi="Arial" w:cs="Arial"/>
          <w:sz w:val="20"/>
          <w:szCs w:val="20"/>
          <w:lang w:val="en-GB" w:eastAsia="en-US"/>
        </w:rPr>
        <w:tab/>
        <w:t>Start</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C</w:t>
      </w:r>
      <w:r w:rsidRPr="000B5FEA">
        <w:rPr>
          <w:rFonts w:ascii="Arial" w:eastAsiaTheme="minorHAnsi" w:hAnsi="Arial" w:cs="Arial"/>
          <w:sz w:val="20"/>
          <w:szCs w:val="20"/>
          <w:lang w:val="en-GB" w:eastAsia="en-US"/>
        </w:rPr>
        <w:t>omplete</w:t>
      </w:r>
      <w:r>
        <w:rPr>
          <w:rFonts w:ascii="Arial" w:eastAsiaTheme="minorHAnsi" w:hAnsi="Arial" w:cs="Arial"/>
          <w:sz w:val="20"/>
          <w:szCs w:val="20"/>
          <w:lang w:val="en-GB" w:eastAsia="en-US"/>
        </w:rPr>
        <w:tab/>
        <w:t>Fill in</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C</w:t>
      </w:r>
      <w:r w:rsidRPr="000B5FEA">
        <w:rPr>
          <w:rFonts w:ascii="Arial" w:eastAsiaTheme="minorHAnsi" w:hAnsi="Arial" w:cs="Arial"/>
          <w:sz w:val="20"/>
          <w:szCs w:val="20"/>
          <w:lang w:val="en-GB" w:eastAsia="en-US"/>
        </w:rPr>
        <w:t>omply with</w:t>
      </w:r>
      <w:r>
        <w:rPr>
          <w:rFonts w:ascii="Arial" w:eastAsiaTheme="minorHAnsi" w:hAnsi="Arial" w:cs="Arial"/>
          <w:sz w:val="20"/>
          <w:szCs w:val="20"/>
          <w:lang w:val="en-GB" w:eastAsia="en-US"/>
        </w:rPr>
        <w:tab/>
        <w:t>Keep to</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C</w:t>
      </w:r>
      <w:r w:rsidRPr="000B5FEA">
        <w:rPr>
          <w:rFonts w:ascii="Arial" w:eastAsiaTheme="minorHAnsi" w:hAnsi="Arial" w:cs="Arial"/>
          <w:sz w:val="20"/>
          <w:szCs w:val="20"/>
          <w:lang w:val="en-GB" w:eastAsia="en-US"/>
        </w:rPr>
        <w:t>onsequently</w:t>
      </w:r>
      <w:r>
        <w:rPr>
          <w:rFonts w:ascii="Arial" w:eastAsiaTheme="minorHAnsi" w:hAnsi="Arial" w:cs="Arial"/>
          <w:sz w:val="20"/>
          <w:szCs w:val="20"/>
          <w:lang w:val="en-GB" w:eastAsia="en-US"/>
        </w:rPr>
        <w:tab/>
        <w:t>So</w:t>
      </w:r>
    </w:p>
    <w:p w:rsidR="008157B9" w:rsidRPr="00121F4E" w:rsidRDefault="008157B9" w:rsidP="00732C85">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Engage</w:t>
      </w:r>
      <w:r>
        <w:rPr>
          <w:rFonts w:ascii="Arial" w:eastAsiaTheme="minorHAnsi" w:hAnsi="Arial" w:cs="Arial"/>
          <w:sz w:val="20"/>
          <w:szCs w:val="20"/>
          <w:lang w:val="en-GB" w:eastAsia="en-US"/>
        </w:rPr>
        <w:tab/>
        <w:t>T</w:t>
      </w:r>
      <w:r w:rsidRPr="00121F4E">
        <w:rPr>
          <w:rFonts w:ascii="Arial" w:eastAsiaTheme="minorHAnsi" w:hAnsi="Arial" w:cs="Arial"/>
          <w:sz w:val="20"/>
          <w:szCs w:val="20"/>
          <w:lang w:val="en-GB" w:eastAsia="en-US"/>
        </w:rPr>
        <w:t>alk to</w:t>
      </w:r>
      <w:r w:rsidR="00732C85">
        <w:rPr>
          <w:rFonts w:ascii="Arial" w:eastAsiaTheme="minorHAnsi" w:hAnsi="Arial" w:cs="Arial"/>
          <w:sz w:val="20"/>
          <w:szCs w:val="20"/>
          <w:lang w:val="en-GB" w:eastAsia="en-US"/>
        </w:rPr>
        <w:t>, involve, employ</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E</w:t>
      </w:r>
      <w:r w:rsidRPr="000B5FEA">
        <w:rPr>
          <w:rFonts w:ascii="Arial" w:eastAsiaTheme="minorHAnsi" w:hAnsi="Arial" w:cs="Arial"/>
          <w:sz w:val="20"/>
          <w:szCs w:val="20"/>
          <w:lang w:val="en-GB" w:eastAsia="en-US"/>
        </w:rPr>
        <w:t>nsure</w:t>
      </w:r>
      <w:r>
        <w:rPr>
          <w:rFonts w:ascii="Arial" w:eastAsiaTheme="minorHAnsi" w:hAnsi="Arial" w:cs="Arial"/>
          <w:sz w:val="20"/>
          <w:szCs w:val="20"/>
          <w:lang w:val="en-GB" w:eastAsia="en-US"/>
        </w:rPr>
        <w:tab/>
        <w:t>Make sure</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F</w:t>
      </w:r>
      <w:r w:rsidRPr="000B5FEA">
        <w:rPr>
          <w:rFonts w:ascii="Arial" w:eastAsiaTheme="minorHAnsi" w:hAnsi="Arial" w:cs="Arial"/>
          <w:sz w:val="20"/>
          <w:szCs w:val="20"/>
          <w:lang w:val="en-GB" w:eastAsia="en-US"/>
        </w:rPr>
        <w:t>orward</w:t>
      </w:r>
      <w:r>
        <w:rPr>
          <w:rFonts w:ascii="Arial" w:eastAsiaTheme="minorHAnsi" w:hAnsi="Arial" w:cs="Arial"/>
          <w:sz w:val="20"/>
          <w:szCs w:val="20"/>
          <w:lang w:val="en-GB" w:eastAsia="en-US"/>
        </w:rPr>
        <w:tab/>
        <w:t>Send</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I</w:t>
      </w:r>
      <w:r w:rsidRPr="000B5FEA">
        <w:rPr>
          <w:rFonts w:ascii="Arial" w:eastAsiaTheme="minorHAnsi" w:hAnsi="Arial" w:cs="Arial"/>
          <w:sz w:val="20"/>
          <w:szCs w:val="20"/>
          <w:lang w:val="en-GB" w:eastAsia="en-US"/>
        </w:rPr>
        <w:t>n accordance with</w:t>
      </w:r>
      <w:r>
        <w:rPr>
          <w:rFonts w:ascii="Arial" w:eastAsiaTheme="minorHAnsi" w:hAnsi="Arial" w:cs="Arial"/>
          <w:sz w:val="20"/>
          <w:szCs w:val="20"/>
          <w:lang w:val="en-GB" w:eastAsia="en-US"/>
        </w:rPr>
        <w:tab/>
      </w:r>
      <w:proofErr w:type="gramStart"/>
      <w:r>
        <w:rPr>
          <w:rFonts w:ascii="Arial" w:eastAsiaTheme="minorHAnsi" w:hAnsi="Arial" w:cs="Arial"/>
          <w:sz w:val="20"/>
          <w:szCs w:val="20"/>
          <w:lang w:val="en-GB" w:eastAsia="en-US"/>
        </w:rPr>
        <w:t>Under</w:t>
      </w:r>
      <w:proofErr w:type="gramEnd"/>
      <w:r>
        <w:rPr>
          <w:rFonts w:ascii="Arial" w:eastAsiaTheme="minorHAnsi" w:hAnsi="Arial" w:cs="Arial"/>
          <w:sz w:val="20"/>
          <w:szCs w:val="20"/>
          <w:lang w:val="en-GB" w:eastAsia="en-US"/>
        </w:rPr>
        <w:t>, keeping to</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I</w:t>
      </w:r>
      <w:r w:rsidRPr="000B5FEA">
        <w:rPr>
          <w:rFonts w:ascii="Arial" w:eastAsiaTheme="minorHAnsi" w:hAnsi="Arial" w:cs="Arial"/>
          <w:sz w:val="20"/>
          <w:szCs w:val="20"/>
          <w:lang w:val="en-GB" w:eastAsia="en-US"/>
        </w:rPr>
        <w:t>n excess of</w:t>
      </w:r>
      <w:r>
        <w:rPr>
          <w:rFonts w:ascii="Arial" w:eastAsiaTheme="minorHAnsi" w:hAnsi="Arial" w:cs="Arial"/>
          <w:sz w:val="20"/>
          <w:szCs w:val="20"/>
          <w:lang w:val="en-GB" w:eastAsia="en-US"/>
        </w:rPr>
        <w:tab/>
        <w:t>More than</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I</w:t>
      </w:r>
      <w:r w:rsidRPr="000B5FEA">
        <w:rPr>
          <w:rFonts w:ascii="Arial" w:eastAsiaTheme="minorHAnsi" w:hAnsi="Arial" w:cs="Arial"/>
          <w:sz w:val="20"/>
          <w:szCs w:val="20"/>
          <w:lang w:val="en-GB" w:eastAsia="en-US"/>
        </w:rPr>
        <w:t>n respect of</w:t>
      </w:r>
      <w:r>
        <w:rPr>
          <w:rFonts w:ascii="Arial" w:eastAsiaTheme="minorHAnsi" w:hAnsi="Arial" w:cs="Arial"/>
          <w:sz w:val="20"/>
          <w:szCs w:val="20"/>
          <w:lang w:val="en-GB" w:eastAsia="en-US"/>
        </w:rPr>
        <w:tab/>
      </w:r>
      <w:proofErr w:type="gramStart"/>
      <w:r>
        <w:rPr>
          <w:rFonts w:ascii="Arial" w:eastAsiaTheme="minorHAnsi" w:hAnsi="Arial" w:cs="Arial"/>
          <w:sz w:val="20"/>
          <w:szCs w:val="20"/>
          <w:lang w:val="en-GB" w:eastAsia="en-US"/>
        </w:rPr>
        <w:t>For</w:t>
      </w:r>
      <w:proofErr w:type="gramEnd"/>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I</w:t>
      </w:r>
      <w:r w:rsidRPr="000B5FEA">
        <w:rPr>
          <w:rFonts w:ascii="Arial" w:eastAsiaTheme="minorHAnsi" w:hAnsi="Arial" w:cs="Arial"/>
          <w:sz w:val="20"/>
          <w:szCs w:val="20"/>
          <w:lang w:val="en-GB" w:eastAsia="en-US"/>
        </w:rPr>
        <w:t>n the event of</w:t>
      </w:r>
      <w:r>
        <w:rPr>
          <w:rFonts w:ascii="Arial" w:eastAsiaTheme="minorHAnsi" w:hAnsi="Arial" w:cs="Arial"/>
          <w:sz w:val="20"/>
          <w:szCs w:val="20"/>
          <w:lang w:val="en-GB" w:eastAsia="en-US"/>
        </w:rPr>
        <w:tab/>
        <w:t>If</w:t>
      </w:r>
    </w:p>
    <w:p w:rsidR="008157B9" w:rsidRPr="00121F4E" w:rsidRDefault="008157B9" w:rsidP="00732C85">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Key</w:t>
      </w:r>
      <w:r>
        <w:rPr>
          <w:rFonts w:ascii="Arial" w:eastAsiaTheme="minorHAnsi" w:hAnsi="Arial" w:cs="Arial"/>
          <w:sz w:val="20"/>
          <w:szCs w:val="20"/>
          <w:lang w:val="en-GB" w:eastAsia="en-US"/>
        </w:rPr>
        <w:tab/>
        <w:t>M</w:t>
      </w:r>
      <w:r w:rsidRPr="00121F4E">
        <w:rPr>
          <w:rFonts w:ascii="Arial" w:eastAsiaTheme="minorHAnsi" w:hAnsi="Arial" w:cs="Arial"/>
          <w:sz w:val="20"/>
          <w:szCs w:val="20"/>
          <w:lang w:val="en-GB" w:eastAsia="en-US"/>
        </w:rPr>
        <w:t>ost important</w:t>
      </w:r>
      <w:r w:rsidR="00732C85">
        <w:rPr>
          <w:rFonts w:ascii="Arial" w:eastAsiaTheme="minorHAnsi" w:hAnsi="Arial" w:cs="Arial"/>
          <w:sz w:val="20"/>
          <w:szCs w:val="20"/>
          <w:lang w:val="en-GB" w:eastAsia="en-US"/>
        </w:rPr>
        <w:t>, main</w:t>
      </w:r>
    </w:p>
    <w:p w:rsidR="008157B9" w:rsidRDefault="008157B9"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Going forward</w:t>
      </w:r>
      <w:r>
        <w:rPr>
          <w:rFonts w:ascii="Arial" w:eastAsiaTheme="minorHAnsi" w:hAnsi="Arial" w:cs="Arial"/>
          <w:sz w:val="20"/>
          <w:szCs w:val="20"/>
          <w:lang w:val="en-GB" w:eastAsia="en-US"/>
        </w:rPr>
        <w:tab/>
      </w:r>
      <w:proofErr w:type="gramStart"/>
      <w:r>
        <w:rPr>
          <w:rFonts w:ascii="Arial" w:eastAsiaTheme="minorHAnsi" w:hAnsi="Arial" w:cs="Arial"/>
          <w:sz w:val="20"/>
          <w:szCs w:val="20"/>
          <w:lang w:val="en-GB" w:eastAsia="en-US"/>
        </w:rPr>
        <w:t>F</w:t>
      </w:r>
      <w:r w:rsidR="00732C85">
        <w:rPr>
          <w:rFonts w:ascii="Arial" w:eastAsiaTheme="minorHAnsi" w:hAnsi="Arial" w:cs="Arial"/>
          <w:sz w:val="20"/>
          <w:szCs w:val="20"/>
          <w:lang w:val="en-GB" w:eastAsia="en-US"/>
        </w:rPr>
        <w:t>rom</w:t>
      </w:r>
      <w:proofErr w:type="gramEnd"/>
      <w:r w:rsidR="00732C85">
        <w:rPr>
          <w:rFonts w:ascii="Arial" w:eastAsiaTheme="minorHAnsi" w:hAnsi="Arial" w:cs="Arial"/>
          <w:sz w:val="20"/>
          <w:szCs w:val="20"/>
          <w:lang w:val="en-GB" w:eastAsia="en-US"/>
        </w:rPr>
        <w:t xml:space="preserve"> now</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O</w:t>
      </w:r>
      <w:r w:rsidRPr="000B5FEA">
        <w:rPr>
          <w:rFonts w:ascii="Arial" w:eastAsiaTheme="minorHAnsi" w:hAnsi="Arial" w:cs="Arial"/>
          <w:sz w:val="20"/>
          <w:szCs w:val="20"/>
          <w:lang w:val="en-GB" w:eastAsia="en-US"/>
        </w:rPr>
        <w:t>n receipt</w:t>
      </w:r>
      <w:r>
        <w:rPr>
          <w:rFonts w:ascii="Arial" w:eastAsiaTheme="minorHAnsi" w:hAnsi="Arial" w:cs="Arial"/>
          <w:sz w:val="20"/>
          <w:szCs w:val="20"/>
          <w:lang w:val="en-GB" w:eastAsia="en-US"/>
        </w:rPr>
        <w:tab/>
      </w:r>
      <w:proofErr w:type="gramStart"/>
      <w:r>
        <w:rPr>
          <w:rFonts w:ascii="Arial" w:eastAsiaTheme="minorHAnsi" w:hAnsi="Arial" w:cs="Arial"/>
          <w:sz w:val="20"/>
          <w:szCs w:val="20"/>
          <w:lang w:val="en-GB" w:eastAsia="en-US"/>
        </w:rPr>
        <w:t>When</w:t>
      </w:r>
      <w:proofErr w:type="gramEnd"/>
      <w:r>
        <w:rPr>
          <w:rFonts w:ascii="Arial" w:eastAsiaTheme="minorHAnsi" w:hAnsi="Arial" w:cs="Arial"/>
          <w:sz w:val="20"/>
          <w:szCs w:val="20"/>
          <w:lang w:val="en-GB" w:eastAsia="en-US"/>
        </w:rPr>
        <w:t xml:space="preserve"> you get</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P</w:t>
      </w:r>
      <w:r w:rsidRPr="000B5FEA">
        <w:rPr>
          <w:rFonts w:ascii="Arial" w:eastAsiaTheme="minorHAnsi" w:hAnsi="Arial" w:cs="Arial"/>
          <w:sz w:val="20"/>
          <w:szCs w:val="20"/>
          <w:lang w:val="en-GB" w:eastAsia="en-US"/>
        </w:rPr>
        <w:t>articulars</w:t>
      </w:r>
      <w:r>
        <w:rPr>
          <w:rFonts w:ascii="Arial" w:eastAsiaTheme="minorHAnsi" w:hAnsi="Arial" w:cs="Arial"/>
          <w:sz w:val="20"/>
          <w:szCs w:val="20"/>
          <w:lang w:val="en-GB" w:eastAsia="en-US"/>
        </w:rPr>
        <w:tab/>
        <w:t>Details</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Per annum</w:t>
      </w:r>
      <w:r>
        <w:rPr>
          <w:rFonts w:ascii="Arial" w:eastAsiaTheme="minorHAnsi" w:hAnsi="Arial" w:cs="Arial"/>
          <w:sz w:val="20"/>
          <w:szCs w:val="20"/>
          <w:lang w:val="en-GB" w:eastAsia="en-US"/>
        </w:rPr>
        <w:tab/>
      </w:r>
      <w:proofErr w:type="gramStart"/>
      <w:r>
        <w:rPr>
          <w:rFonts w:ascii="Arial" w:eastAsiaTheme="minorHAnsi" w:hAnsi="Arial" w:cs="Arial"/>
          <w:sz w:val="20"/>
          <w:szCs w:val="20"/>
          <w:lang w:val="en-GB" w:eastAsia="en-US"/>
        </w:rPr>
        <w:t>A</w:t>
      </w:r>
      <w:proofErr w:type="gramEnd"/>
      <w:r>
        <w:rPr>
          <w:rFonts w:ascii="Arial" w:eastAsiaTheme="minorHAnsi" w:hAnsi="Arial" w:cs="Arial"/>
          <w:sz w:val="20"/>
          <w:szCs w:val="20"/>
          <w:lang w:val="en-GB" w:eastAsia="en-US"/>
        </w:rPr>
        <w:t xml:space="preserve"> year</w:t>
      </w:r>
    </w:p>
    <w:p w:rsidR="000B5FEA" w:rsidRPr="000B5FEA" w:rsidRDefault="000B5FEA" w:rsidP="000B5FEA">
      <w:pPr>
        <w:tabs>
          <w:tab w:val="left" w:pos="2268"/>
        </w:tabs>
        <w:autoSpaceDE w:val="0"/>
        <w:autoSpaceDN w:val="0"/>
        <w:adjustRightInd w:val="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P</w:t>
      </w:r>
      <w:r w:rsidRPr="000B5FEA">
        <w:rPr>
          <w:rFonts w:ascii="Arial" w:eastAsiaTheme="minorHAnsi" w:hAnsi="Arial" w:cs="Arial"/>
          <w:sz w:val="20"/>
          <w:szCs w:val="20"/>
          <w:lang w:val="en-GB" w:eastAsia="en-US"/>
        </w:rPr>
        <w:t>ersons</w:t>
      </w:r>
      <w:r>
        <w:rPr>
          <w:rFonts w:ascii="Arial" w:eastAsiaTheme="minorHAnsi" w:hAnsi="Arial" w:cs="Arial"/>
          <w:sz w:val="20"/>
          <w:szCs w:val="20"/>
          <w:lang w:val="en-GB" w:eastAsia="en-US"/>
        </w:rPr>
        <w:tab/>
        <w:t>People</w:t>
      </w:r>
    </w:p>
    <w:p w:rsidR="000B5FEA" w:rsidRPr="000B5FEA" w:rsidRDefault="000B5FEA" w:rsidP="000B5FEA">
      <w:pPr>
        <w:tabs>
          <w:tab w:val="left" w:pos="2268"/>
        </w:tabs>
        <w:autoSpaceDE w:val="0"/>
        <w:autoSpaceDN w:val="0"/>
        <w:adjustRightInd w:val="0"/>
        <w:spacing w:after="360"/>
        <w:ind w:left="425"/>
        <w:rPr>
          <w:rFonts w:ascii="Arial" w:eastAsiaTheme="minorHAnsi" w:hAnsi="Arial" w:cs="Arial"/>
          <w:sz w:val="20"/>
          <w:szCs w:val="20"/>
          <w:lang w:val="en-GB" w:eastAsia="en-US"/>
        </w:rPr>
      </w:pPr>
      <w:r>
        <w:rPr>
          <w:rFonts w:ascii="Arial" w:eastAsiaTheme="minorHAnsi" w:hAnsi="Arial" w:cs="Arial"/>
          <w:sz w:val="20"/>
          <w:szCs w:val="20"/>
          <w:lang w:val="en-GB" w:eastAsia="en-US"/>
        </w:rPr>
        <w:t>P</w:t>
      </w:r>
      <w:r w:rsidRPr="000B5FEA">
        <w:rPr>
          <w:rFonts w:ascii="Arial" w:eastAsiaTheme="minorHAnsi" w:hAnsi="Arial" w:cs="Arial"/>
          <w:sz w:val="20"/>
          <w:szCs w:val="20"/>
          <w:lang w:val="en-GB" w:eastAsia="en-US"/>
        </w:rPr>
        <w:t>rior to</w:t>
      </w:r>
      <w:r>
        <w:rPr>
          <w:rFonts w:ascii="Arial" w:eastAsiaTheme="minorHAnsi" w:hAnsi="Arial" w:cs="Arial"/>
          <w:sz w:val="20"/>
          <w:szCs w:val="20"/>
          <w:lang w:val="en-GB" w:eastAsia="en-US"/>
        </w:rPr>
        <w:tab/>
        <w:t>Before</w:t>
      </w:r>
    </w:p>
    <w:p w:rsidR="007E48D4" w:rsidRDefault="007E48D4" w:rsidP="007E48D4">
      <w:pPr>
        <w:autoSpaceDE w:val="0"/>
        <w:autoSpaceDN w:val="0"/>
        <w:adjustRightInd w:val="0"/>
        <w:spacing w:before="360" w:after="120"/>
        <w:rPr>
          <w:rFonts w:ascii="Arial" w:eastAsiaTheme="minorHAnsi" w:hAnsi="Arial" w:cs="Arial"/>
          <w:b/>
          <w:bCs/>
          <w:lang w:val="en-GB" w:eastAsia="en-US"/>
        </w:rPr>
      </w:pPr>
      <w:r w:rsidRPr="007E48D4">
        <w:rPr>
          <w:rFonts w:ascii="Arial" w:eastAsiaTheme="minorHAnsi" w:hAnsi="Arial" w:cs="Arial"/>
          <w:b/>
          <w:bCs/>
          <w:lang w:val="en-GB" w:eastAsia="en-US"/>
        </w:rPr>
        <w:t>3.</w:t>
      </w:r>
      <w:r w:rsidR="00697E6D">
        <w:rPr>
          <w:rFonts w:ascii="Arial" w:eastAsiaTheme="minorHAnsi" w:hAnsi="Arial" w:cs="Arial"/>
          <w:b/>
          <w:bCs/>
          <w:lang w:val="en-GB" w:eastAsia="en-US"/>
        </w:rPr>
        <w:t>1</w:t>
      </w:r>
      <w:r w:rsidRPr="007E48D4">
        <w:rPr>
          <w:rFonts w:ascii="Arial" w:eastAsiaTheme="minorHAnsi" w:hAnsi="Arial" w:cs="Arial"/>
          <w:b/>
          <w:bCs/>
          <w:lang w:val="en-GB" w:eastAsia="en-US"/>
        </w:rPr>
        <w:t xml:space="preserve"> Icons</w:t>
      </w:r>
    </w:p>
    <w:p w:rsidR="00D84144" w:rsidRDefault="00D84144" w:rsidP="007E48D4">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Throughout our publications we use icons to emphasise important points within the text and also to direct readers to further information</w:t>
      </w:r>
      <w:r w:rsidR="0028225F">
        <w:rPr>
          <w:rFonts w:ascii="Arial" w:eastAsiaTheme="minorHAnsi" w:hAnsi="Arial" w:cs="Arial"/>
          <w:sz w:val="20"/>
          <w:szCs w:val="20"/>
          <w:lang w:val="en-GB" w:eastAsia="en-US"/>
        </w:rPr>
        <w:t xml:space="preserve"> (</w:t>
      </w:r>
      <w:r>
        <w:rPr>
          <w:rFonts w:ascii="Arial" w:eastAsiaTheme="minorHAnsi" w:hAnsi="Arial" w:cs="Arial"/>
          <w:sz w:val="20"/>
          <w:szCs w:val="20"/>
          <w:lang w:val="en-GB" w:eastAsia="en-US"/>
        </w:rPr>
        <w:t>such as web addresses on our companion website</w:t>
      </w:r>
      <w:r w:rsidR="0028225F">
        <w:rPr>
          <w:rFonts w:ascii="Arial" w:eastAsiaTheme="minorHAnsi" w:hAnsi="Arial" w:cs="Arial"/>
          <w:sz w:val="20"/>
          <w:szCs w:val="20"/>
          <w:lang w:val="en-GB" w:eastAsia="en-US"/>
        </w:rPr>
        <w:t>)</w:t>
      </w:r>
      <w:r>
        <w:rPr>
          <w:rFonts w:ascii="Arial" w:eastAsiaTheme="minorHAnsi" w:hAnsi="Arial" w:cs="Arial"/>
          <w:sz w:val="20"/>
          <w:szCs w:val="20"/>
          <w:lang w:val="en-GB" w:eastAsia="en-US"/>
        </w:rPr>
        <w:t xml:space="preserve">. </w:t>
      </w:r>
    </w:p>
    <w:p w:rsidR="007E48D4" w:rsidRPr="007E48D4" w:rsidRDefault="00D84144" w:rsidP="007E48D4">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To use any of the</w:t>
      </w:r>
      <w:r w:rsidR="0028225F">
        <w:rPr>
          <w:rFonts w:ascii="Arial" w:eastAsiaTheme="minorHAnsi" w:hAnsi="Arial" w:cs="Arial"/>
          <w:sz w:val="20"/>
          <w:szCs w:val="20"/>
          <w:lang w:val="en-GB" w:eastAsia="en-US"/>
        </w:rPr>
        <w:t xml:space="preserve"> existing</w:t>
      </w:r>
      <w:r>
        <w:rPr>
          <w:rFonts w:ascii="Arial" w:eastAsiaTheme="minorHAnsi" w:hAnsi="Arial" w:cs="Arial"/>
          <w:sz w:val="20"/>
          <w:szCs w:val="20"/>
          <w:lang w:val="en-GB" w:eastAsia="en-US"/>
        </w:rPr>
        <w:t xml:space="preserve"> icons </w:t>
      </w:r>
      <w:r w:rsidR="0028225F">
        <w:rPr>
          <w:rFonts w:ascii="Arial" w:eastAsiaTheme="minorHAnsi" w:hAnsi="Arial" w:cs="Arial"/>
          <w:sz w:val="20"/>
          <w:szCs w:val="20"/>
          <w:lang w:val="en-GB" w:eastAsia="en-US"/>
        </w:rPr>
        <w:t>either</w:t>
      </w:r>
      <w:r>
        <w:rPr>
          <w:rFonts w:ascii="Arial" w:eastAsiaTheme="minorHAnsi" w:hAnsi="Arial" w:cs="Arial"/>
          <w:sz w:val="20"/>
          <w:szCs w:val="20"/>
          <w:lang w:val="en-GB" w:eastAsia="en-US"/>
        </w:rPr>
        <w:t xml:space="preserve"> copy one of the icon images </w:t>
      </w:r>
      <w:r w:rsidR="0028225F">
        <w:rPr>
          <w:rFonts w:ascii="Arial" w:eastAsiaTheme="minorHAnsi" w:hAnsi="Arial" w:cs="Arial"/>
          <w:sz w:val="20"/>
          <w:szCs w:val="20"/>
          <w:lang w:val="en-GB" w:eastAsia="en-US"/>
        </w:rPr>
        <w:t>from</w:t>
      </w:r>
      <w:r w:rsidR="0028420D">
        <w:rPr>
          <w:rFonts w:ascii="Arial" w:eastAsiaTheme="minorHAnsi" w:hAnsi="Arial" w:cs="Arial"/>
          <w:sz w:val="20"/>
          <w:szCs w:val="20"/>
          <w:lang w:val="en-GB" w:eastAsia="en-US"/>
        </w:rPr>
        <w:t xml:space="preserve"> the ‘</w:t>
      </w:r>
      <w:r w:rsidR="0028420D">
        <w:rPr>
          <w:rFonts w:ascii="Arial" w:eastAsiaTheme="minorHAnsi" w:hAnsi="Arial" w:cs="Arial"/>
          <w:i/>
          <w:sz w:val="20"/>
          <w:szCs w:val="20"/>
          <w:lang w:val="en-GB" w:eastAsia="en-US"/>
        </w:rPr>
        <w:t xml:space="preserve">Guidelines – Appendices’ </w:t>
      </w:r>
      <w:r w:rsidR="0028420D">
        <w:rPr>
          <w:rFonts w:ascii="Arial" w:eastAsiaTheme="minorHAnsi" w:hAnsi="Arial" w:cs="Arial"/>
          <w:sz w:val="20"/>
          <w:szCs w:val="20"/>
          <w:lang w:val="en-GB" w:eastAsia="en-US"/>
        </w:rPr>
        <w:t>document,</w:t>
      </w:r>
      <w:r w:rsidR="0028225F">
        <w:rPr>
          <w:rFonts w:ascii="Arial" w:eastAsiaTheme="minorHAnsi" w:hAnsi="Arial" w:cs="Arial"/>
          <w:sz w:val="20"/>
          <w:szCs w:val="20"/>
          <w:lang w:val="en-GB" w:eastAsia="en-US"/>
        </w:rPr>
        <w:t xml:space="preserve"> Appendix D</w:t>
      </w:r>
      <w:r w:rsidR="0028420D">
        <w:rPr>
          <w:rFonts w:ascii="Arial" w:eastAsiaTheme="minorHAnsi" w:hAnsi="Arial" w:cs="Arial"/>
          <w:sz w:val="20"/>
          <w:szCs w:val="20"/>
          <w:lang w:val="en-GB" w:eastAsia="en-US"/>
        </w:rPr>
        <w:t>,</w:t>
      </w:r>
      <w:r w:rsidR="0028225F">
        <w:rPr>
          <w:rFonts w:ascii="Arial" w:eastAsiaTheme="minorHAnsi" w:hAnsi="Arial" w:cs="Arial"/>
          <w:sz w:val="20"/>
          <w:szCs w:val="20"/>
          <w:lang w:val="en-GB" w:eastAsia="en-US"/>
        </w:rPr>
        <w:t xml:space="preserve"> </w:t>
      </w:r>
      <w:r>
        <w:rPr>
          <w:rFonts w:ascii="Arial" w:eastAsiaTheme="minorHAnsi" w:hAnsi="Arial" w:cs="Arial"/>
          <w:sz w:val="20"/>
          <w:szCs w:val="20"/>
          <w:lang w:val="en-GB" w:eastAsia="en-US"/>
        </w:rPr>
        <w:t>and paste it into your text at the appropriate point</w:t>
      </w:r>
      <w:r w:rsidR="0028225F">
        <w:rPr>
          <w:rFonts w:ascii="Arial" w:eastAsiaTheme="minorHAnsi" w:hAnsi="Arial" w:cs="Arial"/>
          <w:sz w:val="20"/>
          <w:szCs w:val="20"/>
          <w:lang w:val="en-GB" w:eastAsia="en-US"/>
        </w:rPr>
        <w:t>,</w:t>
      </w:r>
      <w:r>
        <w:rPr>
          <w:rFonts w:ascii="Arial" w:eastAsiaTheme="minorHAnsi" w:hAnsi="Arial" w:cs="Arial"/>
          <w:sz w:val="20"/>
          <w:szCs w:val="20"/>
          <w:lang w:val="en-GB" w:eastAsia="en-US"/>
        </w:rPr>
        <w:t xml:space="preserve"> or use square brackets </w:t>
      </w:r>
      <w:r w:rsidR="00860F6F">
        <w:rPr>
          <w:rFonts w:ascii="Arial" w:eastAsiaTheme="minorHAnsi" w:hAnsi="Arial" w:cs="Arial"/>
          <w:sz w:val="20"/>
          <w:szCs w:val="20"/>
          <w:lang w:val="en-GB" w:eastAsia="en-US"/>
        </w:rPr>
        <w:t>and red</w:t>
      </w:r>
      <w:r>
        <w:rPr>
          <w:rFonts w:ascii="Arial" w:eastAsiaTheme="minorHAnsi" w:hAnsi="Arial" w:cs="Arial"/>
          <w:sz w:val="20"/>
          <w:szCs w:val="20"/>
          <w:lang w:val="en-GB" w:eastAsia="en-US"/>
        </w:rPr>
        <w:t xml:space="preserve"> text</w:t>
      </w:r>
      <w:r w:rsidR="00860F6F">
        <w:rPr>
          <w:rFonts w:ascii="Arial" w:eastAsiaTheme="minorHAnsi" w:hAnsi="Arial" w:cs="Arial"/>
          <w:sz w:val="20"/>
          <w:szCs w:val="20"/>
          <w:lang w:val="en-GB" w:eastAsia="en-US"/>
        </w:rPr>
        <w:t xml:space="preserve"> with</w:t>
      </w:r>
      <w:r>
        <w:rPr>
          <w:rFonts w:ascii="Arial" w:eastAsiaTheme="minorHAnsi" w:hAnsi="Arial" w:cs="Arial"/>
          <w:sz w:val="20"/>
          <w:szCs w:val="20"/>
          <w:lang w:val="en-GB" w:eastAsia="en-US"/>
        </w:rPr>
        <w:t xml:space="preserve"> the appropriate icon caption to indicate that you wish to include </w:t>
      </w:r>
      <w:r w:rsidR="00860F6F">
        <w:rPr>
          <w:rFonts w:ascii="Arial" w:eastAsiaTheme="minorHAnsi" w:hAnsi="Arial" w:cs="Arial"/>
          <w:sz w:val="20"/>
          <w:szCs w:val="20"/>
          <w:lang w:val="en-GB" w:eastAsia="en-US"/>
        </w:rPr>
        <w:t>an</w:t>
      </w:r>
      <w:r>
        <w:rPr>
          <w:rFonts w:ascii="Arial" w:eastAsiaTheme="minorHAnsi" w:hAnsi="Arial" w:cs="Arial"/>
          <w:sz w:val="20"/>
          <w:szCs w:val="20"/>
          <w:lang w:val="en-GB" w:eastAsia="en-US"/>
        </w:rPr>
        <w:t xml:space="preserve"> icon at that point, for example </w:t>
      </w:r>
      <w:r w:rsidRPr="00860F6F">
        <w:rPr>
          <w:rFonts w:ascii="Arial" w:eastAsiaTheme="minorHAnsi" w:hAnsi="Arial" w:cs="Arial"/>
          <w:color w:val="FF0000"/>
          <w:sz w:val="20"/>
          <w:szCs w:val="20"/>
          <w:lang w:val="en-GB" w:eastAsia="en-US"/>
        </w:rPr>
        <w:t>[Add Caution icon here]</w:t>
      </w:r>
      <w:r>
        <w:rPr>
          <w:rFonts w:ascii="Arial" w:eastAsiaTheme="minorHAnsi" w:hAnsi="Arial" w:cs="Arial"/>
          <w:sz w:val="20"/>
          <w:szCs w:val="20"/>
          <w:lang w:val="en-GB" w:eastAsia="en-US"/>
        </w:rPr>
        <w:t xml:space="preserve">. It may also be useful to highlight the text that goes with the icon in </w:t>
      </w:r>
      <w:r w:rsidR="00860F6F">
        <w:rPr>
          <w:rFonts w:ascii="Arial" w:eastAsiaTheme="minorHAnsi" w:hAnsi="Arial" w:cs="Arial"/>
          <w:sz w:val="20"/>
          <w:szCs w:val="20"/>
          <w:lang w:val="en-GB" w:eastAsia="en-US"/>
        </w:rPr>
        <w:t>red</w:t>
      </w:r>
      <w:r>
        <w:rPr>
          <w:rFonts w:ascii="Arial" w:eastAsiaTheme="minorHAnsi" w:hAnsi="Arial" w:cs="Arial"/>
          <w:sz w:val="20"/>
          <w:szCs w:val="20"/>
          <w:lang w:val="en-GB" w:eastAsia="en-US"/>
        </w:rPr>
        <w:t>, particularly if it is a case study or text that is more than one paragraph</w:t>
      </w:r>
      <w:r w:rsidR="0028225F">
        <w:rPr>
          <w:rFonts w:ascii="Arial" w:eastAsiaTheme="minorHAnsi" w:hAnsi="Arial" w:cs="Arial"/>
          <w:sz w:val="20"/>
          <w:szCs w:val="20"/>
          <w:lang w:val="en-GB" w:eastAsia="en-US"/>
        </w:rPr>
        <w:t xml:space="preserve"> long (</w:t>
      </w:r>
      <w:r w:rsidR="00860F6F">
        <w:rPr>
          <w:rFonts w:ascii="Arial" w:eastAsiaTheme="minorHAnsi" w:hAnsi="Arial" w:cs="Arial"/>
          <w:sz w:val="20"/>
          <w:szCs w:val="20"/>
          <w:lang w:val="en-GB" w:eastAsia="en-US"/>
        </w:rPr>
        <w:t xml:space="preserve">to avoid </w:t>
      </w:r>
      <w:r>
        <w:rPr>
          <w:rFonts w:ascii="Arial" w:eastAsiaTheme="minorHAnsi" w:hAnsi="Arial" w:cs="Arial"/>
          <w:sz w:val="20"/>
          <w:szCs w:val="20"/>
          <w:lang w:val="en-GB" w:eastAsia="en-US"/>
        </w:rPr>
        <w:t xml:space="preserve">confusion </w:t>
      </w:r>
      <w:r w:rsidR="00860F6F">
        <w:rPr>
          <w:rFonts w:ascii="Arial" w:eastAsiaTheme="minorHAnsi" w:hAnsi="Arial" w:cs="Arial"/>
          <w:sz w:val="20"/>
          <w:szCs w:val="20"/>
          <w:lang w:val="en-GB" w:eastAsia="en-US"/>
        </w:rPr>
        <w:t xml:space="preserve">on </w:t>
      </w:r>
      <w:r>
        <w:rPr>
          <w:rFonts w:ascii="Arial" w:eastAsiaTheme="minorHAnsi" w:hAnsi="Arial" w:cs="Arial"/>
          <w:sz w:val="20"/>
          <w:szCs w:val="20"/>
          <w:lang w:val="en-GB" w:eastAsia="en-US"/>
        </w:rPr>
        <w:t>where the icon text begins and ends</w:t>
      </w:r>
      <w:r w:rsidR="00860F6F">
        <w:rPr>
          <w:rFonts w:ascii="Arial" w:eastAsiaTheme="minorHAnsi" w:hAnsi="Arial" w:cs="Arial"/>
          <w:sz w:val="20"/>
          <w:szCs w:val="20"/>
          <w:lang w:val="en-GB" w:eastAsia="en-US"/>
        </w:rPr>
        <w:t>)</w:t>
      </w:r>
      <w:r>
        <w:rPr>
          <w:rFonts w:ascii="Arial" w:eastAsiaTheme="minorHAnsi" w:hAnsi="Arial" w:cs="Arial"/>
          <w:sz w:val="20"/>
          <w:szCs w:val="20"/>
          <w:lang w:val="en-GB" w:eastAsia="en-US"/>
        </w:rPr>
        <w:t>.</w:t>
      </w:r>
    </w:p>
    <w:p w:rsidR="00171FE9" w:rsidRPr="004F233F" w:rsidRDefault="004F233F" w:rsidP="004F233F">
      <w:pPr>
        <w:autoSpaceDE w:val="0"/>
        <w:autoSpaceDN w:val="0"/>
        <w:adjustRightInd w:val="0"/>
        <w:spacing w:before="360" w:after="120"/>
        <w:rPr>
          <w:rFonts w:ascii="Arial" w:eastAsiaTheme="minorHAnsi" w:hAnsi="Arial" w:cs="Arial"/>
          <w:b/>
          <w:bCs/>
          <w:lang w:val="en-GB" w:eastAsia="en-US"/>
        </w:rPr>
      </w:pPr>
      <w:r>
        <w:rPr>
          <w:rFonts w:ascii="Arial" w:eastAsiaTheme="minorHAnsi" w:hAnsi="Arial" w:cs="Arial"/>
          <w:b/>
          <w:bCs/>
          <w:lang w:val="en-GB" w:eastAsia="en-US"/>
        </w:rPr>
        <w:t>3.</w:t>
      </w:r>
      <w:r w:rsidR="00697E6D">
        <w:rPr>
          <w:rFonts w:ascii="Arial" w:eastAsiaTheme="minorHAnsi" w:hAnsi="Arial" w:cs="Arial"/>
          <w:b/>
          <w:bCs/>
          <w:lang w:val="en-GB" w:eastAsia="en-US"/>
        </w:rPr>
        <w:t>2</w:t>
      </w:r>
      <w:r>
        <w:rPr>
          <w:rFonts w:ascii="Arial" w:eastAsiaTheme="minorHAnsi" w:hAnsi="Arial" w:cs="Arial"/>
          <w:b/>
          <w:bCs/>
          <w:lang w:val="en-GB" w:eastAsia="en-US"/>
        </w:rPr>
        <w:t xml:space="preserve"> </w:t>
      </w:r>
      <w:r w:rsidR="00171FE9" w:rsidRPr="004F233F">
        <w:rPr>
          <w:rFonts w:ascii="Arial" w:eastAsiaTheme="minorHAnsi" w:hAnsi="Arial" w:cs="Arial"/>
          <w:b/>
          <w:bCs/>
          <w:lang w:val="en-GB" w:eastAsia="en-US"/>
        </w:rPr>
        <w:t>References</w:t>
      </w:r>
    </w:p>
    <w:p w:rsidR="00171FE9" w:rsidRPr="004F233F" w:rsidRDefault="00171FE9" w:rsidP="004F233F">
      <w:pPr>
        <w:autoSpaceDE w:val="0"/>
        <w:autoSpaceDN w:val="0"/>
        <w:adjustRightInd w:val="0"/>
        <w:spacing w:before="120" w:after="120"/>
        <w:rPr>
          <w:rFonts w:ascii="Arial" w:eastAsiaTheme="minorHAnsi" w:hAnsi="Arial" w:cs="Arial"/>
          <w:sz w:val="20"/>
          <w:szCs w:val="20"/>
          <w:lang w:val="en-GB" w:eastAsia="en-US"/>
        </w:rPr>
      </w:pPr>
      <w:r w:rsidRPr="004F233F">
        <w:rPr>
          <w:rFonts w:ascii="Arial" w:eastAsiaTheme="minorHAnsi" w:hAnsi="Arial" w:cs="Arial"/>
          <w:sz w:val="20"/>
          <w:szCs w:val="20"/>
          <w:lang w:val="en-GB" w:eastAsia="en-US"/>
        </w:rPr>
        <w:t>If you are including texts for further reading, you need to supply us with full details. Ensure that you check the accuracy of the information given</w:t>
      </w:r>
      <w:r w:rsidR="00FD0F50">
        <w:rPr>
          <w:rFonts w:ascii="Arial" w:eastAsiaTheme="minorHAnsi" w:hAnsi="Arial" w:cs="Arial"/>
          <w:sz w:val="20"/>
          <w:szCs w:val="20"/>
          <w:lang w:val="en-GB" w:eastAsia="en-US"/>
        </w:rPr>
        <w:t xml:space="preserve"> and i</w:t>
      </w:r>
      <w:r w:rsidRPr="004F233F">
        <w:rPr>
          <w:rFonts w:ascii="Arial" w:eastAsiaTheme="minorHAnsi" w:hAnsi="Arial" w:cs="Arial"/>
          <w:sz w:val="20"/>
          <w:szCs w:val="20"/>
          <w:lang w:val="en-GB" w:eastAsia="en-US"/>
        </w:rPr>
        <w:t>nclude the following details:</w:t>
      </w:r>
    </w:p>
    <w:p w:rsidR="00171FE9" w:rsidRPr="004F233F" w:rsidRDefault="00171FE9" w:rsidP="004F233F">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4F233F">
        <w:rPr>
          <w:rFonts w:ascii="Arial" w:eastAsiaTheme="minorHAnsi" w:hAnsi="Arial" w:cs="Arial"/>
          <w:sz w:val="20"/>
          <w:szCs w:val="20"/>
          <w:lang w:val="en-GB" w:eastAsia="en-US"/>
        </w:rPr>
        <w:t>author(s) or editor(s)</w:t>
      </w:r>
    </w:p>
    <w:p w:rsidR="004F233F" w:rsidRPr="004F233F" w:rsidRDefault="004F233F" w:rsidP="004F233F">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title of publication</w:t>
      </w:r>
    </w:p>
    <w:p w:rsidR="004F233F" w:rsidRPr="004F233F" w:rsidRDefault="004F233F" w:rsidP="004F233F">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4F233F">
        <w:rPr>
          <w:rFonts w:ascii="Arial" w:eastAsiaTheme="minorHAnsi" w:hAnsi="Arial" w:cs="Arial"/>
          <w:sz w:val="20"/>
          <w:szCs w:val="20"/>
          <w:lang w:val="en-GB" w:eastAsia="en-US"/>
        </w:rPr>
        <w:t>date of publication</w:t>
      </w:r>
    </w:p>
    <w:p w:rsidR="00171FE9" w:rsidRPr="004F233F" w:rsidRDefault="00171FE9" w:rsidP="004F233F">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4F233F">
        <w:rPr>
          <w:rFonts w:ascii="Arial" w:eastAsiaTheme="minorHAnsi" w:hAnsi="Arial" w:cs="Arial"/>
          <w:sz w:val="20"/>
          <w:szCs w:val="20"/>
          <w:lang w:val="en-GB" w:eastAsia="en-US"/>
        </w:rPr>
        <w:t>edition (e.g. 2nd edition)</w:t>
      </w:r>
    </w:p>
    <w:p w:rsidR="00171FE9" w:rsidRPr="004F233F" w:rsidRDefault="00171FE9" w:rsidP="004F233F">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4F233F">
        <w:rPr>
          <w:rFonts w:ascii="Arial" w:eastAsiaTheme="minorHAnsi" w:hAnsi="Arial" w:cs="Arial"/>
          <w:sz w:val="20"/>
          <w:szCs w:val="20"/>
          <w:lang w:val="en-GB" w:eastAsia="en-US"/>
        </w:rPr>
        <w:t>publisher</w:t>
      </w:r>
    </w:p>
    <w:p w:rsidR="00171FE9" w:rsidRDefault="00171FE9" w:rsidP="004F233F">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4F233F">
        <w:rPr>
          <w:rFonts w:ascii="Arial" w:eastAsiaTheme="minorHAnsi" w:hAnsi="Arial" w:cs="Arial"/>
          <w:sz w:val="20"/>
          <w:szCs w:val="20"/>
          <w:lang w:val="en-GB" w:eastAsia="en-US"/>
        </w:rPr>
        <w:t>page reference (if direct quote is being used)</w:t>
      </w:r>
    </w:p>
    <w:p w:rsidR="00860F6F" w:rsidRPr="004F233F" w:rsidRDefault="00860F6F" w:rsidP="004F233F">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full website address (if relevant)</w:t>
      </w:r>
    </w:p>
    <w:p w:rsidR="00FD0F50" w:rsidRDefault="00FD0F50" w:rsidP="00860F6F">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w:t>
      </w:r>
      <w:proofErr w:type="gramStart"/>
      <w:r>
        <w:rPr>
          <w:rFonts w:ascii="Arial" w:eastAsiaTheme="minorHAnsi" w:hAnsi="Arial" w:cs="Arial"/>
          <w:sz w:val="20"/>
          <w:szCs w:val="20"/>
          <w:lang w:val="en-GB" w:eastAsia="en-US"/>
        </w:rPr>
        <w:t>e.g</w:t>
      </w:r>
      <w:proofErr w:type="gramEnd"/>
      <w:r>
        <w:rPr>
          <w:rFonts w:ascii="Arial" w:eastAsiaTheme="minorHAnsi" w:hAnsi="Arial" w:cs="Arial"/>
          <w:sz w:val="20"/>
          <w:szCs w:val="20"/>
          <w:lang w:val="en-GB" w:eastAsia="en-US"/>
        </w:rPr>
        <w:t xml:space="preserve">. </w:t>
      </w:r>
      <w:r w:rsidR="00171FE9" w:rsidRPr="004F233F">
        <w:rPr>
          <w:rFonts w:ascii="Arial" w:eastAsiaTheme="minorHAnsi" w:hAnsi="Arial" w:cs="Arial"/>
          <w:sz w:val="20"/>
          <w:szCs w:val="20"/>
          <w:lang w:val="en-GB" w:eastAsia="en-US"/>
        </w:rPr>
        <w:t>Hands, D., GE</w:t>
      </w:r>
      <w:r>
        <w:rPr>
          <w:rFonts w:ascii="Arial" w:eastAsiaTheme="minorHAnsi" w:hAnsi="Arial" w:cs="Arial"/>
          <w:sz w:val="20"/>
          <w:szCs w:val="20"/>
          <w:lang w:val="en-GB" w:eastAsia="en-US"/>
        </w:rPr>
        <w:t> </w:t>
      </w:r>
      <w:r w:rsidR="00171FE9" w:rsidRPr="004F233F">
        <w:rPr>
          <w:rFonts w:ascii="Arial" w:eastAsiaTheme="minorHAnsi" w:hAnsi="Arial" w:cs="Arial"/>
          <w:sz w:val="20"/>
          <w:szCs w:val="20"/>
          <w:lang w:val="en-GB" w:eastAsia="en-US"/>
        </w:rPr>
        <w:t>707 Safe start (2</w:t>
      </w:r>
      <w:r w:rsidRPr="00FD0F50">
        <w:rPr>
          <w:rFonts w:ascii="Arial" w:eastAsiaTheme="minorHAnsi" w:hAnsi="Arial" w:cs="Arial"/>
          <w:sz w:val="20"/>
          <w:szCs w:val="20"/>
          <w:vertAlign w:val="superscript"/>
          <w:lang w:val="en-GB" w:eastAsia="en-US"/>
        </w:rPr>
        <w:t>nd</w:t>
      </w:r>
      <w:r>
        <w:rPr>
          <w:rFonts w:ascii="Arial" w:eastAsiaTheme="minorHAnsi" w:hAnsi="Arial" w:cs="Arial"/>
          <w:sz w:val="20"/>
          <w:szCs w:val="20"/>
          <w:lang w:val="en-GB" w:eastAsia="en-US"/>
        </w:rPr>
        <w:t xml:space="preserve"> </w:t>
      </w:r>
      <w:r w:rsidR="00171FE9" w:rsidRPr="004F233F">
        <w:rPr>
          <w:rFonts w:ascii="Arial" w:eastAsiaTheme="minorHAnsi" w:hAnsi="Arial" w:cs="Arial"/>
          <w:sz w:val="20"/>
          <w:szCs w:val="20"/>
          <w:lang w:val="en-GB" w:eastAsia="en-US"/>
        </w:rPr>
        <w:t>edition, 2005), Construction Industry Training Board, page 23–4.</w:t>
      </w:r>
      <w:r>
        <w:rPr>
          <w:rFonts w:ascii="Arial" w:eastAsiaTheme="minorHAnsi" w:hAnsi="Arial" w:cs="Arial"/>
          <w:sz w:val="20"/>
          <w:szCs w:val="20"/>
          <w:lang w:val="en-GB" w:eastAsia="en-US"/>
        </w:rPr>
        <w:t>)</w:t>
      </w:r>
    </w:p>
    <w:p w:rsidR="00FD0F50" w:rsidRPr="00860F6F" w:rsidRDefault="00FD0F50" w:rsidP="00860F6F">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860F6F">
        <w:rPr>
          <w:rFonts w:ascii="Arial" w:eastAsiaTheme="minorHAnsi" w:hAnsi="Arial" w:cs="Arial"/>
          <w:sz w:val="20"/>
          <w:szCs w:val="20"/>
          <w:lang w:val="en-GB" w:eastAsia="en-US"/>
        </w:rPr>
        <w:t xml:space="preserve">If you are referencing resources or contacts, please check that the addresses, telephone numbers and websites of organisations stated are up to date. </w:t>
      </w:r>
    </w:p>
    <w:p w:rsidR="00A46272" w:rsidRDefault="00860F6F" w:rsidP="00A46272">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860F6F">
        <w:rPr>
          <w:rFonts w:ascii="Arial" w:eastAsiaTheme="minorHAnsi" w:hAnsi="Arial" w:cs="Arial"/>
          <w:sz w:val="20"/>
          <w:szCs w:val="20"/>
          <w:lang w:val="en-GB" w:eastAsia="en-US"/>
        </w:rPr>
        <w:t>When</w:t>
      </w:r>
      <w:r w:rsidR="00171FE9" w:rsidRPr="00860F6F">
        <w:rPr>
          <w:rFonts w:ascii="Arial" w:eastAsiaTheme="minorHAnsi" w:hAnsi="Arial" w:cs="Arial"/>
          <w:sz w:val="20"/>
          <w:szCs w:val="20"/>
          <w:lang w:val="en-GB" w:eastAsia="en-US"/>
        </w:rPr>
        <w:t xml:space="preserve"> </w:t>
      </w:r>
      <w:r w:rsidR="00FD0F50" w:rsidRPr="00860F6F">
        <w:rPr>
          <w:rFonts w:ascii="Arial" w:eastAsiaTheme="minorHAnsi" w:hAnsi="Arial" w:cs="Arial"/>
          <w:sz w:val="20"/>
          <w:szCs w:val="20"/>
          <w:lang w:val="en-GB" w:eastAsia="en-US"/>
        </w:rPr>
        <w:t>referring to c</w:t>
      </w:r>
      <w:r w:rsidR="00171FE9" w:rsidRPr="00860F6F">
        <w:rPr>
          <w:rFonts w:ascii="Arial" w:eastAsiaTheme="minorHAnsi" w:hAnsi="Arial" w:cs="Arial"/>
          <w:sz w:val="20"/>
          <w:szCs w:val="20"/>
          <w:lang w:val="en-GB" w:eastAsia="en-US"/>
        </w:rPr>
        <w:t>urrent legislation, please make sure that you have referenced the most recent version (for example, Race Relations (Amendment) Act</w:t>
      </w:r>
      <w:r w:rsidR="00A46272">
        <w:rPr>
          <w:rFonts w:ascii="Arial" w:eastAsiaTheme="minorHAnsi" w:hAnsi="Arial" w:cs="Arial"/>
          <w:sz w:val="20"/>
          <w:szCs w:val="20"/>
          <w:lang w:val="en-GB" w:eastAsia="en-US"/>
        </w:rPr>
        <w:t xml:space="preserve"> 2000</w:t>
      </w:r>
      <w:r w:rsidR="00171FE9" w:rsidRPr="00860F6F">
        <w:rPr>
          <w:rFonts w:ascii="Arial" w:eastAsiaTheme="minorHAnsi" w:hAnsi="Arial" w:cs="Arial"/>
          <w:sz w:val="20"/>
          <w:szCs w:val="20"/>
          <w:lang w:val="en-GB" w:eastAsia="en-US"/>
        </w:rPr>
        <w:t>). The easiest way of doing this is to check the latest legislation on the HMSO website (</w:t>
      </w:r>
      <w:hyperlink r:id="rId10" w:history="1">
        <w:r w:rsidR="00171FE9" w:rsidRPr="00860F6F">
          <w:rPr>
            <w:rFonts w:ascii="Arial" w:eastAsiaTheme="minorHAnsi" w:hAnsi="Arial" w:cs="Arial"/>
            <w:sz w:val="20"/>
            <w:szCs w:val="20"/>
            <w:lang w:val="en-GB" w:eastAsia="en-US"/>
          </w:rPr>
          <w:t>www.hmso.gov.uk</w:t>
        </w:r>
      </w:hyperlink>
      <w:r w:rsidR="00171FE9" w:rsidRPr="00860F6F">
        <w:rPr>
          <w:rFonts w:ascii="Arial" w:eastAsiaTheme="minorHAnsi" w:hAnsi="Arial" w:cs="Arial"/>
          <w:sz w:val="20"/>
          <w:szCs w:val="20"/>
          <w:lang w:val="en-GB" w:eastAsia="en-US"/>
        </w:rPr>
        <w:t>). Alternatively,</w:t>
      </w:r>
      <w:r w:rsidR="00FD0F50" w:rsidRPr="00860F6F">
        <w:rPr>
          <w:rFonts w:ascii="Arial" w:eastAsiaTheme="minorHAnsi" w:hAnsi="Arial" w:cs="Arial"/>
          <w:sz w:val="20"/>
          <w:szCs w:val="20"/>
          <w:lang w:val="en-GB" w:eastAsia="en-US"/>
        </w:rPr>
        <w:t xml:space="preserve"> legislation relating to health,</w:t>
      </w:r>
      <w:r w:rsidR="00171FE9" w:rsidRPr="00860F6F">
        <w:rPr>
          <w:rFonts w:ascii="Arial" w:eastAsiaTheme="minorHAnsi" w:hAnsi="Arial" w:cs="Arial"/>
          <w:sz w:val="20"/>
          <w:szCs w:val="20"/>
          <w:lang w:val="en-GB" w:eastAsia="en-US"/>
        </w:rPr>
        <w:t xml:space="preserve"> safety </w:t>
      </w:r>
      <w:r w:rsidR="00FD0F50" w:rsidRPr="00860F6F">
        <w:rPr>
          <w:rFonts w:ascii="Arial" w:eastAsiaTheme="minorHAnsi" w:hAnsi="Arial" w:cs="Arial"/>
          <w:sz w:val="20"/>
          <w:szCs w:val="20"/>
          <w:lang w:val="en-GB" w:eastAsia="en-US"/>
        </w:rPr>
        <w:t xml:space="preserve">and the environment </w:t>
      </w:r>
      <w:r w:rsidR="00171FE9" w:rsidRPr="00860F6F">
        <w:rPr>
          <w:rFonts w:ascii="Arial" w:eastAsiaTheme="minorHAnsi" w:hAnsi="Arial" w:cs="Arial"/>
          <w:sz w:val="20"/>
          <w:szCs w:val="20"/>
          <w:lang w:val="en-GB" w:eastAsia="en-US"/>
        </w:rPr>
        <w:t>can be found on the HSE website (</w:t>
      </w:r>
      <w:hyperlink r:id="rId11" w:history="1">
        <w:r w:rsidR="00171FE9" w:rsidRPr="00860F6F">
          <w:rPr>
            <w:rFonts w:ascii="Arial" w:eastAsiaTheme="minorHAnsi" w:hAnsi="Arial" w:cs="Arial"/>
            <w:sz w:val="20"/>
            <w:szCs w:val="20"/>
            <w:lang w:val="en-GB" w:eastAsia="en-US"/>
          </w:rPr>
          <w:t>www.hse.gov.uk</w:t>
        </w:r>
      </w:hyperlink>
      <w:r w:rsidR="00171FE9" w:rsidRPr="00860F6F">
        <w:rPr>
          <w:rFonts w:ascii="Arial" w:eastAsiaTheme="minorHAnsi" w:hAnsi="Arial" w:cs="Arial"/>
          <w:sz w:val="20"/>
          <w:szCs w:val="20"/>
          <w:lang w:val="en-GB" w:eastAsia="en-US"/>
        </w:rPr>
        <w:t>).</w:t>
      </w:r>
    </w:p>
    <w:p w:rsidR="00A46272" w:rsidRPr="00A46272" w:rsidRDefault="00A46272" w:rsidP="00A46272">
      <w:pPr>
        <w:pStyle w:val="ListParagraph"/>
        <w:numPr>
          <w:ilvl w:val="1"/>
          <w:numId w:val="11"/>
        </w:numPr>
        <w:autoSpaceDE w:val="0"/>
        <w:autoSpaceDN w:val="0"/>
        <w:adjustRightInd w:val="0"/>
        <w:spacing w:before="120" w:after="120"/>
        <w:ind w:left="851"/>
        <w:rPr>
          <w:rFonts w:ascii="Arial" w:eastAsiaTheme="minorHAnsi" w:hAnsi="Arial" w:cs="Arial"/>
          <w:sz w:val="20"/>
          <w:szCs w:val="20"/>
          <w:lang w:val="en-GB" w:eastAsia="en-US"/>
        </w:rPr>
      </w:pPr>
      <w:r>
        <w:rPr>
          <w:rFonts w:ascii="Arial" w:eastAsiaTheme="minorHAnsi" w:hAnsi="Arial" w:cs="Arial"/>
          <w:sz w:val="20"/>
          <w:szCs w:val="20"/>
          <w:lang w:val="en-GB" w:eastAsia="en-US"/>
        </w:rPr>
        <w:t>The date of the legislation will not be included within the publication, other than for the Health and Safety at Work Act 1974.</w:t>
      </w:r>
    </w:p>
    <w:p w:rsidR="00713CA3" w:rsidRDefault="00713CA3">
      <w:pPr>
        <w:spacing w:after="200" w:line="276" w:lineRule="auto"/>
        <w:rPr>
          <w:rFonts w:ascii="Arial" w:eastAsiaTheme="minorHAnsi" w:hAnsi="Arial" w:cs="Arial"/>
          <w:b/>
          <w:bCs/>
          <w:sz w:val="28"/>
          <w:szCs w:val="28"/>
          <w:lang w:val="en-GB" w:eastAsia="en-US"/>
        </w:rPr>
      </w:pPr>
      <w:r>
        <w:rPr>
          <w:rFonts w:ascii="Arial" w:eastAsiaTheme="minorHAnsi" w:hAnsi="Arial" w:cs="Arial"/>
          <w:b/>
          <w:bCs/>
          <w:sz w:val="28"/>
          <w:szCs w:val="28"/>
          <w:lang w:val="en-GB" w:eastAsia="en-US"/>
        </w:rPr>
        <w:br w:type="page"/>
      </w:r>
    </w:p>
    <w:p w:rsidR="00B74BE0" w:rsidRPr="00B74BE0" w:rsidRDefault="00947292" w:rsidP="00B74BE0">
      <w:pPr>
        <w:autoSpaceDE w:val="0"/>
        <w:autoSpaceDN w:val="0"/>
        <w:adjustRightInd w:val="0"/>
        <w:spacing w:before="360" w:after="120"/>
        <w:rPr>
          <w:rFonts w:ascii="Arial" w:eastAsiaTheme="minorHAnsi" w:hAnsi="Arial" w:cs="Arial"/>
          <w:b/>
          <w:bCs/>
          <w:sz w:val="28"/>
          <w:szCs w:val="28"/>
          <w:lang w:val="en-GB" w:eastAsia="en-US"/>
        </w:rPr>
      </w:pPr>
      <w:r>
        <w:rPr>
          <w:rFonts w:ascii="Arial" w:eastAsiaTheme="minorHAnsi" w:hAnsi="Arial" w:cs="Arial"/>
          <w:b/>
          <w:bCs/>
          <w:sz w:val="28"/>
          <w:szCs w:val="28"/>
          <w:lang w:val="en-GB" w:eastAsia="en-US"/>
        </w:rPr>
        <w:lastRenderedPageBreak/>
        <w:t xml:space="preserve">4.0 </w:t>
      </w:r>
      <w:r w:rsidR="00B74BE0" w:rsidRPr="00B74BE0">
        <w:rPr>
          <w:rFonts w:ascii="Arial" w:eastAsiaTheme="minorHAnsi" w:hAnsi="Arial" w:cs="Arial"/>
          <w:b/>
          <w:bCs/>
          <w:sz w:val="28"/>
          <w:szCs w:val="28"/>
          <w:lang w:val="en-GB" w:eastAsia="en-US"/>
        </w:rPr>
        <w:t>Imagery</w:t>
      </w:r>
    </w:p>
    <w:p w:rsidR="00044FDB" w:rsidRDefault="00B74BE0" w:rsidP="00B74BE0">
      <w:pPr>
        <w:autoSpaceDE w:val="0"/>
        <w:autoSpaceDN w:val="0"/>
        <w:adjustRightInd w:val="0"/>
        <w:spacing w:before="120" w:after="120"/>
        <w:rPr>
          <w:rFonts w:ascii="Arial" w:eastAsiaTheme="minorHAnsi" w:hAnsi="Arial" w:cs="Arial"/>
          <w:sz w:val="20"/>
          <w:szCs w:val="20"/>
          <w:lang w:val="en-GB" w:eastAsia="en-US"/>
        </w:rPr>
      </w:pPr>
      <w:r w:rsidRPr="00121F4E">
        <w:rPr>
          <w:rFonts w:ascii="Arial" w:eastAsiaTheme="minorHAnsi" w:hAnsi="Arial" w:cs="Arial"/>
          <w:sz w:val="20"/>
          <w:szCs w:val="20"/>
          <w:lang w:val="en-GB" w:eastAsia="en-US"/>
        </w:rPr>
        <w:t>Photography is a great way to connect with and inspire our</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audience. The right image can have an immediate impact</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 xml:space="preserve">and create a lasting impression. </w:t>
      </w:r>
    </w:p>
    <w:p w:rsidR="00044FDB" w:rsidRDefault="00B74BE0" w:rsidP="00044FDB">
      <w:pPr>
        <w:autoSpaceDE w:val="0"/>
        <w:autoSpaceDN w:val="0"/>
        <w:adjustRightInd w:val="0"/>
        <w:spacing w:before="120" w:after="120"/>
        <w:rPr>
          <w:rFonts w:ascii="Arial" w:eastAsiaTheme="minorHAnsi" w:hAnsi="Arial" w:cs="Arial"/>
          <w:sz w:val="20"/>
          <w:szCs w:val="20"/>
          <w:lang w:val="en-GB" w:eastAsia="en-US"/>
        </w:rPr>
      </w:pPr>
      <w:r w:rsidRPr="00121F4E">
        <w:rPr>
          <w:rFonts w:ascii="Arial" w:eastAsiaTheme="minorHAnsi" w:hAnsi="Arial" w:cs="Arial"/>
          <w:sz w:val="20"/>
          <w:szCs w:val="20"/>
          <w:lang w:val="en-GB" w:eastAsia="en-US"/>
        </w:rPr>
        <w:t>When choosing or</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commissioning photography the style must be confident, simple,</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understated, clean and modern. Photographs should be believable,</w:t>
      </w:r>
      <w:r>
        <w:rPr>
          <w:rFonts w:ascii="Arial" w:eastAsiaTheme="minorHAnsi" w:hAnsi="Arial" w:cs="Arial"/>
          <w:sz w:val="20"/>
          <w:szCs w:val="20"/>
          <w:lang w:val="en-GB" w:eastAsia="en-US"/>
        </w:rPr>
        <w:t xml:space="preserve"> </w:t>
      </w:r>
      <w:r w:rsidRPr="00121F4E">
        <w:rPr>
          <w:rFonts w:ascii="Arial" w:eastAsiaTheme="minorHAnsi" w:hAnsi="Arial" w:cs="Arial"/>
          <w:sz w:val="20"/>
          <w:szCs w:val="20"/>
          <w:lang w:val="en-GB" w:eastAsia="en-US"/>
        </w:rPr>
        <w:t xml:space="preserve">realistic, aspirational and </w:t>
      </w:r>
      <w:r w:rsidR="00020641">
        <w:rPr>
          <w:rFonts w:ascii="Arial" w:eastAsiaTheme="minorHAnsi" w:hAnsi="Arial" w:cs="Arial"/>
          <w:sz w:val="20"/>
          <w:szCs w:val="20"/>
          <w:lang w:val="en-GB" w:eastAsia="en-US"/>
        </w:rPr>
        <w:t>in context.</w:t>
      </w:r>
      <w:r w:rsidR="00044FDB" w:rsidRPr="00044FDB">
        <w:rPr>
          <w:rFonts w:ascii="Arial" w:eastAsiaTheme="minorHAnsi" w:hAnsi="Arial" w:cs="Arial"/>
          <w:sz w:val="20"/>
          <w:szCs w:val="20"/>
          <w:lang w:val="en-GB" w:eastAsia="en-US"/>
        </w:rPr>
        <w:t xml:space="preserve"> </w:t>
      </w:r>
      <w:r w:rsidR="00F5288E">
        <w:rPr>
          <w:rFonts w:ascii="Arial" w:eastAsiaTheme="minorHAnsi" w:hAnsi="Arial" w:cs="Arial"/>
          <w:sz w:val="20"/>
          <w:szCs w:val="20"/>
          <w:lang w:val="en-GB" w:eastAsia="en-US"/>
        </w:rPr>
        <w:t>They</w:t>
      </w:r>
      <w:r w:rsidR="00044FDB" w:rsidRPr="00121F4E">
        <w:rPr>
          <w:rFonts w:ascii="Arial" w:eastAsiaTheme="minorHAnsi" w:hAnsi="Arial" w:cs="Arial"/>
          <w:sz w:val="20"/>
          <w:szCs w:val="20"/>
          <w:lang w:val="en-GB" w:eastAsia="en-US"/>
        </w:rPr>
        <w:t xml:space="preserve"> sho</w:t>
      </w:r>
      <w:r w:rsidR="00044FDB">
        <w:rPr>
          <w:rFonts w:ascii="Arial" w:eastAsiaTheme="minorHAnsi" w:hAnsi="Arial" w:cs="Arial"/>
          <w:sz w:val="20"/>
          <w:szCs w:val="20"/>
          <w:lang w:val="en-GB" w:eastAsia="en-US"/>
        </w:rPr>
        <w:t xml:space="preserve">uld appear natural and </w:t>
      </w:r>
      <w:proofErr w:type="spellStart"/>
      <w:r w:rsidR="00044FDB">
        <w:rPr>
          <w:rFonts w:ascii="Arial" w:eastAsiaTheme="minorHAnsi" w:hAnsi="Arial" w:cs="Arial"/>
          <w:sz w:val="20"/>
          <w:szCs w:val="20"/>
          <w:lang w:val="en-GB" w:eastAsia="en-US"/>
        </w:rPr>
        <w:t>unposed</w:t>
      </w:r>
      <w:proofErr w:type="spellEnd"/>
      <w:r w:rsidR="00044FDB">
        <w:rPr>
          <w:rFonts w:ascii="Arial" w:eastAsiaTheme="minorHAnsi" w:hAnsi="Arial" w:cs="Arial"/>
          <w:sz w:val="20"/>
          <w:szCs w:val="20"/>
          <w:lang w:val="en-GB" w:eastAsia="en-US"/>
        </w:rPr>
        <w:t xml:space="preserve">, with a </w:t>
      </w:r>
      <w:r w:rsidR="00044FDB" w:rsidRPr="00121F4E">
        <w:rPr>
          <w:rFonts w:ascii="Arial" w:eastAsiaTheme="minorHAnsi" w:hAnsi="Arial" w:cs="Arial"/>
          <w:sz w:val="20"/>
          <w:szCs w:val="20"/>
          <w:lang w:val="en-GB" w:eastAsia="en-US"/>
        </w:rPr>
        <w:t>representative range of ethnicity,</w:t>
      </w:r>
      <w:r w:rsidR="00044FDB">
        <w:rPr>
          <w:rFonts w:ascii="Arial" w:eastAsiaTheme="minorHAnsi" w:hAnsi="Arial" w:cs="Arial"/>
          <w:sz w:val="20"/>
          <w:szCs w:val="20"/>
          <w:lang w:val="en-GB" w:eastAsia="en-US"/>
        </w:rPr>
        <w:t xml:space="preserve"> </w:t>
      </w:r>
      <w:r w:rsidR="00044FDB" w:rsidRPr="00121F4E">
        <w:rPr>
          <w:rFonts w:ascii="Arial" w:eastAsiaTheme="minorHAnsi" w:hAnsi="Arial" w:cs="Arial"/>
          <w:sz w:val="20"/>
          <w:szCs w:val="20"/>
          <w:lang w:val="en-GB" w:eastAsia="en-US"/>
        </w:rPr>
        <w:t>gender, age, peopl</w:t>
      </w:r>
      <w:r w:rsidR="00044FDB">
        <w:rPr>
          <w:rFonts w:ascii="Arial" w:eastAsiaTheme="minorHAnsi" w:hAnsi="Arial" w:cs="Arial"/>
          <w:sz w:val="20"/>
          <w:szCs w:val="20"/>
          <w:lang w:val="en-GB" w:eastAsia="en-US"/>
        </w:rPr>
        <w:t>e of all abilities</w:t>
      </w:r>
      <w:r w:rsidR="00044FDB" w:rsidRPr="00121F4E">
        <w:rPr>
          <w:rFonts w:ascii="Arial" w:eastAsiaTheme="minorHAnsi" w:hAnsi="Arial" w:cs="Arial"/>
          <w:sz w:val="20"/>
          <w:szCs w:val="20"/>
          <w:lang w:val="en-GB" w:eastAsia="en-US"/>
        </w:rPr>
        <w:t xml:space="preserve"> and trade</w:t>
      </w:r>
      <w:r w:rsidR="00044FDB">
        <w:rPr>
          <w:rFonts w:ascii="Arial" w:eastAsiaTheme="minorHAnsi" w:hAnsi="Arial" w:cs="Arial"/>
          <w:sz w:val="20"/>
          <w:szCs w:val="20"/>
          <w:lang w:val="en-GB" w:eastAsia="en-US"/>
        </w:rPr>
        <w:t>s</w:t>
      </w:r>
      <w:r w:rsidR="00044FDB" w:rsidRPr="00121F4E">
        <w:rPr>
          <w:rFonts w:ascii="Arial" w:eastAsiaTheme="minorHAnsi" w:hAnsi="Arial" w:cs="Arial"/>
          <w:sz w:val="20"/>
          <w:szCs w:val="20"/>
          <w:lang w:val="en-GB" w:eastAsia="en-US"/>
        </w:rPr>
        <w:t>.</w:t>
      </w:r>
      <w:r w:rsidR="00044FDB">
        <w:rPr>
          <w:rFonts w:ascii="Arial" w:eastAsiaTheme="minorHAnsi" w:hAnsi="Arial" w:cs="Arial"/>
          <w:sz w:val="20"/>
          <w:szCs w:val="20"/>
          <w:lang w:val="en-GB" w:eastAsia="en-US"/>
        </w:rPr>
        <w:t xml:space="preserve"> </w:t>
      </w:r>
      <w:r w:rsidR="00044FDB" w:rsidRPr="00121F4E">
        <w:rPr>
          <w:rFonts w:ascii="Arial" w:eastAsiaTheme="minorHAnsi" w:hAnsi="Arial" w:cs="Arial"/>
          <w:sz w:val="20"/>
          <w:szCs w:val="20"/>
          <w:lang w:val="en-GB" w:eastAsia="en-US"/>
        </w:rPr>
        <w:t>Whenever possible you should use real people in real situations.</w:t>
      </w:r>
      <w:r w:rsidR="00044FDB">
        <w:rPr>
          <w:rFonts w:ascii="Arial" w:eastAsiaTheme="minorHAnsi" w:hAnsi="Arial" w:cs="Arial"/>
          <w:sz w:val="20"/>
          <w:szCs w:val="20"/>
          <w:lang w:val="en-GB" w:eastAsia="en-US"/>
        </w:rPr>
        <w:t xml:space="preserve"> </w:t>
      </w:r>
    </w:p>
    <w:p w:rsidR="00044FDB" w:rsidRDefault="00044FDB" w:rsidP="00044FDB">
      <w:pPr>
        <w:autoSpaceDE w:val="0"/>
        <w:autoSpaceDN w:val="0"/>
        <w:adjustRightInd w:val="0"/>
        <w:spacing w:before="120" w:after="120"/>
        <w:rPr>
          <w:rFonts w:ascii="Arial" w:eastAsiaTheme="minorHAnsi" w:hAnsi="Arial" w:cs="Arial"/>
          <w:sz w:val="20"/>
          <w:szCs w:val="20"/>
          <w:lang w:val="en-GB" w:eastAsia="en-US"/>
        </w:rPr>
      </w:pPr>
      <w:proofErr w:type="gramStart"/>
      <w:r w:rsidRPr="00121F4E">
        <w:rPr>
          <w:rFonts w:ascii="Arial" w:eastAsiaTheme="minorHAnsi" w:hAnsi="Arial" w:cs="Arial"/>
          <w:sz w:val="20"/>
          <w:szCs w:val="20"/>
          <w:lang w:val="en-GB" w:eastAsia="en-US"/>
        </w:rPr>
        <w:t xml:space="preserve">When choosing </w:t>
      </w:r>
      <w:r w:rsidR="005F1CC6">
        <w:rPr>
          <w:rFonts w:ascii="Arial" w:eastAsiaTheme="minorHAnsi" w:hAnsi="Arial" w:cs="Arial"/>
          <w:sz w:val="20"/>
          <w:szCs w:val="20"/>
          <w:lang w:val="en-GB" w:eastAsia="en-US"/>
        </w:rPr>
        <w:t>images</w:t>
      </w:r>
      <w:r w:rsidRPr="00121F4E">
        <w:rPr>
          <w:rFonts w:ascii="Arial" w:eastAsiaTheme="minorHAnsi" w:hAnsi="Arial" w:cs="Arial"/>
          <w:sz w:val="20"/>
          <w:szCs w:val="20"/>
          <w:lang w:val="en-GB" w:eastAsia="en-US"/>
        </w:rPr>
        <w:t xml:space="preserve"> there are several key points</w:t>
      </w:r>
      <w:r>
        <w:rPr>
          <w:rFonts w:ascii="Arial" w:eastAsiaTheme="minorHAnsi" w:hAnsi="Arial" w:cs="Arial"/>
          <w:sz w:val="20"/>
          <w:szCs w:val="20"/>
          <w:lang w:val="en-GB" w:eastAsia="en-US"/>
        </w:rPr>
        <w:t xml:space="preserve"> to consider</w:t>
      </w:r>
      <w:r w:rsidR="005F1CC6">
        <w:rPr>
          <w:rFonts w:ascii="Arial" w:eastAsiaTheme="minorHAnsi" w:hAnsi="Arial" w:cs="Arial"/>
          <w:sz w:val="20"/>
          <w:szCs w:val="20"/>
          <w:lang w:val="en-GB" w:eastAsia="en-US"/>
        </w:rPr>
        <w:t>, shown below</w:t>
      </w:r>
      <w:r>
        <w:rPr>
          <w:rFonts w:ascii="Arial" w:eastAsiaTheme="minorHAnsi" w:hAnsi="Arial" w:cs="Arial"/>
          <w:sz w:val="20"/>
          <w:szCs w:val="20"/>
          <w:lang w:val="en-GB" w:eastAsia="en-US"/>
        </w:rPr>
        <w:t>.</w:t>
      </w:r>
      <w:proofErr w:type="gramEnd"/>
    </w:p>
    <w:p w:rsidR="00044FDB" w:rsidRPr="00121F4E" w:rsidRDefault="00044FDB" w:rsidP="00044FDB">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121F4E">
        <w:rPr>
          <w:rFonts w:ascii="Arial" w:eastAsiaTheme="minorHAnsi" w:hAnsi="Arial" w:cs="Arial"/>
          <w:sz w:val="20"/>
          <w:szCs w:val="20"/>
          <w:lang w:val="en-GB" w:eastAsia="en-US"/>
        </w:rPr>
        <w:t>What is the image trying to communicate?</w:t>
      </w:r>
    </w:p>
    <w:p w:rsidR="007E7700" w:rsidRPr="00121F4E" w:rsidRDefault="007E7700" w:rsidP="007E7700">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121F4E">
        <w:rPr>
          <w:rFonts w:ascii="Arial" w:eastAsiaTheme="minorHAnsi" w:hAnsi="Arial" w:cs="Arial"/>
          <w:sz w:val="20"/>
          <w:szCs w:val="20"/>
          <w:lang w:val="en-GB" w:eastAsia="en-US"/>
        </w:rPr>
        <w:t>Does it show diversity and convey our brand personality?</w:t>
      </w:r>
    </w:p>
    <w:p w:rsidR="00044FDB" w:rsidRDefault="007E7700" w:rsidP="00044FDB">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Are</w:t>
      </w:r>
      <w:r w:rsidR="00044FDB" w:rsidRPr="00121F4E">
        <w:rPr>
          <w:rFonts w:ascii="Arial" w:eastAsiaTheme="minorHAnsi" w:hAnsi="Arial" w:cs="Arial"/>
          <w:sz w:val="20"/>
          <w:szCs w:val="20"/>
          <w:lang w:val="en-GB" w:eastAsia="en-US"/>
        </w:rPr>
        <w:t xml:space="preserve"> workers wearing the</w:t>
      </w:r>
      <w:r w:rsidR="00044FDB">
        <w:rPr>
          <w:rFonts w:ascii="Arial" w:eastAsiaTheme="minorHAnsi" w:hAnsi="Arial" w:cs="Arial"/>
          <w:sz w:val="20"/>
          <w:szCs w:val="20"/>
          <w:lang w:val="en-GB" w:eastAsia="en-US"/>
        </w:rPr>
        <w:t xml:space="preserve"> </w:t>
      </w:r>
      <w:r>
        <w:rPr>
          <w:rFonts w:ascii="Arial" w:eastAsiaTheme="minorHAnsi" w:hAnsi="Arial" w:cs="Arial"/>
          <w:sz w:val="20"/>
          <w:szCs w:val="20"/>
          <w:lang w:val="en-GB" w:eastAsia="en-US"/>
        </w:rPr>
        <w:t>appropriate work wear?</w:t>
      </w:r>
    </w:p>
    <w:p w:rsidR="007E7700" w:rsidRDefault="007E7700" w:rsidP="00044FDB">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Are current health and safety requirements being adhered to?</w:t>
      </w:r>
    </w:p>
    <w:p w:rsidR="00F5288E" w:rsidRDefault="00F5288E" w:rsidP="00044FDB">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Is the quality acceptable? (</w:t>
      </w:r>
      <w:r w:rsidR="005534ED">
        <w:rPr>
          <w:rFonts w:ascii="Arial" w:eastAsiaTheme="minorHAnsi" w:hAnsi="Arial" w:cs="Arial"/>
          <w:i/>
          <w:sz w:val="20"/>
          <w:szCs w:val="20"/>
          <w:lang w:val="en-GB" w:eastAsia="en-US"/>
        </w:rPr>
        <w:t>Refer to 4.1 R</w:t>
      </w:r>
      <w:r>
        <w:rPr>
          <w:rFonts w:ascii="Arial" w:eastAsiaTheme="minorHAnsi" w:hAnsi="Arial" w:cs="Arial"/>
          <w:i/>
          <w:sz w:val="20"/>
          <w:szCs w:val="20"/>
          <w:lang w:val="en-GB" w:eastAsia="en-US"/>
        </w:rPr>
        <w:t>esolutions.</w:t>
      </w:r>
      <w:r>
        <w:rPr>
          <w:rFonts w:ascii="Arial" w:eastAsiaTheme="minorHAnsi" w:hAnsi="Arial" w:cs="Arial"/>
          <w:sz w:val="20"/>
          <w:szCs w:val="20"/>
          <w:lang w:val="en-GB" w:eastAsia="en-US"/>
        </w:rPr>
        <w:t>)</w:t>
      </w:r>
    </w:p>
    <w:p w:rsidR="007E7700" w:rsidRDefault="007E7700" w:rsidP="00044FDB">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Do you have permission to use </w:t>
      </w:r>
      <w:r w:rsidR="005F1CC6">
        <w:rPr>
          <w:rFonts w:ascii="Arial" w:eastAsiaTheme="minorHAnsi" w:hAnsi="Arial" w:cs="Arial"/>
          <w:sz w:val="20"/>
          <w:szCs w:val="20"/>
          <w:lang w:val="en-GB" w:eastAsia="en-US"/>
        </w:rPr>
        <w:t>it</w:t>
      </w:r>
      <w:r>
        <w:rPr>
          <w:rFonts w:ascii="Arial" w:eastAsiaTheme="minorHAnsi" w:hAnsi="Arial" w:cs="Arial"/>
          <w:sz w:val="20"/>
          <w:szCs w:val="20"/>
          <w:lang w:val="en-GB" w:eastAsia="en-US"/>
        </w:rPr>
        <w:t>?</w:t>
      </w:r>
      <w:r w:rsidR="00F5288E">
        <w:rPr>
          <w:rFonts w:ascii="Arial" w:eastAsiaTheme="minorHAnsi" w:hAnsi="Arial" w:cs="Arial"/>
          <w:sz w:val="20"/>
          <w:szCs w:val="20"/>
          <w:lang w:val="en-GB" w:eastAsia="en-US"/>
        </w:rPr>
        <w:t xml:space="preserve"> (</w:t>
      </w:r>
      <w:r w:rsidR="00F5288E">
        <w:rPr>
          <w:rFonts w:ascii="Arial" w:eastAsiaTheme="minorHAnsi" w:hAnsi="Arial" w:cs="Arial"/>
          <w:i/>
          <w:sz w:val="20"/>
          <w:szCs w:val="20"/>
          <w:lang w:val="en-GB" w:eastAsia="en-US"/>
        </w:rPr>
        <w:t>Refer to 4.2 Permissions.</w:t>
      </w:r>
      <w:r w:rsidR="00F5288E">
        <w:rPr>
          <w:rFonts w:ascii="Arial" w:eastAsiaTheme="minorHAnsi" w:hAnsi="Arial" w:cs="Arial"/>
          <w:sz w:val="20"/>
          <w:szCs w:val="20"/>
          <w:lang w:val="en-GB" w:eastAsia="en-US"/>
        </w:rPr>
        <w:t>)</w:t>
      </w:r>
    </w:p>
    <w:p w:rsidR="005534ED" w:rsidRPr="00044FDB" w:rsidRDefault="005534ED" w:rsidP="005534ED">
      <w:pPr>
        <w:autoSpaceDE w:val="0"/>
        <w:autoSpaceDN w:val="0"/>
        <w:adjustRightInd w:val="0"/>
        <w:spacing w:before="120" w:after="120"/>
        <w:rPr>
          <w:rFonts w:ascii="Arial" w:eastAsiaTheme="minorHAnsi" w:hAnsi="Arial" w:cs="Arial"/>
          <w:sz w:val="20"/>
          <w:szCs w:val="20"/>
          <w:lang w:val="en-GB" w:eastAsia="en-US"/>
        </w:rPr>
      </w:pPr>
      <w:r w:rsidRPr="00044FDB">
        <w:rPr>
          <w:rFonts w:ascii="Arial" w:eastAsiaTheme="minorHAnsi" w:hAnsi="Arial" w:cs="Arial"/>
          <w:sz w:val="20"/>
          <w:szCs w:val="20"/>
          <w:lang w:val="en-GB" w:eastAsia="en-US"/>
        </w:rPr>
        <w:t xml:space="preserve">Clearly identify where </w:t>
      </w:r>
      <w:r>
        <w:rPr>
          <w:rFonts w:ascii="Arial" w:eastAsiaTheme="minorHAnsi" w:hAnsi="Arial" w:cs="Arial"/>
          <w:sz w:val="20"/>
          <w:szCs w:val="20"/>
          <w:lang w:val="en-GB" w:eastAsia="en-US"/>
        </w:rPr>
        <w:t>images</w:t>
      </w:r>
      <w:r w:rsidRPr="00044FDB">
        <w:rPr>
          <w:rFonts w:ascii="Arial" w:eastAsiaTheme="minorHAnsi" w:hAnsi="Arial" w:cs="Arial"/>
          <w:sz w:val="20"/>
          <w:szCs w:val="20"/>
          <w:lang w:val="en-GB" w:eastAsia="en-US"/>
        </w:rPr>
        <w:t xml:space="preserve"> are to go by using square brackets in </w:t>
      </w:r>
      <w:r>
        <w:rPr>
          <w:rFonts w:ascii="Arial" w:eastAsiaTheme="minorHAnsi" w:hAnsi="Arial" w:cs="Arial"/>
          <w:sz w:val="20"/>
          <w:szCs w:val="20"/>
          <w:lang w:val="en-GB" w:eastAsia="en-US"/>
        </w:rPr>
        <w:t>the text that you submit</w:t>
      </w:r>
      <w:r w:rsidRPr="00044FDB">
        <w:rPr>
          <w:rFonts w:ascii="Arial" w:eastAsiaTheme="minorHAnsi" w:hAnsi="Arial" w:cs="Arial"/>
          <w:sz w:val="20"/>
          <w:szCs w:val="20"/>
          <w:lang w:val="en-GB" w:eastAsia="en-US"/>
        </w:rPr>
        <w:t xml:space="preserve">. Also, ensure that it is obvious which </w:t>
      </w:r>
      <w:r>
        <w:rPr>
          <w:rFonts w:ascii="Arial" w:eastAsiaTheme="minorHAnsi" w:hAnsi="Arial" w:cs="Arial"/>
          <w:sz w:val="20"/>
          <w:szCs w:val="20"/>
          <w:lang w:val="en-GB" w:eastAsia="en-US"/>
        </w:rPr>
        <w:t>image</w:t>
      </w:r>
      <w:r w:rsidRPr="00044FDB">
        <w:rPr>
          <w:rFonts w:ascii="Arial" w:eastAsiaTheme="minorHAnsi" w:hAnsi="Arial" w:cs="Arial"/>
          <w:sz w:val="20"/>
          <w:szCs w:val="20"/>
          <w:lang w:val="en-GB" w:eastAsia="en-US"/>
        </w:rPr>
        <w:t xml:space="preserve"> go</w:t>
      </w:r>
      <w:r>
        <w:rPr>
          <w:rFonts w:ascii="Arial" w:eastAsiaTheme="minorHAnsi" w:hAnsi="Arial" w:cs="Arial"/>
          <w:sz w:val="20"/>
          <w:szCs w:val="20"/>
          <w:lang w:val="en-GB" w:eastAsia="en-US"/>
        </w:rPr>
        <w:t>es</w:t>
      </w:r>
      <w:r w:rsidRPr="00044FDB">
        <w:rPr>
          <w:rFonts w:ascii="Arial" w:eastAsiaTheme="minorHAnsi" w:hAnsi="Arial" w:cs="Arial"/>
          <w:sz w:val="20"/>
          <w:szCs w:val="20"/>
          <w:lang w:val="en-GB" w:eastAsia="en-US"/>
        </w:rPr>
        <w:t xml:space="preserve"> where, by giving each </w:t>
      </w:r>
      <w:r>
        <w:rPr>
          <w:rFonts w:ascii="Arial" w:eastAsiaTheme="minorHAnsi" w:hAnsi="Arial" w:cs="Arial"/>
          <w:sz w:val="20"/>
          <w:szCs w:val="20"/>
          <w:lang w:val="en-GB" w:eastAsia="en-US"/>
        </w:rPr>
        <w:t>one</w:t>
      </w:r>
      <w:r w:rsidRPr="00044FDB">
        <w:rPr>
          <w:rFonts w:ascii="Arial" w:eastAsiaTheme="minorHAnsi" w:hAnsi="Arial" w:cs="Arial"/>
          <w:sz w:val="20"/>
          <w:szCs w:val="20"/>
          <w:lang w:val="en-GB" w:eastAsia="en-US"/>
        </w:rPr>
        <w:t xml:space="preserve"> an individual number and adding a </w:t>
      </w:r>
      <w:r>
        <w:rPr>
          <w:rFonts w:ascii="Arial" w:eastAsiaTheme="minorHAnsi" w:hAnsi="Arial" w:cs="Arial"/>
          <w:sz w:val="20"/>
          <w:szCs w:val="20"/>
          <w:lang w:val="en-GB" w:eastAsia="en-US"/>
        </w:rPr>
        <w:t>brief description of what it is, for example:</w:t>
      </w:r>
    </w:p>
    <w:p w:rsidR="005534ED" w:rsidRPr="00044FDB" w:rsidRDefault="005534ED" w:rsidP="005534ED">
      <w:pPr>
        <w:pStyle w:val="ListParagraph"/>
        <w:numPr>
          <w:ilvl w:val="0"/>
          <w:numId w:val="13"/>
        </w:numPr>
        <w:autoSpaceDE w:val="0"/>
        <w:autoSpaceDN w:val="0"/>
        <w:adjustRightInd w:val="0"/>
        <w:spacing w:before="120" w:after="120"/>
        <w:rPr>
          <w:rFonts w:ascii="Arial" w:eastAsiaTheme="minorHAnsi" w:hAnsi="Arial" w:cs="Arial"/>
          <w:sz w:val="20"/>
          <w:szCs w:val="20"/>
          <w:lang w:val="en-GB" w:eastAsia="en-US"/>
        </w:rPr>
      </w:pPr>
      <w:r w:rsidRPr="00044FDB">
        <w:rPr>
          <w:rFonts w:ascii="Arial" w:eastAsiaTheme="minorHAnsi" w:hAnsi="Arial" w:cs="Arial"/>
          <w:sz w:val="20"/>
          <w:szCs w:val="20"/>
          <w:lang w:val="en-GB" w:eastAsia="en-US"/>
        </w:rPr>
        <w:t xml:space="preserve">[AW 001] Illustration of </w:t>
      </w:r>
      <w:r>
        <w:rPr>
          <w:rFonts w:ascii="Arial" w:eastAsiaTheme="minorHAnsi" w:hAnsi="Arial" w:cs="Arial"/>
          <w:sz w:val="20"/>
          <w:szCs w:val="20"/>
          <w:lang w:val="en-GB" w:eastAsia="en-US"/>
        </w:rPr>
        <w:t>high-</w:t>
      </w:r>
      <w:r w:rsidRPr="00044FDB">
        <w:rPr>
          <w:rFonts w:ascii="Arial" w:eastAsiaTheme="minorHAnsi" w:hAnsi="Arial" w:cs="Arial"/>
          <w:sz w:val="20"/>
          <w:szCs w:val="20"/>
          <w:lang w:val="en-GB" w:eastAsia="en-US"/>
        </w:rPr>
        <w:t>visibility jacket</w:t>
      </w:r>
      <w:r>
        <w:rPr>
          <w:rFonts w:ascii="Arial" w:eastAsiaTheme="minorHAnsi" w:hAnsi="Arial" w:cs="Arial"/>
          <w:sz w:val="20"/>
          <w:szCs w:val="20"/>
          <w:lang w:val="en-GB" w:eastAsia="en-US"/>
        </w:rPr>
        <w:t>.</w:t>
      </w:r>
    </w:p>
    <w:p w:rsidR="005534ED" w:rsidRDefault="005534ED" w:rsidP="005534ED">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Every new image should be accompanied with a caption, which should be the brief description of the image (as shown above).</w:t>
      </w:r>
    </w:p>
    <w:p w:rsidR="003F19B0" w:rsidRDefault="005F1CC6" w:rsidP="005F1CC6">
      <w:pPr>
        <w:autoSpaceDE w:val="0"/>
        <w:autoSpaceDN w:val="0"/>
        <w:adjustRightInd w:val="0"/>
        <w:spacing w:before="120" w:after="120"/>
        <w:rPr>
          <w:rFonts w:ascii="Arial" w:eastAsiaTheme="minorHAnsi" w:hAnsi="Arial" w:cs="Arial"/>
          <w:sz w:val="20"/>
          <w:szCs w:val="20"/>
          <w:lang w:val="en-GB" w:eastAsia="en-US"/>
        </w:rPr>
      </w:pPr>
      <w:r w:rsidRPr="00044FDB">
        <w:rPr>
          <w:rFonts w:ascii="Arial" w:eastAsiaTheme="minorHAnsi" w:hAnsi="Arial" w:cs="Arial"/>
          <w:sz w:val="20"/>
          <w:szCs w:val="20"/>
          <w:lang w:val="en-GB" w:eastAsia="en-US"/>
        </w:rPr>
        <w:t xml:space="preserve">If you are revising a publication and wish to </w:t>
      </w:r>
      <w:r w:rsidR="003F19B0">
        <w:rPr>
          <w:rFonts w:ascii="Arial" w:eastAsiaTheme="minorHAnsi" w:hAnsi="Arial" w:cs="Arial"/>
          <w:sz w:val="20"/>
          <w:szCs w:val="20"/>
          <w:lang w:val="en-GB" w:eastAsia="en-US"/>
        </w:rPr>
        <w:t xml:space="preserve">remove or </w:t>
      </w:r>
      <w:r w:rsidRPr="00044FDB">
        <w:rPr>
          <w:rFonts w:ascii="Arial" w:eastAsiaTheme="minorHAnsi" w:hAnsi="Arial" w:cs="Arial"/>
          <w:sz w:val="20"/>
          <w:szCs w:val="20"/>
          <w:lang w:val="en-GB" w:eastAsia="en-US"/>
        </w:rPr>
        <w:t xml:space="preserve">replace existing artwork, explain why you are </w:t>
      </w:r>
      <w:r w:rsidR="003F19B0">
        <w:rPr>
          <w:rFonts w:ascii="Arial" w:eastAsiaTheme="minorHAnsi" w:hAnsi="Arial" w:cs="Arial"/>
          <w:sz w:val="20"/>
          <w:szCs w:val="20"/>
          <w:lang w:val="en-GB" w:eastAsia="en-US"/>
        </w:rPr>
        <w:t>doing so</w:t>
      </w:r>
      <w:r w:rsidRPr="00044FDB">
        <w:rPr>
          <w:rFonts w:ascii="Arial" w:eastAsiaTheme="minorHAnsi" w:hAnsi="Arial" w:cs="Arial"/>
          <w:sz w:val="20"/>
          <w:szCs w:val="20"/>
          <w:lang w:val="en-GB" w:eastAsia="en-US"/>
        </w:rPr>
        <w:t xml:space="preserve"> – if it is inaccurate or out of date, we may need to remove it from other publications in which it is used. </w:t>
      </w:r>
    </w:p>
    <w:p w:rsidR="005F1CC6" w:rsidRPr="00044FDB" w:rsidRDefault="005F1CC6" w:rsidP="005F1CC6">
      <w:pPr>
        <w:autoSpaceDE w:val="0"/>
        <w:autoSpaceDN w:val="0"/>
        <w:adjustRightInd w:val="0"/>
        <w:spacing w:before="120" w:after="120"/>
        <w:rPr>
          <w:rFonts w:ascii="Arial" w:eastAsiaTheme="minorHAnsi" w:hAnsi="Arial" w:cs="Arial"/>
          <w:sz w:val="20"/>
          <w:szCs w:val="20"/>
          <w:lang w:val="en-GB" w:eastAsia="en-US"/>
        </w:rPr>
      </w:pPr>
      <w:r w:rsidRPr="00044FDB">
        <w:rPr>
          <w:rFonts w:ascii="Arial" w:eastAsiaTheme="minorHAnsi" w:hAnsi="Arial" w:cs="Arial"/>
          <w:sz w:val="20"/>
          <w:szCs w:val="20"/>
          <w:lang w:val="en-GB" w:eastAsia="en-US"/>
        </w:rPr>
        <w:t>If you want to re</w:t>
      </w:r>
      <w:r w:rsidR="003F19B0">
        <w:rPr>
          <w:rFonts w:ascii="Arial" w:eastAsiaTheme="minorHAnsi" w:hAnsi="Arial" w:cs="Arial"/>
          <w:sz w:val="20"/>
          <w:szCs w:val="20"/>
          <w:lang w:val="en-GB" w:eastAsia="en-US"/>
        </w:rPr>
        <w:t>-</w:t>
      </w:r>
      <w:r w:rsidRPr="00044FDB">
        <w:rPr>
          <w:rFonts w:ascii="Arial" w:eastAsiaTheme="minorHAnsi" w:hAnsi="Arial" w:cs="Arial"/>
          <w:sz w:val="20"/>
          <w:szCs w:val="20"/>
          <w:lang w:val="en-GB" w:eastAsia="en-US"/>
        </w:rPr>
        <w:t>use artwork from another CITB publication, list the code number and name of the book, along with the page number</w:t>
      </w:r>
      <w:r w:rsidR="00F5288E">
        <w:rPr>
          <w:rFonts w:ascii="Arial" w:eastAsiaTheme="minorHAnsi" w:hAnsi="Arial" w:cs="Arial"/>
          <w:sz w:val="20"/>
          <w:szCs w:val="20"/>
          <w:lang w:val="en-GB" w:eastAsia="en-US"/>
        </w:rPr>
        <w:t xml:space="preserve"> and caption</w:t>
      </w:r>
      <w:r w:rsidRPr="00044FDB">
        <w:rPr>
          <w:rFonts w:ascii="Arial" w:eastAsiaTheme="minorHAnsi" w:hAnsi="Arial" w:cs="Arial"/>
          <w:sz w:val="20"/>
          <w:szCs w:val="20"/>
          <w:lang w:val="en-GB" w:eastAsia="en-US"/>
        </w:rPr>
        <w:t>, when describing the artwork</w:t>
      </w:r>
      <w:r>
        <w:rPr>
          <w:rFonts w:ascii="Arial" w:eastAsiaTheme="minorHAnsi" w:hAnsi="Arial" w:cs="Arial"/>
          <w:sz w:val="20"/>
          <w:szCs w:val="20"/>
          <w:lang w:val="en-GB" w:eastAsia="en-US"/>
        </w:rPr>
        <w:t>, for example</w:t>
      </w:r>
      <w:r w:rsidRPr="00044FDB">
        <w:rPr>
          <w:rFonts w:ascii="Arial" w:eastAsiaTheme="minorHAnsi" w:hAnsi="Arial" w:cs="Arial"/>
          <w:sz w:val="20"/>
          <w:szCs w:val="20"/>
          <w:lang w:val="en-GB" w:eastAsia="en-US"/>
        </w:rPr>
        <w:t>:</w:t>
      </w:r>
    </w:p>
    <w:p w:rsidR="005F1CC6" w:rsidRDefault="005F1CC6" w:rsidP="005F1CC6">
      <w:pPr>
        <w:pStyle w:val="ListParagraph"/>
        <w:numPr>
          <w:ilvl w:val="0"/>
          <w:numId w:val="13"/>
        </w:numPr>
        <w:autoSpaceDE w:val="0"/>
        <w:autoSpaceDN w:val="0"/>
        <w:adjustRightInd w:val="0"/>
        <w:spacing w:before="120" w:after="120"/>
        <w:rPr>
          <w:rFonts w:ascii="Arial" w:eastAsiaTheme="minorHAnsi" w:hAnsi="Arial" w:cs="Arial"/>
          <w:sz w:val="20"/>
          <w:szCs w:val="20"/>
          <w:lang w:val="en-GB" w:eastAsia="en-US"/>
        </w:rPr>
      </w:pPr>
      <w:r w:rsidRPr="00044FDB">
        <w:rPr>
          <w:rFonts w:ascii="Arial" w:eastAsiaTheme="minorHAnsi" w:hAnsi="Arial" w:cs="Arial"/>
          <w:sz w:val="20"/>
          <w:szCs w:val="20"/>
          <w:lang w:val="en-GB" w:eastAsia="en-US"/>
        </w:rPr>
        <w:t>[GE 700 Con</w:t>
      </w:r>
      <w:r w:rsidR="00F5288E">
        <w:rPr>
          <w:rFonts w:ascii="Arial" w:eastAsiaTheme="minorHAnsi" w:hAnsi="Arial" w:cs="Arial"/>
          <w:sz w:val="20"/>
          <w:szCs w:val="20"/>
          <w:lang w:val="en-GB" w:eastAsia="en-US"/>
        </w:rPr>
        <w:t>struction site safety, Chapter F</w:t>
      </w:r>
      <w:r w:rsidRPr="00044FDB">
        <w:rPr>
          <w:rFonts w:ascii="Arial" w:eastAsiaTheme="minorHAnsi" w:hAnsi="Arial" w:cs="Arial"/>
          <w:sz w:val="20"/>
          <w:szCs w:val="20"/>
          <w:lang w:val="en-GB" w:eastAsia="en-US"/>
        </w:rPr>
        <w:t>0</w:t>
      </w:r>
      <w:r w:rsidR="00F5288E">
        <w:rPr>
          <w:rFonts w:ascii="Arial" w:eastAsiaTheme="minorHAnsi" w:hAnsi="Arial" w:cs="Arial"/>
          <w:sz w:val="20"/>
          <w:szCs w:val="20"/>
          <w:lang w:val="en-GB" w:eastAsia="en-US"/>
        </w:rPr>
        <w:t>3</w:t>
      </w:r>
      <w:r w:rsidRPr="00044FDB">
        <w:rPr>
          <w:rFonts w:ascii="Arial" w:eastAsiaTheme="minorHAnsi" w:hAnsi="Arial" w:cs="Arial"/>
          <w:sz w:val="20"/>
          <w:szCs w:val="20"/>
          <w:lang w:val="en-GB" w:eastAsia="en-US"/>
        </w:rPr>
        <w:t xml:space="preserve">, page </w:t>
      </w:r>
      <w:r w:rsidR="00F5288E">
        <w:rPr>
          <w:rFonts w:ascii="Arial" w:eastAsiaTheme="minorHAnsi" w:hAnsi="Arial" w:cs="Arial"/>
          <w:sz w:val="20"/>
          <w:szCs w:val="20"/>
          <w:lang w:val="en-GB" w:eastAsia="en-US"/>
        </w:rPr>
        <w:t>24. Timber segregation</w:t>
      </w:r>
      <w:r w:rsidRPr="00044FDB">
        <w:rPr>
          <w:rFonts w:ascii="Arial" w:eastAsiaTheme="minorHAnsi" w:hAnsi="Arial" w:cs="Arial"/>
          <w:sz w:val="20"/>
          <w:szCs w:val="20"/>
          <w:lang w:val="en-GB" w:eastAsia="en-US"/>
        </w:rPr>
        <w:t>].</w:t>
      </w:r>
    </w:p>
    <w:p w:rsidR="00044FDB" w:rsidRPr="005F1CC6" w:rsidRDefault="005F1CC6" w:rsidP="005F1CC6">
      <w:pPr>
        <w:autoSpaceDE w:val="0"/>
        <w:autoSpaceDN w:val="0"/>
        <w:adjustRightInd w:val="0"/>
        <w:spacing w:before="360" w:after="120"/>
        <w:rPr>
          <w:rFonts w:ascii="Arial" w:eastAsiaTheme="minorHAnsi" w:hAnsi="Arial" w:cs="Arial"/>
          <w:b/>
          <w:bCs/>
          <w:lang w:val="en-GB" w:eastAsia="en-US"/>
        </w:rPr>
      </w:pPr>
      <w:r>
        <w:rPr>
          <w:rFonts w:ascii="Arial" w:eastAsiaTheme="minorHAnsi" w:hAnsi="Arial" w:cs="Arial"/>
          <w:b/>
          <w:bCs/>
          <w:lang w:val="en-GB" w:eastAsia="en-US"/>
        </w:rPr>
        <w:t xml:space="preserve">4.1 </w:t>
      </w:r>
      <w:r w:rsidR="005534ED">
        <w:rPr>
          <w:rFonts w:ascii="Arial" w:eastAsiaTheme="minorHAnsi" w:hAnsi="Arial" w:cs="Arial"/>
          <w:b/>
          <w:bCs/>
          <w:lang w:val="en-GB" w:eastAsia="en-US"/>
        </w:rPr>
        <w:t>R</w:t>
      </w:r>
      <w:r w:rsidR="00041F1A" w:rsidRPr="005F1CC6">
        <w:rPr>
          <w:rFonts w:ascii="Arial" w:eastAsiaTheme="minorHAnsi" w:hAnsi="Arial" w:cs="Arial"/>
          <w:b/>
          <w:bCs/>
          <w:lang w:val="en-GB" w:eastAsia="en-US"/>
        </w:rPr>
        <w:t>esolution</w:t>
      </w:r>
    </w:p>
    <w:p w:rsidR="005534ED" w:rsidRDefault="00F5288E" w:rsidP="00F5288E">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To ensure the images you supply are appropriate for use, you need to ensure that </w:t>
      </w:r>
      <w:r w:rsidR="005F1CC6" w:rsidRPr="003F19B0">
        <w:rPr>
          <w:rFonts w:ascii="Arial" w:eastAsiaTheme="minorHAnsi" w:hAnsi="Arial" w:cs="Arial"/>
          <w:sz w:val="20"/>
          <w:szCs w:val="20"/>
          <w:lang w:val="en-GB" w:eastAsia="en-US"/>
        </w:rPr>
        <w:t>the</w:t>
      </w:r>
      <w:r w:rsidR="005534ED">
        <w:rPr>
          <w:rFonts w:ascii="Arial" w:eastAsiaTheme="minorHAnsi" w:hAnsi="Arial" w:cs="Arial"/>
          <w:sz w:val="20"/>
          <w:szCs w:val="20"/>
          <w:lang w:val="en-GB" w:eastAsia="en-US"/>
        </w:rPr>
        <w:t>:</w:t>
      </w:r>
    </w:p>
    <w:p w:rsidR="005534ED" w:rsidRDefault="00F5288E" w:rsidP="005534ED">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5534ED">
        <w:rPr>
          <w:rFonts w:ascii="Arial" w:eastAsiaTheme="minorHAnsi" w:hAnsi="Arial" w:cs="Arial"/>
          <w:sz w:val="20"/>
          <w:szCs w:val="20"/>
          <w:lang w:val="en-GB" w:eastAsia="en-US"/>
        </w:rPr>
        <w:t xml:space="preserve">image </w:t>
      </w:r>
      <w:r w:rsidR="005F1CC6" w:rsidRPr="005534ED">
        <w:rPr>
          <w:rFonts w:ascii="Arial" w:eastAsiaTheme="minorHAnsi" w:hAnsi="Arial" w:cs="Arial"/>
          <w:sz w:val="20"/>
          <w:szCs w:val="20"/>
          <w:lang w:val="en-GB" w:eastAsia="en-US"/>
        </w:rPr>
        <w:t xml:space="preserve">resolution </w:t>
      </w:r>
      <w:r w:rsidRPr="005534ED">
        <w:rPr>
          <w:rFonts w:ascii="Arial" w:eastAsiaTheme="minorHAnsi" w:hAnsi="Arial" w:cs="Arial"/>
          <w:sz w:val="20"/>
          <w:szCs w:val="20"/>
          <w:lang w:val="en-GB" w:eastAsia="en-US"/>
        </w:rPr>
        <w:t xml:space="preserve">is a minimum of </w:t>
      </w:r>
      <w:r w:rsidR="005534ED" w:rsidRPr="005534ED">
        <w:rPr>
          <w:rFonts w:ascii="Arial" w:eastAsiaTheme="minorHAnsi" w:hAnsi="Arial" w:cs="Arial"/>
          <w:sz w:val="20"/>
          <w:szCs w:val="20"/>
          <w:lang w:val="en-GB" w:eastAsia="en-US"/>
        </w:rPr>
        <w:t>300 dpi</w:t>
      </w:r>
    </w:p>
    <w:p w:rsidR="005F1CC6" w:rsidRPr="005534ED" w:rsidRDefault="005534ED" w:rsidP="005534ED">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proofErr w:type="gramStart"/>
      <w:r w:rsidRPr="005534ED">
        <w:rPr>
          <w:rFonts w:ascii="Arial" w:eastAsiaTheme="minorHAnsi" w:hAnsi="Arial" w:cs="Arial"/>
          <w:sz w:val="20"/>
          <w:szCs w:val="20"/>
          <w:lang w:val="en-GB" w:eastAsia="en-US"/>
        </w:rPr>
        <w:t>file</w:t>
      </w:r>
      <w:proofErr w:type="gramEnd"/>
      <w:r w:rsidRPr="005534ED">
        <w:rPr>
          <w:rFonts w:ascii="Arial" w:eastAsiaTheme="minorHAnsi" w:hAnsi="Arial" w:cs="Arial"/>
          <w:sz w:val="20"/>
          <w:szCs w:val="20"/>
          <w:lang w:val="en-GB" w:eastAsia="en-US"/>
        </w:rPr>
        <w:t xml:space="preserve"> is saved as a jpeg </w:t>
      </w:r>
      <w:r w:rsidR="00665B6A">
        <w:rPr>
          <w:rFonts w:ascii="Arial" w:eastAsiaTheme="minorHAnsi" w:hAnsi="Arial" w:cs="Arial"/>
          <w:sz w:val="20"/>
          <w:szCs w:val="20"/>
          <w:lang w:val="en-GB" w:eastAsia="en-US"/>
        </w:rPr>
        <w:t>(to enable upload to our digital asset management system).</w:t>
      </w:r>
    </w:p>
    <w:p w:rsidR="00F5288E" w:rsidRDefault="00F5288E" w:rsidP="005F1CC6">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As a guide, </w:t>
      </w:r>
      <w:r w:rsidR="005F1CC6" w:rsidRPr="003F19B0">
        <w:rPr>
          <w:rFonts w:ascii="Arial" w:eastAsiaTheme="minorHAnsi" w:hAnsi="Arial" w:cs="Arial"/>
          <w:sz w:val="20"/>
          <w:szCs w:val="20"/>
          <w:lang w:val="en-GB" w:eastAsia="en-US"/>
        </w:rPr>
        <w:t xml:space="preserve">the file size </w:t>
      </w:r>
      <w:r>
        <w:rPr>
          <w:rFonts w:ascii="Arial" w:eastAsiaTheme="minorHAnsi" w:hAnsi="Arial" w:cs="Arial"/>
          <w:sz w:val="20"/>
          <w:szCs w:val="20"/>
          <w:lang w:val="en-GB" w:eastAsia="en-US"/>
        </w:rPr>
        <w:t xml:space="preserve">should be </w:t>
      </w:r>
      <w:r w:rsidR="005F1CC6" w:rsidRPr="003F19B0">
        <w:rPr>
          <w:rFonts w:ascii="Arial" w:eastAsiaTheme="minorHAnsi" w:hAnsi="Arial" w:cs="Arial"/>
          <w:sz w:val="20"/>
          <w:szCs w:val="20"/>
          <w:lang w:val="en-GB" w:eastAsia="en-US"/>
        </w:rPr>
        <w:t>over 1</w:t>
      </w:r>
      <w:r>
        <w:rPr>
          <w:rFonts w:ascii="Arial" w:eastAsiaTheme="minorHAnsi" w:hAnsi="Arial" w:cs="Arial"/>
          <w:sz w:val="20"/>
          <w:szCs w:val="20"/>
          <w:lang w:val="en-GB" w:eastAsia="en-US"/>
        </w:rPr>
        <w:t> </w:t>
      </w:r>
      <w:r w:rsidR="005F1CC6" w:rsidRPr="003F19B0">
        <w:rPr>
          <w:rFonts w:ascii="Arial" w:eastAsiaTheme="minorHAnsi" w:hAnsi="Arial" w:cs="Arial"/>
          <w:sz w:val="20"/>
          <w:szCs w:val="20"/>
          <w:lang w:val="en-GB" w:eastAsia="en-US"/>
        </w:rPr>
        <w:t>MB</w:t>
      </w:r>
      <w:r w:rsidR="005534ED">
        <w:rPr>
          <w:rFonts w:ascii="Arial" w:eastAsiaTheme="minorHAnsi" w:hAnsi="Arial" w:cs="Arial"/>
          <w:sz w:val="20"/>
          <w:szCs w:val="20"/>
          <w:lang w:val="en-GB" w:eastAsia="en-US"/>
        </w:rPr>
        <w:t xml:space="preserve"> and w</w:t>
      </w:r>
      <w:r w:rsidR="005F1CC6" w:rsidRPr="003F19B0">
        <w:rPr>
          <w:rFonts w:ascii="Arial" w:eastAsiaTheme="minorHAnsi" w:hAnsi="Arial" w:cs="Arial"/>
          <w:sz w:val="20"/>
          <w:szCs w:val="20"/>
          <w:lang w:val="en-GB" w:eastAsia="en-US"/>
        </w:rPr>
        <w:t xml:space="preserve">hen you open </w:t>
      </w:r>
      <w:r>
        <w:rPr>
          <w:rFonts w:ascii="Arial" w:eastAsiaTheme="minorHAnsi" w:hAnsi="Arial" w:cs="Arial"/>
          <w:sz w:val="20"/>
          <w:szCs w:val="20"/>
          <w:lang w:val="en-GB" w:eastAsia="en-US"/>
        </w:rPr>
        <w:t>the image</w:t>
      </w:r>
      <w:r w:rsidR="005F1CC6" w:rsidRPr="003F19B0">
        <w:rPr>
          <w:rFonts w:ascii="Arial" w:eastAsiaTheme="minorHAnsi" w:hAnsi="Arial" w:cs="Arial"/>
          <w:sz w:val="20"/>
          <w:szCs w:val="20"/>
          <w:lang w:val="en-GB" w:eastAsia="en-US"/>
        </w:rPr>
        <w:t xml:space="preserve"> </w:t>
      </w:r>
      <w:r w:rsidR="005534ED">
        <w:rPr>
          <w:rFonts w:ascii="Arial" w:eastAsiaTheme="minorHAnsi" w:hAnsi="Arial" w:cs="Arial"/>
          <w:sz w:val="20"/>
          <w:szCs w:val="20"/>
          <w:lang w:val="en-GB" w:eastAsia="en-US"/>
        </w:rPr>
        <w:t>(</w:t>
      </w:r>
      <w:r w:rsidR="005F1CC6" w:rsidRPr="003F19B0">
        <w:rPr>
          <w:rFonts w:ascii="Arial" w:eastAsiaTheme="minorHAnsi" w:hAnsi="Arial" w:cs="Arial"/>
          <w:sz w:val="20"/>
          <w:szCs w:val="20"/>
          <w:lang w:val="en-GB" w:eastAsia="en-US"/>
        </w:rPr>
        <w:t>viewed at 100%</w:t>
      </w:r>
      <w:r w:rsidR="005534ED">
        <w:rPr>
          <w:rFonts w:ascii="Arial" w:eastAsiaTheme="minorHAnsi" w:hAnsi="Arial" w:cs="Arial"/>
          <w:sz w:val="20"/>
          <w:szCs w:val="20"/>
          <w:lang w:val="en-GB" w:eastAsia="en-US"/>
        </w:rPr>
        <w:t>)</w:t>
      </w:r>
      <w:r>
        <w:rPr>
          <w:rFonts w:ascii="Arial" w:eastAsiaTheme="minorHAnsi" w:hAnsi="Arial" w:cs="Arial"/>
          <w:sz w:val="20"/>
          <w:szCs w:val="20"/>
          <w:lang w:val="en-GB" w:eastAsia="en-US"/>
        </w:rPr>
        <w:t xml:space="preserve"> it </w:t>
      </w:r>
      <w:r w:rsidR="005F1CC6" w:rsidRPr="003F19B0">
        <w:rPr>
          <w:rFonts w:ascii="Arial" w:eastAsiaTheme="minorHAnsi" w:hAnsi="Arial" w:cs="Arial"/>
          <w:sz w:val="20"/>
          <w:szCs w:val="20"/>
          <w:lang w:val="en-GB" w:eastAsia="en-US"/>
        </w:rPr>
        <w:t>s</w:t>
      </w:r>
      <w:r>
        <w:rPr>
          <w:rFonts w:ascii="Arial" w:eastAsiaTheme="minorHAnsi" w:hAnsi="Arial" w:cs="Arial"/>
          <w:sz w:val="20"/>
          <w:szCs w:val="20"/>
          <w:lang w:val="en-GB" w:eastAsia="en-US"/>
        </w:rPr>
        <w:t xml:space="preserve">hould be </w:t>
      </w:r>
      <w:r w:rsidR="005534ED">
        <w:rPr>
          <w:rFonts w:ascii="Arial" w:eastAsiaTheme="minorHAnsi" w:hAnsi="Arial" w:cs="Arial"/>
          <w:sz w:val="20"/>
          <w:szCs w:val="20"/>
          <w:lang w:val="en-GB" w:eastAsia="en-US"/>
        </w:rPr>
        <w:t>crisp and good quality (not pixelated).</w:t>
      </w:r>
    </w:p>
    <w:p w:rsidR="00860F6F" w:rsidRPr="005F1CC6" w:rsidRDefault="007E7700" w:rsidP="00860F6F">
      <w:pPr>
        <w:autoSpaceDE w:val="0"/>
        <w:autoSpaceDN w:val="0"/>
        <w:adjustRightInd w:val="0"/>
        <w:spacing w:before="360" w:after="120"/>
        <w:rPr>
          <w:rFonts w:ascii="Arial" w:eastAsiaTheme="minorHAnsi" w:hAnsi="Arial" w:cs="Arial"/>
          <w:b/>
          <w:bCs/>
          <w:lang w:val="en-GB" w:eastAsia="en-US"/>
        </w:rPr>
      </w:pPr>
      <w:r w:rsidRPr="005F1CC6">
        <w:rPr>
          <w:rFonts w:ascii="Arial" w:eastAsiaTheme="minorHAnsi" w:hAnsi="Arial" w:cs="Arial"/>
          <w:b/>
          <w:bCs/>
          <w:lang w:val="en-GB" w:eastAsia="en-US"/>
        </w:rPr>
        <w:t>4</w:t>
      </w:r>
      <w:r w:rsidR="00860F6F" w:rsidRPr="005F1CC6">
        <w:rPr>
          <w:rFonts w:ascii="Arial" w:eastAsiaTheme="minorHAnsi" w:hAnsi="Arial" w:cs="Arial"/>
          <w:b/>
          <w:bCs/>
          <w:lang w:val="en-GB" w:eastAsia="en-US"/>
        </w:rPr>
        <w:t>.</w:t>
      </w:r>
      <w:r w:rsidR="005F1CC6">
        <w:rPr>
          <w:rFonts w:ascii="Arial" w:eastAsiaTheme="minorHAnsi" w:hAnsi="Arial" w:cs="Arial"/>
          <w:b/>
          <w:bCs/>
          <w:lang w:val="en-GB" w:eastAsia="en-US"/>
        </w:rPr>
        <w:t>2</w:t>
      </w:r>
      <w:r w:rsidR="00860F6F" w:rsidRPr="005F1CC6">
        <w:rPr>
          <w:rFonts w:ascii="Arial" w:eastAsiaTheme="minorHAnsi" w:hAnsi="Arial" w:cs="Arial"/>
          <w:b/>
          <w:bCs/>
          <w:lang w:val="en-GB" w:eastAsia="en-US"/>
        </w:rPr>
        <w:t xml:space="preserve"> Permissions</w:t>
      </w:r>
    </w:p>
    <w:p w:rsidR="00860F6F" w:rsidRPr="0018280C" w:rsidRDefault="00860F6F" w:rsidP="00860F6F">
      <w:pPr>
        <w:autoSpaceDE w:val="0"/>
        <w:autoSpaceDN w:val="0"/>
        <w:adjustRightInd w:val="0"/>
        <w:spacing w:before="120" w:after="120"/>
        <w:rPr>
          <w:rFonts w:ascii="Arial" w:eastAsiaTheme="minorHAnsi" w:hAnsi="Arial" w:cs="Arial"/>
          <w:sz w:val="20"/>
          <w:szCs w:val="20"/>
          <w:lang w:val="en-GB" w:eastAsia="en-US"/>
        </w:rPr>
      </w:pPr>
      <w:r w:rsidRPr="0018280C">
        <w:rPr>
          <w:rFonts w:ascii="Arial" w:eastAsiaTheme="minorHAnsi" w:hAnsi="Arial" w:cs="Arial"/>
          <w:sz w:val="20"/>
          <w:szCs w:val="20"/>
          <w:lang w:val="en-GB" w:eastAsia="en-US"/>
        </w:rPr>
        <w:t xml:space="preserve">Unless it has been agreed otherwise in your contract, it is your responsibility to clear all copyright permissions for </w:t>
      </w:r>
      <w:r>
        <w:rPr>
          <w:rFonts w:ascii="Arial" w:eastAsiaTheme="minorHAnsi" w:hAnsi="Arial" w:cs="Arial"/>
          <w:sz w:val="20"/>
          <w:szCs w:val="20"/>
          <w:lang w:val="en-GB" w:eastAsia="en-US"/>
        </w:rPr>
        <w:t>any text or images that you include, if</w:t>
      </w:r>
      <w:r w:rsidRPr="0018280C">
        <w:rPr>
          <w:rFonts w:ascii="Arial" w:eastAsiaTheme="minorHAnsi" w:hAnsi="Arial" w:cs="Arial"/>
          <w:sz w:val="20"/>
          <w:szCs w:val="20"/>
          <w:lang w:val="en-GB" w:eastAsia="en-US"/>
        </w:rPr>
        <w:t xml:space="preserve"> similar</w:t>
      </w:r>
      <w:r>
        <w:rPr>
          <w:rFonts w:ascii="Arial" w:eastAsiaTheme="minorHAnsi" w:hAnsi="Arial" w:cs="Arial"/>
          <w:sz w:val="20"/>
          <w:szCs w:val="20"/>
          <w:lang w:val="en-GB" w:eastAsia="en-US"/>
        </w:rPr>
        <w:t xml:space="preserve"> text or an</w:t>
      </w:r>
      <w:r w:rsidRPr="0018280C">
        <w:rPr>
          <w:rFonts w:ascii="Arial" w:eastAsiaTheme="minorHAnsi" w:hAnsi="Arial" w:cs="Arial"/>
          <w:sz w:val="20"/>
          <w:szCs w:val="20"/>
          <w:lang w:val="en-GB" w:eastAsia="en-US"/>
        </w:rPr>
        <w:t xml:space="preserve"> illustration, table, or data used has been published elsewhere</w:t>
      </w:r>
      <w:r>
        <w:rPr>
          <w:rFonts w:ascii="Arial" w:eastAsiaTheme="minorHAnsi" w:hAnsi="Arial" w:cs="Arial"/>
          <w:sz w:val="20"/>
          <w:szCs w:val="20"/>
          <w:lang w:val="en-GB" w:eastAsia="en-US"/>
        </w:rPr>
        <w:t xml:space="preserve">. </w:t>
      </w:r>
    </w:p>
    <w:p w:rsidR="00030998" w:rsidRPr="00030998" w:rsidRDefault="00860F6F" w:rsidP="00030998">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E</w:t>
      </w:r>
      <w:r w:rsidRPr="0018280C">
        <w:rPr>
          <w:rFonts w:ascii="Arial" w:eastAsiaTheme="minorHAnsi" w:hAnsi="Arial" w:cs="Arial"/>
          <w:sz w:val="20"/>
          <w:szCs w:val="20"/>
          <w:lang w:val="en-GB" w:eastAsia="en-US"/>
        </w:rPr>
        <w:t xml:space="preserve">nsure that you have obtained </w:t>
      </w:r>
      <w:r w:rsidRPr="00030998">
        <w:rPr>
          <w:rFonts w:ascii="Arial" w:eastAsiaTheme="minorHAnsi" w:hAnsi="Arial" w:cs="Arial"/>
          <w:b/>
          <w:sz w:val="20"/>
          <w:szCs w:val="20"/>
          <w:lang w:val="en-GB" w:eastAsia="en-US"/>
        </w:rPr>
        <w:t>written</w:t>
      </w:r>
      <w:r w:rsidRPr="0018280C">
        <w:rPr>
          <w:rFonts w:ascii="Arial" w:eastAsiaTheme="minorHAnsi" w:hAnsi="Arial" w:cs="Arial"/>
          <w:sz w:val="20"/>
          <w:szCs w:val="20"/>
          <w:lang w:val="en-GB" w:eastAsia="en-US"/>
        </w:rPr>
        <w:t xml:space="preserve"> permission from the copyright holder and acknowledge the original source</w:t>
      </w:r>
      <w:r w:rsidR="00030998">
        <w:rPr>
          <w:rFonts w:ascii="Arial" w:eastAsiaTheme="minorHAnsi" w:hAnsi="Arial" w:cs="Arial"/>
          <w:sz w:val="20"/>
          <w:szCs w:val="20"/>
          <w:lang w:val="en-GB" w:eastAsia="en-US"/>
        </w:rPr>
        <w:t>, in square brackets,</w:t>
      </w:r>
      <w:r w:rsidRPr="0018280C">
        <w:rPr>
          <w:rFonts w:ascii="Arial" w:eastAsiaTheme="minorHAnsi" w:hAnsi="Arial" w:cs="Arial"/>
          <w:sz w:val="20"/>
          <w:szCs w:val="20"/>
          <w:lang w:val="en-GB" w:eastAsia="en-US"/>
        </w:rPr>
        <w:t xml:space="preserve"> at the end of the caption.</w:t>
      </w:r>
      <w:r w:rsidRPr="008F78AE">
        <w:rPr>
          <w:rFonts w:ascii="Arial" w:eastAsiaTheme="minorHAnsi" w:hAnsi="Arial" w:cs="Arial"/>
          <w:sz w:val="20"/>
          <w:szCs w:val="20"/>
          <w:lang w:val="en-GB" w:eastAsia="en-US"/>
        </w:rPr>
        <w:t xml:space="preserve"> </w:t>
      </w:r>
      <w:r w:rsidRPr="0018280C">
        <w:rPr>
          <w:rFonts w:ascii="Arial" w:eastAsiaTheme="minorHAnsi" w:hAnsi="Arial" w:cs="Arial"/>
          <w:sz w:val="20"/>
          <w:szCs w:val="20"/>
          <w:lang w:val="en-GB" w:eastAsia="en-US"/>
        </w:rPr>
        <w:t xml:space="preserve">We will need copies of </w:t>
      </w:r>
      <w:r w:rsidR="002A7D2E">
        <w:rPr>
          <w:rFonts w:ascii="Arial" w:eastAsiaTheme="minorHAnsi" w:hAnsi="Arial" w:cs="Arial"/>
          <w:sz w:val="20"/>
          <w:szCs w:val="20"/>
          <w:lang w:val="en-GB" w:eastAsia="en-US"/>
        </w:rPr>
        <w:t>permissions</w:t>
      </w:r>
      <w:r w:rsidRPr="0018280C">
        <w:rPr>
          <w:rFonts w:ascii="Arial" w:eastAsiaTheme="minorHAnsi" w:hAnsi="Arial" w:cs="Arial"/>
          <w:sz w:val="20"/>
          <w:szCs w:val="20"/>
          <w:lang w:val="en-GB" w:eastAsia="en-US"/>
        </w:rPr>
        <w:t xml:space="preserve"> for our files. It is important that you begin clearing permissions as early as possible</w:t>
      </w:r>
      <w:r>
        <w:rPr>
          <w:rFonts w:ascii="Arial" w:eastAsiaTheme="minorHAnsi" w:hAnsi="Arial" w:cs="Arial"/>
          <w:sz w:val="20"/>
          <w:szCs w:val="20"/>
          <w:lang w:val="en-GB" w:eastAsia="en-US"/>
        </w:rPr>
        <w:t>, as it can often be a slow process.</w:t>
      </w:r>
      <w:r w:rsidRPr="0018280C">
        <w:rPr>
          <w:rFonts w:ascii="Arial" w:eastAsiaTheme="minorHAnsi" w:hAnsi="Arial" w:cs="Arial"/>
          <w:sz w:val="20"/>
          <w:szCs w:val="20"/>
          <w:lang w:val="en-GB" w:eastAsia="en-US"/>
        </w:rPr>
        <w:t xml:space="preserve"> </w:t>
      </w:r>
      <w:r w:rsidR="00030998">
        <w:rPr>
          <w:rFonts w:ascii="Arial" w:eastAsiaTheme="minorHAnsi" w:hAnsi="Arial" w:cs="Arial"/>
          <w:sz w:val="20"/>
          <w:szCs w:val="20"/>
          <w:lang w:val="en-GB" w:eastAsia="en-US"/>
        </w:rPr>
        <w:t>(</w:t>
      </w:r>
      <w:r w:rsidR="00030998" w:rsidRPr="0028420D">
        <w:rPr>
          <w:rFonts w:ascii="Arial" w:eastAsiaTheme="minorHAnsi" w:hAnsi="Arial" w:cs="Arial"/>
          <w:i/>
          <w:sz w:val="20"/>
          <w:szCs w:val="20"/>
          <w:lang w:val="en-GB" w:eastAsia="en-US"/>
        </w:rPr>
        <w:t xml:space="preserve">Refer to </w:t>
      </w:r>
      <w:r w:rsidR="0028420D">
        <w:rPr>
          <w:rFonts w:ascii="Arial" w:eastAsiaTheme="minorHAnsi" w:hAnsi="Arial" w:cs="Arial"/>
          <w:i/>
          <w:sz w:val="20"/>
          <w:szCs w:val="20"/>
          <w:lang w:val="en-GB" w:eastAsia="en-US"/>
        </w:rPr>
        <w:t xml:space="preserve">the ‘Guidelines – Appendices’ document, </w:t>
      </w:r>
      <w:r w:rsidR="00030998" w:rsidRPr="0028420D">
        <w:rPr>
          <w:rFonts w:ascii="Arial" w:eastAsiaTheme="minorHAnsi" w:hAnsi="Arial" w:cs="Arial"/>
          <w:i/>
          <w:sz w:val="20"/>
          <w:szCs w:val="20"/>
          <w:lang w:val="en-GB" w:eastAsia="en-US"/>
        </w:rPr>
        <w:t xml:space="preserve">Appendix E for a </w:t>
      </w:r>
      <w:r w:rsidR="0086673C" w:rsidRPr="0028420D">
        <w:rPr>
          <w:rFonts w:ascii="Arial" w:eastAsiaTheme="minorHAnsi" w:hAnsi="Arial" w:cs="Arial"/>
          <w:i/>
          <w:sz w:val="20"/>
          <w:szCs w:val="20"/>
          <w:lang w:val="en-GB" w:eastAsia="en-US"/>
        </w:rPr>
        <w:t xml:space="preserve">sample </w:t>
      </w:r>
      <w:r w:rsidR="001D6DB1" w:rsidRPr="0028420D">
        <w:rPr>
          <w:rFonts w:ascii="Arial" w:eastAsiaTheme="minorHAnsi" w:hAnsi="Arial" w:cs="Arial"/>
          <w:i/>
          <w:sz w:val="20"/>
          <w:szCs w:val="20"/>
          <w:lang w:val="en-GB" w:eastAsia="en-US"/>
        </w:rPr>
        <w:t xml:space="preserve">letter requesting </w:t>
      </w:r>
      <w:r w:rsidR="00030998" w:rsidRPr="0028420D">
        <w:rPr>
          <w:rFonts w:ascii="Arial" w:eastAsiaTheme="minorHAnsi" w:hAnsi="Arial" w:cs="Arial"/>
          <w:i/>
          <w:sz w:val="20"/>
          <w:szCs w:val="20"/>
          <w:lang w:val="en-GB" w:eastAsia="en-US"/>
        </w:rPr>
        <w:t>permission</w:t>
      </w:r>
      <w:r w:rsidR="001D6DB1" w:rsidRPr="0028420D">
        <w:rPr>
          <w:rFonts w:ascii="Arial" w:eastAsiaTheme="minorHAnsi" w:hAnsi="Arial" w:cs="Arial"/>
          <w:i/>
          <w:sz w:val="20"/>
          <w:szCs w:val="20"/>
          <w:lang w:val="en-GB" w:eastAsia="en-US"/>
        </w:rPr>
        <w:t xml:space="preserve">, and Appendix F for a sample </w:t>
      </w:r>
      <w:r w:rsidR="00FF3A2B" w:rsidRPr="0028420D">
        <w:rPr>
          <w:rFonts w:ascii="Arial" w:eastAsiaTheme="minorHAnsi" w:hAnsi="Arial" w:cs="Arial"/>
          <w:i/>
          <w:sz w:val="20"/>
          <w:szCs w:val="20"/>
          <w:lang w:val="en-GB" w:eastAsia="en-US"/>
        </w:rPr>
        <w:t>letter</w:t>
      </w:r>
      <w:r w:rsidR="001D6DB1" w:rsidRPr="0028420D">
        <w:rPr>
          <w:rFonts w:ascii="Arial" w:eastAsiaTheme="minorHAnsi" w:hAnsi="Arial" w:cs="Arial"/>
          <w:i/>
          <w:sz w:val="20"/>
          <w:szCs w:val="20"/>
          <w:lang w:val="en-GB" w:eastAsia="en-US"/>
        </w:rPr>
        <w:t xml:space="preserve"> granting permission</w:t>
      </w:r>
      <w:r w:rsidR="00030998" w:rsidRPr="0028420D">
        <w:rPr>
          <w:rFonts w:ascii="Arial" w:eastAsiaTheme="minorHAnsi" w:hAnsi="Arial" w:cs="Arial"/>
          <w:i/>
          <w:sz w:val="20"/>
          <w:szCs w:val="20"/>
          <w:lang w:val="en-GB" w:eastAsia="en-US"/>
        </w:rPr>
        <w:t>.</w:t>
      </w:r>
      <w:r w:rsidR="00030998">
        <w:rPr>
          <w:rFonts w:ascii="Arial" w:eastAsiaTheme="minorHAnsi" w:hAnsi="Arial" w:cs="Arial"/>
          <w:sz w:val="20"/>
          <w:szCs w:val="20"/>
          <w:lang w:val="en-GB" w:eastAsia="en-US"/>
        </w:rPr>
        <w:t>)</w:t>
      </w:r>
    </w:p>
    <w:p w:rsidR="00860F6F" w:rsidRPr="0018280C" w:rsidRDefault="00860F6F" w:rsidP="00860F6F">
      <w:pPr>
        <w:autoSpaceDE w:val="0"/>
        <w:autoSpaceDN w:val="0"/>
        <w:adjustRightInd w:val="0"/>
        <w:spacing w:before="120" w:after="120"/>
        <w:rPr>
          <w:rFonts w:ascii="Arial" w:eastAsiaTheme="minorHAnsi" w:hAnsi="Arial" w:cs="Arial"/>
          <w:sz w:val="20"/>
          <w:szCs w:val="20"/>
          <w:lang w:val="en-GB" w:eastAsia="en-US"/>
        </w:rPr>
      </w:pPr>
      <w:r w:rsidRPr="0018280C">
        <w:rPr>
          <w:rFonts w:ascii="Arial" w:eastAsiaTheme="minorHAnsi" w:hAnsi="Arial" w:cs="Arial"/>
          <w:sz w:val="20"/>
          <w:szCs w:val="20"/>
          <w:lang w:val="en-GB" w:eastAsia="en-US"/>
        </w:rPr>
        <w:t xml:space="preserve">Material found on the internet is </w:t>
      </w:r>
      <w:r w:rsidRPr="006B476E">
        <w:rPr>
          <w:rFonts w:ascii="Arial" w:eastAsiaTheme="minorHAnsi" w:hAnsi="Arial" w:cs="Arial"/>
          <w:b/>
          <w:sz w:val="20"/>
          <w:szCs w:val="20"/>
          <w:lang w:val="en-GB" w:eastAsia="en-US"/>
        </w:rPr>
        <w:t>not</w:t>
      </w:r>
      <w:r w:rsidRPr="0018280C">
        <w:rPr>
          <w:rFonts w:ascii="Arial" w:eastAsiaTheme="minorHAnsi" w:hAnsi="Arial" w:cs="Arial"/>
          <w:sz w:val="20"/>
          <w:szCs w:val="20"/>
          <w:lang w:val="en-GB" w:eastAsia="en-US"/>
        </w:rPr>
        <w:t xml:space="preserve"> in the public domain. The content is owned by an infinite variety of sources and is subject to copyright law. The expense and effort involved in tracking down contributors and clearing copyright with them is usually not worthwhile. Equally, do not plagiarise text or images from a website – not only is it illegal but </w:t>
      </w:r>
      <w:r>
        <w:rPr>
          <w:rFonts w:ascii="Arial" w:eastAsiaTheme="minorHAnsi" w:hAnsi="Arial" w:cs="Arial"/>
          <w:sz w:val="20"/>
          <w:szCs w:val="20"/>
          <w:lang w:val="en-GB" w:eastAsia="en-US"/>
        </w:rPr>
        <w:t xml:space="preserve">it will result in a </w:t>
      </w:r>
      <w:r w:rsidRPr="0018280C">
        <w:rPr>
          <w:rFonts w:ascii="Arial" w:eastAsiaTheme="minorHAnsi" w:hAnsi="Arial" w:cs="Arial"/>
          <w:sz w:val="20"/>
          <w:szCs w:val="20"/>
          <w:lang w:val="en-GB" w:eastAsia="en-US"/>
        </w:rPr>
        <w:t>change in style</w:t>
      </w:r>
      <w:r>
        <w:rPr>
          <w:rFonts w:ascii="Arial" w:eastAsiaTheme="minorHAnsi" w:hAnsi="Arial" w:cs="Arial"/>
          <w:sz w:val="20"/>
          <w:szCs w:val="20"/>
          <w:lang w:val="en-GB" w:eastAsia="en-US"/>
        </w:rPr>
        <w:t xml:space="preserve"> from the existing publication</w:t>
      </w:r>
      <w:r w:rsidRPr="0018280C">
        <w:rPr>
          <w:rFonts w:ascii="Arial" w:eastAsiaTheme="minorHAnsi" w:hAnsi="Arial" w:cs="Arial"/>
          <w:sz w:val="20"/>
          <w:szCs w:val="20"/>
          <w:lang w:val="en-GB" w:eastAsia="en-US"/>
        </w:rPr>
        <w:t>.</w:t>
      </w:r>
      <w:r w:rsidR="002A7D2E">
        <w:rPr>
          <w:rFonts w:ascii="Arial" w:eastAsiaTheme="minorHAnsi" w:hAnsi="Arial" w:cs="Arial"/>
          <w:sz w:val="20"/>
          <w:szCs w:val="20"/>
          <w:lang w:val="en-GB" w:eastAsia="en-US"/>
        </w:rPr>
        <w:t xml:space="preserve"> Clip art should also not be used.</w:t>
      </w:r>
    </w:p>
    <w:p w:rsidR="00860F6F" w:rsidRPr="0018280C" w:rsidRDefault="00860F6F" w:rsidP="00860F6F">
      <w:pPr>
        <w:autoSpaceDE w:val="0"/>
        <w:autoSpaceDN w:val="0"/>
        <w:adjustRightInd w:val="0"/>
        <w:spacing w:before="120" w:after="120"/>
        <w:rPr>
          <w:rFonts w:ascii="Arial" w:eastAsiaTheme="minorHAnsi" w:hAnsi="Arial" w:cs="Arial"/>
          <w:sz w:val="20"/>
          <w:szCs w:val="20"/>
          <w:lang w:val="en-GB" w:eastAsia="en-US"/>
        </w:rPr>
      </w:pPr>
      <w:r w:rsidRPr="0018280C">
        <w:rPr>
          <w:rFonts w:ascii="Arial" w:eastAsiaTheme="minorHAnsi" w:hAnsi="Arial" w:cs="Arial"/>
          <w:sz w:val="20"/>
          <w:szCs w:val="20"/>
          <w:lang w:val="en-GB" w:eastAsia="en-US"/>
        </w:rPr>
        <w:t>If you want to use a newspaper or magazine article please make sure you note down the publication date and original headline so that you can trace it easily. However, bear in mind that the publications concerned often do not own the copyright of the individual articles they have published. In most cases, the writers of the articles and the photographers of any images have to grant permission and be paid a fee, making it complicated to include the article in question. Usually, an original article is not necessary, and a paraphrase or mock</w:t>
      </w:r>
      <w:r>
        <w:rPr>
          <w:rFonts w:ascii="Arial" w:eastAsiaTheme="minorHAnsi" w:hAnsi="Arial" w:cs="Arial"/>
          <w:sz w:val="20"/>
          <w:szCs w:val="20"/>
          <w:lang w:val="en-GB" w:eastAsia="en-US"/>
        </w:rPr>
        <w:t>-</w:t>
      </w:r>
      <w:r w:rsidRPr="0018280C">
        <w:rPr>
          <w:rFonts w:ascii="Arial" w:eastAsiaTheme="minorHAnsi" w:hAnsi="Arial" w:cs="Arial"/>
          <w:sz w:val="20"/>
          <w:szCs w:val="20"/>
          <w:lang w:val="en-GB" w:eastAsia="en-US"/>
        </w:rPr>
        <w:t>up of the news story is sufficient. Therefore, include one only where there is a special reason for doing so</w:t>
      </w:r>
      <w:r>
        <w:rPr>
          <w:rFonts w:ascii="Arial" w:eastAsiaTheme="minorHAnsi" w:hAnsi="Arial" w:cs="Arial"/>
          <w:sz w:val="20"/>
          <w:szCs w:val="20"/>
          <w:lang w:val="en-GB" w:eastAsia="en-US"/>
        </w:rPr>
        <w:t xml:space="preserve"> (for example, only </w:t>
      </w:r>
      <w:r w:rsidRPr="0018280C">
        <w:rPr>
          <w:rFonts w:ascii="Arial" w:eastAsiaTheme="minorHAnsi" w:hAnsi="Arial" w:cs="Arial"/>
          <w:sz w:val="20"/>
          <w:szCs w:val="20"/>
          <w:lang w:val="en-GB" w:eastAsia="en-US"/>
        </w:rPr>
        <w:t>if it is an integral and necessary part of the text</w:t>
      </w:r>
      <w:r>
        <w:rPr>
          <w:rFonts w:ascii="Arial" w:eastAsiaTheme="minorHAnsi" w:hAnsi="Arial" w:cs="Arial"/>
          <w:sz w:val="20"/>
          <w:szCs w:val="20"/>
          <w:lang w:val="en-GB" w:eastAsia="en-US"/>
        </w:rPr>
        <w:t>)</w:t>
      </w:r>
      <w:r w:rsidRPr="0018280C">
        <w:rPr>
          <w:rFonts w:ascii="Arial" w:eastAsiaTheme="minorHAnsi" w:hAnsi="Arial" w:cs="Arial"/>
          <w:sz w:val="20"/>
          <w:szCs w:val="20"/>
          <w:lang w:val="en-GB" w:eastAsia="en-US"/>
        </w:rPr>
        <w:t>.</w:t>
      </w:r>
    </w:p>
    <w:p w:rsidR="00713CA3" w:rsidRDefault="00713CA3">
      <w:pPr>
        <w:spacing w:after="200" w:line="276" w:lineRule="auto"/>
        <w:rPr>
          <w:rFonts w:ascii="Arial" w:eastAsiaTheme="minorHAnsi" w:hAnsi="Arial" w:cs="Arial"/>
          <w:sz w:val="20"/>
          <w:szCs w:val="20"/>
          <w:lang w:val="en-GB" w:eastAsia="en-US"/>
        </w:rPr>
      </w:pPr>
      <w:r>
        <w:rPr>
          <w:rFonts w:ascii="Arial" w:eastAsiaTheme="minorHAnsi" w:hAnsi="Arial" w:cs="Arial"/>
          <w:sz w:val="20"/>
          <w:szCs w:val="20"/>
          <w:lang w:val="en-GB" w:eastAsia="en-US"/>
        </w:rPr>
        <w:br w:type="page"/>
      </w:r>
    </w:p>
    <w:p w:rsidR="00860F6F" w:rsidRPr="0018280C" w:rsidRDefault="00860F6F" w:rsidP="00860F6F">
      <w:pPr>
        <w:autoSpaceDE w:val="0"/>
        <w:autoSpaceDN w:val="0"/>
        <w:adjustRightInd w:val="0"/>
        <w:spacing w:before="120" w:after="120"/>
        <w:rPr>
          <w:rFonts w:ascii="Arial" w:eastAsiaTheme="minorHAnsi" w:hAnsi="Arial" w:cs="Arial"/>
          <w:sz w:val="20"/>
          <w:szCs w:val="20"/>
          <w:lang w:val="en-GB" w:eastAsia="en-US"/>
        </w:rPr>
      </w:pPr>
      <w:r w:rsidRPr="0018280C">
        <w:rPr>
          <w:rFonts w:ascii="Arial" w:eastAsiaTheme="minorHAnsi" w:hAnsi="Arial" w:cs="Arial"/>
          <w:sz w:val="20"/>
          <w:szCs w:val="20"/>
          <w:lang w:val="en-GB" w:eastAsia="en-US"/>
        </w:rPr>
        <w:lastRenderedPageBreak/>
        <w:t>Things that do not need clearing are:</w:t>
      </w:r>
    </w:p>
    <w:p w:rsidR="00860F6F" w:rsidRPr="00F37385" w:rsidRDefault="00860F6F" w:rsidP="00860F6F">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r w:rsidRPr="00F37385">
        <w:rPr>
          <w:rFonts w:ascii="Arial" w:eastAsiaTheme="minorHAnsi" w:hAnsi="Arial" w:cs="Arial"/>
          <w:sz w:val="20"/>
          <w:szCs w:val="20"/>
          <w:lang w:val="en-GB" w:eastAsia="en-US"/>
        </w:rPr>
        <w:t>extracts that have fallen out of copyright – 70 years after the death of an author</w:t>
      </w:r>
    </w:p>
    <w:p w:rsidR="00860F6F" w:rsidRPr="00F37385" w:rsidRDefault="00860F6F" w:rsidP="00860F6F">
      <w:pPr>
        <w:pStyle w:val="ListParagraph"/>
        <w:numPr>
          <w:ilvl w:val="0"/>
          <w:numId w:val="11"/>
        </w:numPr>
        <w:autoSpaceDE w:val="0"/>
        <w:autoSpaceDN w:val="0"/>
        <w:adjustRightInd w:val="0"/>
        <w:spacing w:before="120" w:after="120"/>
        <w:ind w:left="426"/>
        <w:rPr>
          <w:rFonts w:ascii="Arial" w:eastAsiaTheme="minorHAnsi" w:hAnsi="Arial" w:cs="Arial"/>
          <w:sz w:val="20"/>
          <w:szCs w:val="20"/>
          <w:lang w:val="en-GB" w:eastAsia="en-US"/>
        </w:rPr>
      </w:pPr>
      <w:proofErr w:type="gramStart"/>
      <w:r w:rsidRPr="00F37385">
        <w:rPr>
          <w:rFonts w:ascii="Arial" w:eastAsiaTheme="minorHAnsi" w:hAnsi="Arial" w:cs="Arial"/>
          <w:sz w:val="20"/>
          <w:szCs w:val="20"/>
          <w:lang w:val="en-GB" w:eastAsia="en-US"/>
        </w:rPr>
        <w:t>short</w:t>
      </w:r>
      <w:proofErr w:type="gramEnd"/>
      <w:r w:rsidRPr="00F37385">
        <w:rPr>
          <w:rFonts w:ascii="Arial" w:eastAsiaTheme="minorHAnsi" w:hAnsi="Arial" w:cs="Arial"/>
          <w:sz w:val="20"/>
          <w:szCs w:val="20"/>
          <w:lang w:val="en-GB" w:eastAsia="en-US"/>
        </w:rPr>
        <w:t xml:space="preserve"> extracts that do not form a substantial part of the </w:t>
      </w:r>
      <w:r w:rsidR="002A7D2E">
        <w:rPr>
          <w:rFonts w:ascii="Arial" w:eastAsiaTheme="minorHAnsi" w:hAnsi="Arial" w:cs="Arial"/>
          <w:sz w:val="20"/>
          <w:szCs w:val="20"/>
          <w:lang w:val="en-GB" w:eastAsia="en-US"/>
        </w:rPr>
        <w:t xml:space="preserve">original </w:t>
      </w:r>
      <w:r w:rsidRPr="00F37385">
        <w:rPr>
          <w:rFonts w:ascii="Arial" w:eastAsiaTheme="minorHAnsi" w:hAnsi="Arial" w:cs="Arial"/>
          <w:sz w:val="20"/>
          <w:szCs w:val="20"/>
          <w:lang w:val="en-GB" w:eastAsia="en-US"/>
        </w:rPr>
        <w:t>work</w:t>
      </w:r>
      <w:r>
        <w:rPr>
          <w:rFonts w:ascii="Arial" w:eastAsiaTheme="minorHAnsi" w:hAnsi="Arial" w:cs="Arial"/>
          <w:sz w:val="20"/>
          <w:szCs w:val="20"/>
          <w:lang w:val="en-GB" w:eastAsia="en-US"/>
        </w:rPr>
        <w:t>.</w:t>
      </w:r>
    </w:p>
    <w:p w:rsidR="00E07D28" w:rsidRPr="008A4C1F" w:rsidRDefault="00937F2B" w:rsidP="00DC13A8">
      <w:pPr>
        <w:autoSpaceDE w:val="0"/>
        <w:autoSpaceDN w:val="0"/>
        <w:adjustRightInd w:val="0"/>
        <w:spacing w:before="360" w:after="120"/>
        <w:rPr>
          <w:rFonts w:ascii="Arial" w:eastAsiaTheme="minorHAnsi" w:hAnsi="Arial" w:cs="Arial"/>
          <w:b/>
          <w:bCs/>
          <w:sz w:val="28"/>
          <w:szCs w:val="28"/>
          <w:lang w:val="en-GB" w:eastAsia="en-US"/>
        </w:rPr>
      </w:pPr>
      <w:r>
        <w:rPr>
          <w:rFonts w:ascii="Arial" w:eastAsiaTheme="minorHAnsi" w:hAnsi="Arial" w:cs="Arial"/>
          <w:b/>
          <w:bCs/>
          <w:sz w:val="28"/>
          <w:szCs w:val="28"/>
          <w:lang w:val="en-GB" w:eastAsia="en-US"/>
        </w:rPr>
        <w:t>5</w:t>
      </w:r>
      <w:r w:rsidR="00E07D28" w:rsidRPr="008A4C1F">
        <w:rPr>
          <w:rFonts w:ascii="Arial" w:eastAsiaTheme="minorHAnsi" w:hAnsi="Arial" w:cs="Arial"/>
          <w:b/>
          <w:bCs/>
          <w:sz w:val="28"/>
          <w:szCs w:val="28"/>
          <w:lang w:val="en-GB" w:eastAsia="en-US"/>
        </w:rPr>
        <w:t>.</w:t>
      </w:r>
      <w:r w:rsidR="00E07D28">
        <w:rPr>
          <w:rFonts w:ascii="Arial" w:eastAsiaTheme="minorHAnsi" w:hAnsi="Arial" w:cs="Arial"/>
          <w:b/>
          <w:bCs/>
          <w:sz w:val="28"/>
          <w:szCs w:val="28"/>
          <w:lang w:val="en-GB" w:eastAsia="en-US"/>
        </w:rPr>
        <w:t>0</w:t>
      </w:r>
      <w:r w:rsidR="00E07D28" w:rsidRPr="008A4C1F">
        <w:rPr>
          <w:rFonts w:ascii="Arial" w:eastAsiaTheme="minorHAnsi" w:hAnsi="Arial" w:cs="Arial"/>
          <w:b/>
          <w:bCs/>
          <w:sz w:val="28"/>
          <w:szCs w:val="28"/>
          <w:lang w:val="en-GB" w:eastAsia="en-US"/>
        </w:rPr>
        <w:t xml:space="preserve"> </w:t>
      </w:r>
      <w:r w:rsidR="00E07D28">
        <w:rPr>
          <w:rFonts w:ascii="Arial" w:eastAsiaTheme="minorHAnsi" w:hAnsi="Arial" w:cs="Arial"/>
          <w:b/>
          <w:bCs/>
          <w:sz w:val="28"/>
          <w:szCs w:val="28"/>
          <w:lang w:val="en-GB" w:eastAsia="en-US"/>
        </w:rPr>
        <w:t>Principles of question authoring</w:t>
      </w:r>
    </w:p>
    <w:p w:rsidR="00C82576" w:rsidRDefault="00C82576" w:rsidP="00C82576">
      <w:pPr>
        <w:rPr>
          <w:rFonts w:ascii="Arial" w:hAnsi="Arial" w:cs="Arial"/>
          <w:sz w:val="20"/>
          <w:szCs w:val="20"/>
        </w:rPr>
      </w:pPr>
      <w:r>
        <w:rPr>
          <w:rFonts w:ascii="Arial" w:hAnsi="Arial" w:cs="Arial"/>
          <w:sz w:val="20"/>
          <w:szCs w:val="20"/>
        </w:rPr>
        <w:t>All questions should be structured or worded as follows.</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Multiple choice, with a minimum of four responses (with only one correct answer), or five responses (with two or three correct answers).</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A complete question, finishing with a question mark. </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The responses (a list of statements) will all start with a capital letter but will have no final </w:t>
      </w:r>
      <w:proofErr w:type="spellStart"/>
      <w:r>
        <w:rPr>
          <w:rFonts w:ascii="Arial" w:eastAsiaTheme="minorHAnsi" w:hAnsi="Arial" w:cs="Arial"/>
          <w:sz w:val="20"/>
          <w:szCs w:val="20"/>
          <w:lang w:val="en-GB" w:eastAsia="en-US"/>
        </w:rPr>
        <w:t>fullstop</w:t>
      </w:r>
      <w:proofErr w:type="spellEnd"/>
      <w:r>
        <w:rPr>
          <w:rFonts w:ascii="Arial" w:eastAsiaTheme="minorHAnsi" w:hAnsi="Arial" w:cs="Arial"/>
          <w:sz w:val="20"/>
          <w:szCs w:val="20"/>
          <w:lang w:val="en-GB" w:eastAsia="en-US"/>
        </w:rPr>
        <w:t>.</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Do not ask ‘What would you do?’ as any answer from the candidate would be defensible (avoid ‘you’).</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Emphasise any important words (limited to one word per question). Target words (such as first, least, except, most, etc.) should be emboldened.</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Negative questions should be avoided, wherever possible. If used, always embolden the word ‘not’. </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The number of correct answers should be included in the question stem and emboldened.</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Ensure there is only one correct answer.</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Avoid ‘giving away’ they correct answer in the stem.</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Responses should each be of a similar length.</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Numerical responses should be in ascending order.</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Avoid ‘none of the above’ or ‘all of the above’ as responses.</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Avoid words such as ‘frequently’, ‘sometimes’, ‘always, ‘only’ and ‘never’ </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Avoid repetitive wording in the responses – include within the stem, if possible.</w:t>
      </w:r>
    </w:p>
    <w:p w:rsidR="009C2E17" w:rsidRDefault="009C2E17"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Avoid using ‘/’ as this causes difficulty in translation. Use wording ‘and’, ‘or’ or ‘and/or’ as appropriate.</w:t>
      </w:r>
    </w:p>
    <w:p w:rsidR="00C82576" w:rsidRDefault="00C82576" w:rsidP="00C82576">
      <w:pPr>
        <w:rPr>
          <w:rFonts w:ascii="Arial" w:hAnsi="Arial" w:cs="Arial"/>
          <w:b/>
          <w:sz w:val="22"/>
          <w:szCs w:val="22"/>
        </w:rPr>
      </w:pPr>
    </w:p>
    <w:p w:rsidR="00C82576" w:rsidRDefault="00C82576" w:rsidP="00C82576">
      <w:pPr>
        <w:rPr>
          <w:rFonts w:ascii="Arial" w:hAnsi="Arial" w:cs="Arial"/>
          <w:b/>
          <w:sz w:val="22"/>
          <w:szCs w:val="22"/>
        </w:rPr>
      </w:pPr>
      <w:r>
        <w:rPr>
          <w:rFonts w:ascii="Arial" w:hAnsi="Arial" w:cs="Arial"/>
          <w:b/>
          <w:sz w:val="22"/>
          <w:szCs w:val="22"/>
        </w:rPr>
        <w:t>Some examples</w:t>
      </w:r>
    </w:p>
    <w:p w:rsidR="00C82576" w:rsidRDefault="00C82576" w:rsidP="00C82576">
      <w:pPr>
        <w:rPr>
          <w:rFonts w:ascii="Arial" w:hAnsi="Arial" w:cs="Arial"/>
          <w:sz w:val="16"/>
          <w:szCs w:val="16"/>
        </w:rPr>
      </w:pPr>
    </w:p>
    <w:p w:rsidR="00C82576" w:rsidRDefault="00C82576" w:rsidP="00C82576">
      <w:pPr>
        <w:rPr>
          <w:rFonts w:ascii="Arial" w:hAnsi="Arial" w:cs="Arial"/>
          <w:sz w:val="20"/>
          <w:szCs w:val="20"/>
        </w:rPr>
      </w:pPr>
      <w:r>
        <w:rPr>
          <w:rFonts w:ascii="Arial" w:hAnsi="Arial" w:cs="Arial"/>
          <w:sz w:val="20"/>
          <w:szCs w:val="20"/>
        </w:rPr>
        <w:t xml:space="preserve">Place </w:t>
      </w:r>
      <w:r>
        <w:rPr>
          <w:rFonts w:ascii="Arial" w:hAnsi="Arial" w:cs="Arial"/>
          <w:b/>
          <w:bCs/>
          <w:sz w:val="20"/>
          <w:szCs w:val="20"/>
        </w:rPr>
        <w:t>most of the phrasing</w:t>
      </w:r>
      <w:r>
        <w:rPr>
          <w:rFonts w:ascii="Arial" w:hAnsi="Arial" w:cs="Arial"/>
          <w:sz w:val="20"/>
          <w:szCs w:val="20"/>
        </w:rPr>
        <w:t xml:space="preserve"> in the stem.</w:t>
      </w:r>
    </w:p>
    <w:p w:rsidR="00C82576" w:rsidRDefault="00C82576" w:rsidP="00C82576">
      <w:pPr>
        <w:pStyle w:val="ListParagraph"/>
        <w:numPr>
          <w:ilvl w:val="0"/>
          <w:numId w:val="31"/>
        </w:numPr>
        <w:autoSpaceDE w:val="0"/>
        <w:autoSpaceDN w:val="0"/>
        <w:adjustRightInd w:val="0"/>
        <w:spacing w:before="120"/>
        <w:ind w:left="425" w:hanging="357"/>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Poor stem: </w:t>
      </w:r>
    </w:p>
    <w:p w:rsidR="00C82576" w:rsidRDefault="00C82576" w:rsidP="00C82576">
      <w:pPr>
        <w:tabs>
          <w:tab w:val="left" w:pos="993"/>
        </w:tabs>
        <w:ind w:left="567"/>
        <w:rPr>
          <w:rFonts w:ascii="Arial" w:hAnsi="Arial" w:cs="Arial"/>
          <w:sz w:val="20"/>
          <w:szCs w:val="20"/>
        </w:rPr>
      </w:pPr>
      <w:r>
        <w:rPr>
          <w:rFonts w:ascii="Arial" w:hAnsi="Arial" w:cs="Arial"/>
          <w:sz w:val="20"/>
          <w:szCs w:val="20"/>
        </w:rPr>
        <w:t>Type II diabetes is</w:t>
      </w:r>
    </w:p>
    <w:p w:rsidR="00C82576" w:rsidRDefault="00C82576" w:rsidP="00C82576">
      <w:pPr>
        <w:tabs>
          <w:tab w:val="left" w:pos="993"/>
        </w:tabs>
        <w:ind w:left="567"/>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sz w:val="20"/>
          <w:szCs w:val="20"/>
        </w:rPr>
        <w:tab/>
        <w:t>also called juvenile-onset</w:t>
      </w:r>
    </w:p>
    <w:p w:rsidR="00C82576" w:rsidRDefault="00C82576" w:rsidP="00C82576">
      <w:pPr>
        <w:tabs>
          <w:tab w:val="left" w:pos="993"/>
        </w:tabs>
        <w:ind w:left="567"/>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w:t>
      </w:r>
      <w:r>
        <w:rPr>
          <w:rFonts w:ascii="Arial" w:hAnsi="Arial" w:cs="Arial"/>
          <w:sz w:val="20"/>
          <w:szCs w:val="20"/>
        </w:rPr>
        <w:tab/>
        <w:t>characterised by insulin dependency</w:t>
      </w:r>
    </w:p>
    <w:p w:rsidR="00C82576" w:rsidRDefault="00C82576" w:rsidP="00C82576">
      <w:pPr>
        <w:tabs>
          <w:tab w:val="left" w:pos="993"/>
        </w:tabs>
        <w:ind w:left="567"/>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 xml:space="preserve">. </w:t>
      </w:r>
      <w:r>
        <w:rPr>
          <w:rFonts w:ascii="Arial" w:hAnsi="Arial" w:cs="Arial"/>
          <w:sz w:val="20"/>
          <w:szCs w:val="20"/>
        </w:rPr>
        <w:tab/>
        <w:t>primarily seen in adults over 40</w:t>
      </w:r>
    </w:p>
    <w:p w:rsidR="00C82576" w:rsidRDefault="00C82576" w:rsidP="00C82576">
      <w:pPr>
        <w:tabs>
          <w:tab w:val="left" w:pos="993"/>
        </w:tabs>
        <w:ind w:left="567"/>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t>often managed by drug therapy</w:t>
      </w:r>
    </w:p>
    <w:p w:rsidR="00C82576" w:rsidRDefault="00C82576" w:rsidP="00C82576">
      <w:pPr>
        <w:pStyle w:val="ListParagraph"/>
        <w:numPr>
          <w:ilvl w:val="0"/>
          <w:numId w:val="31"/>
        </w:numPr>
        <w:autoSpaceDE w:val="0"/>
        <w:autoSpaceDN w:val="0"/>
        <w:adjustRightInd w:val="0"/>
        <w:spacing w:before="120"/>
        <w:ind w:left="425" w:hanging="357"/>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Better stem:  </w:t>
      </w:r>
    </w:p>
    <w:p w:rsidR="00C82576" w:rsidRDefault="00C82576" w:rsidP="00C82576">
      <w:pPr>
        <w:tabs>
          <w:tab w:val="left" w:pos="993"/>
        </w:tabs>
        <w:ind w:left="567"/>
        <w:rPr>
          <w:rFonts w:ascii="Arial" w:hAnsi="Arial" w:cs="Arial"/>
          <w:sz w:val="20"/>
          <w:szCs w:val="20"/>
        </w:rPr>
      </w:pPr>
      <w:r>
        <w:rPr>
          <w:rFonts w:ascii="Arial" w:hAnsi="Arial" w:cs="Arial"/>
          <w:sz w:val="20"/>
          <w:szCs w:val="20"/>
        </w:rPr>
        <w:t>What is the most frequent age of onset for Type II diabetes?</w:t>
      </w:r>
    </w:p>
    <w:p w:rsidR="00C82576" w:rsidRDefault="00C82576" w:rsidP="00C82576">
      <w:pPr>
        <w:rPr>
          <w:rFonts w:ascii="Arial" w:hAnsi="Arial" w:cs="Arial"/>
          <w:sz w:val="16"/>
          <w:szCs w:val="16"/>
        </w:rPr>
      </w:pPr>
    </w:p>
    <w:p w:rsidR="00C82576" w:rsidRDefault="00C82576" w:rsidP="00C82576">
      <w:pPr>
        <w:rPr>
          <w:rFonts w:ascii="Arial" w:hAnsi="Arial" w:cs="Arial"/>
          <w:sz w:val="20"/>
          <w:szCs w:val="20"/>
        </w:rPr>
      </w:pPr>
      <w:r>
        <w:rPr>
          <w:rFonts w:ascii="Arial" w:hAnsi="Arial" w:cs="Arial"/>
          <w:sz w:val="20"/>
          <w:szCs w:val="20"/>
        </w:rPr>
        <w:t xml:space="preserve">Avoid </w:t>
      </w:r>
      <w:r>
        <w:rPr>
          <w:rFonts w:ascii="Arial" w:hAnsi="Arial" w:cs="Arial"/>
          <w:b/>
          <w:bCs/>
          <w:sz w:val="20"/>
          <w:szCs w:val="20"/>
        </w:rPr>
        <w:t xml:space="preserve">teaching </w:t>
      </w:r>
      <w:r>
        <w:rPr>
          <w:rFonts w:ascii="Arial" w:hAnsi="Arial" w:cs="Arial"/>
          <w:sz w:val="20"/>
          <w:szCs w:val="20"/>
        </w:rPr>
        <w:t>in the stem.</w:t>
      </w:r>
    </w:p>
    <w:p w:rsidR="00C82576" w:rsidRDefault="00C82576" w:rsidP="00C82576">
      <w:pPr>
        <w:pStyle w:val="ListParagraph"/>
        <w:numPr>
          <w:ilvl w:val="0"/>
          <w:numId w:val="31"/>
        </w:numPr>
        <w:autoSpaceDE w:val="0"/>
        <w:autoSpaceDN w:val="0"/>
        <w:adjustRightInd w:val="0"/>
        <w:spacing w:before="120"/>
        <w:ind w:left="425" w:hanging="357"/>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Poor stem:  </w:t>
      </w:r>
    </w:p>
    <w:p w:rsidR="00C82576" w:rsidRDefault="00C82576" w:rsidP="00C82576">
      <w:pPr>
        <w:tabs>
          <w:tab w:val="left" w:pos="993"/>
        </w:tabs>
        <w:ind w:left="567"/>
        <w:rPr>
          <w:rFonts w:ascii="Arial" w:hAnsi="Arial" w:cs="Arial"/>
          <w:sz w:val="20"/>
          <w:szCs w:val="20"/>
        </w:rPr>
      </w:pPr>
      <w:r>
        <w:rPr>
          <w:rFonts w:ascii="Arial" w:hAnsi="Arial" w:cs="Arial"/>
          <w:sz w:val="20"/>
          <w:szCs w:val="20"/>
        </w:rPr>
        <w:t>HR professionals are required to undertake continuing professional development. What is the minimum number of hours required in a two-year period?</w:t>
      </w:r>
    </w:p>
    <w:p w:rsidR="00C82576" w:rsidRDefault="00C82576" w:rsidP="00C82576">
      <w:pPr>
        <w:tabs>
          <w:tab w:val="left" w:pos="993"/>
        </w:tabs>
        <w:ind w:left="567"/>
        <w:rPr>
          <w:rFonts w:ascii="Arial" w:hAnsi="Arial" w:cs="Arial"/>
          <w:sz w:val="20"/>
          <w:szCs w:val="20"/>
        </w:rPr>
      </w:pPr>
      <w:r>
        <w:rPr>
          <w:rFonts w:ascii="Arial" w:hAnsi="Arial" w:cs="Arial"/>
          <w:sz w:val="20"/>
          <w:szCs w:val="20"/>
        </w:rPr>
        <w:t xml:space="preserve">a. </w:t>
      </w:r>
      <w:r>
        <w:rPr>
          <w:rFonts w:ascii="Arial" w:hAnsi="Arial" w:cs="Arial"/>
          <w:sz w:val="20"/>
          <w:szCs w:val="20"/>
        </w:rPr>
        <w:tab/>
        <w:t>10</w:t>
      </w:r>
    </w:p>
    <w:p w:rsidR="00C82576" w:rsidRDefault="00C82576" w:rsidP="00C82576">
      <w:pPr>
        <w:tabs>
          <w:tab w:val="left" w:pos="993"/>
        </w:tabs>
        <w:ind w:left="567"/>
        <w:rPr>
          <w:rFonts w:ascii="Arial" w:hAnsi="Arial" w:cs="Arial"/>
          <w:sz w:val="20"/>
          <w:szCs w:val="20"/>
        </w:rPr>
      </w:pPr>
      <w:r>
        <w:rPr>
          <w:rFonts w:ascii="Arial" w:hAnsi="Arial" w:cs="Arial"/>
          <w:sz w:val="20"/>
          <w:szCs w:val="20"/>
        </w:rPr>
        <w:t xml:space="preserve">b.  </w:t>
      </w:r>
      <w:r>
        <w:rPr>
          <w:rFonts w:ascii="Arial" w:hAnsi="Arial" w:cs="Arial"/>
          <w:sz w:val="20"/>
          <w:szCs w:val="20"/>
        </w:rPr>
        <w:tab/>
        <w:t>15</w:t>
      </w:r>
    </w:p>
    <w:p w:rsidR="00C82576" w:rsidRDefault="00C82576" w:rsidP="00C82576">
      <w:pPr>
        <w:tabs>
          <w:tab w:val="left" w:pos="993"/>
        </w:tabs>
        <w:ind w:left="567"/>
        <w:rPr>
          <w:rFonts w:ascii="Arial" w:hAnsi="Arial" w:cs="Arial"/>
          <w:sz w:val="20"/>
          <w:szCs w:val="20"/>
        </w:rPr>
      </w:pPr>
      <w:r>
        <w:rPr>
          <w:rFonts w:ascii="Arial" w:hAnsi="Arial" w:cs="Arial"/>
          <w:sz w:val="20"/>
          <w:szCs w:val="20"/>
        </w:rPr>
        <w:t xml:space="preserve">c. </w:t>
      </w:r>
      <w:r>
        <w:rPr>
          <w:rFonts w:ascii="Arial" w:hAnsi="Arial" w:cs="Arial"/>
          <w:sz w:val="20"/>
          <w:szCs w:val="20"/>
        </w:rPr>
        <w:tab/>
        <w:t>20</w:t>
      </w:r>
    </w:p>
    <w:p w:rsidR="00C82576" w:rsidRDefault="00C82576" w:rsidP="00C82576">
      <w:pPr>
        <w:tabs>
          <w:tab w:val="left" w:pos="993"/>
        </w:tabs>
        <w:ind w:left="567"/>
        <w:rPr>
          <w:rFonts w:ascii="Arial" w:hAnsi="Arial" w:cs="Arial"/>
          <w:sz w:val="20"/>
          <w:szCs w:val="20"/>
        </w:rPr>
      </w:pPr>
      <w:r>
        <w:rPr>
          <w:rFonts w:ascii="Arial" w:hAnsi="Arial" w:cs="Arial"/>
          <w:sz w:val="20"/>
          <w:szCs w:val="20"/>
        </w:rPr>
        <w:t xml:space="preserve">d.  </w:t>
      </w:r>
      <w:r>
        <w:rPr>
          <w:rFonts w:ascii="Arial" w:hAnsi="Arial" w:cs="Arial"/>
          <w:sz w:val="20"/>
          <w:szCs w:val="20"/>
        </w:rPr>
        <w:tab/>
        <w:t>25</w:t>
      </w:r>
    </w:p>
    <w:p w:rsidR="00C82576" w:rsidRDefault="00C82576" w:rsidP="00C82576">
      <w:pPr>
        <w:pStyle w:val="ListParagraph"/>
        <w:numPr>
          <w:ilvl w:val="0"/>
          <w:numId w:val="31"/>
        </w:numPr>
        <w:autoSpaceDE w:val="0"/>
        <w:autoSpaceDN w:val="0"/>
        <w:adjustRightInd w:val="0"/>
        <w:spacing w:before="120"/>
        <w:ind w:left="425" w:hanging="357"/>
        <w:rPr>
          <w:rFonts w:ascii="Arial" w:eastAsiaTheme="minorHAnsi" w:hAnsi="Arial" w:cs="Arial"/>
          <w:sz w:val="20"/>
          <w:szCs w:val="20"/>
          <w:lang w:val="en-GB" w:eastAsia="en-US"/>
        </w:rPr>
      </w:pPr>
      <w:r>
        <w:rPr>
          <w:rFonts w:ascii="Arial" w:eastAsiaTheme="minorHAnsi" w:hAnsi="Arial" w:cs="Arial"/>
          <w:sz w:val="20"/>
          <w:szCs w:val="20"/>
          <w:lang w:val="en-GB" w:eastAsia="en-US"/>
        </w:rPr>
        <w:t>Better stem:</w:t>
      </w:r>
    </w:p>
    <w:p w:rsidR="00C82576" w:rsidRDefault="00C82576" w:rsidP="00C82576">
      <w:pPr>
        <w:tabs>
          <w:tab w:val="left" w:pos="993"/>
        </w:tabs>
        <w:ind w:left="567"/>
        <w:rPr>
          <w:rFonts w:ascii="Arial" w:hAnsi="Arial" w:cs="Arial"/>
          <w:sz w:val="20"/>
          <w:szCs w:val="20"/>
        </w:rPr>
      </w:pPr>
      <w:r>
        <w:rPr>
          <w:rFonts w:ascii="Arial" w:hAnsi="Arial" w:cs="Arial"/>
          <w:sz w:val="20"/>
          <w:szCs w:val="20"/>
        </w:rPr>
        <w:t>How many hours of continuing professional development must an HR professional take in a two-year period?</w:t>
      </w:r>
    </w:p>
    <w:p w:rsidR="00C82576" w:rsidRDefault="00C82576" w:rsidP="00C82576">
      <w:pPr>
        <w:jc w:val="both"/>
        <w:rPr>
          <w:rFonts w:ascii="Arial" w:hAnsi="Arial" w:cs="Arial"/>
          <w:sz w:val="16"/>
          <w:szCs w:val="16"/>
        </w:rPr>
      </w:pPr>
    </w:p>
    <w:p w:rsidR="00C82576" w:rsidRDefault="00C82576" w:rsidP="00C82576">
      <w:pPr>
        <w:rPr>
          <w:rFonts w:ascii="Arial" w:hAnsi="Arial" w:cs="Arial"/>
          <w:sz w:val="20"/>
          <w:szCs w:val="20"/>
        </w:rPr>
      </w:pPr>
      <w:r>
        <w:rPr>
          <w:rFonts w:ascii="Arial" w:hAnsi="Arial" w:cs="Arial"/>
          <w:sz w:val="20"/>
          <w:szCs w:val="20"/>
        </w:rPr>
        <w:t>Use active voice, not passive voice.</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Active voice:  Subject matter experts write the test items</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Passive voice:  The test items are written by subject matter experts</w:t>
      </w:r>
    </w:p>
    <w:p w:rsidR="00C82576" w:rsidRDefault="00C82576" w:rsidP="00C82576">
      <w:pPr>
        <w:rPr>
          <w:rFonts w:ascii="Arial" w:hAnsi="Arial" w:cs="Arial"/>
          <w:sz w:val="16"/>
          <w:szCs w:val="16"/>
        </w:rPr>
      </w:pPr>
    </w:p>
    <w:p w:rsidR="00C82576" w:rsidRDefault="00C82576" w:rsidP="00C82576">
      <w:pPr>
        <w:rPr>
          <w:rFonts w:ascii="Arial" w:hAnsi="Arial" w:cs="Arial"/>
          <w:sz w:val="20"/>
          <w:szCs w:val="20"/>
        </w:rPr>
      </w:pPr>
      <w:r>
        <w:rPr>
          <w:rFonts w:ascii="Arial" w:hAnsi="Arial" w:cs="Arial"/>
          <w:sz w:val="20"/>
          <w:szCs w:val="20"/>
        </w:rPr>
        <w:t>Items should be written in the present tense.</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Present tense:  A patient presents to the emergency room</w:t>
      </w:r>
    </w:p>
    <w:p w:rsidR="00C82576" w:rsidRDefault="00C82576" w:rsidP="00C82576">
      <w:pPr>
        <w:pStyle w:val="ListParagraph"/>
        <w:numPr>
          <w:ilvl w:val="0"/>
          <w:numId w:val="31"/>
        </w:numPr>
        <w:autoSpaceDE w:val="0"/>
        <w:autoSpaceDN w:val="0"/>
        <w:adjustRightInd w:val="0"/>
        <w:spacing w:before="120" w:after="120"/>
        <w:ind w:left="426"/>
        <w:rPr>
          <w:rFonts w:ascii="Arial" w:eastAsiaTheme="minorHAnsi" w:hAnsi="Arial" w:cs="Arial"/>
          <w:sz w:val="20"/>
          <w:szCs w:val="20"/>
          <w:lang w:val="en-GB" w:eastAsia="en-US"/>
        </w:rPr>
      </w:pPr>
      <w:r>
        <w:rPr>
          <w:rFonts w:ascii="Arial" w:eastAsiaTheme="minorHAnsi" w:hAnsi="Arial" w:cs="Arial"/>
          <w:sz w:val="20"/>
          <w:szCs w:val="20"/>
          <w:lang w:val="en-GB" w:eastAsia="en-US"/>
        </w:rPr>
        <w:t>NOT past tense:  A patient presented to the emergency room</w:t>
      </w:r>
    </w:p>
    <w:p w:rsidR="00C82576" w:rsidRDefault="00C82576" w:rsidP="00C82576">
      <w:pPr>
        <w:autoSpaceDE w:val="0"/>
        <w:autoSpaceDN w:val="0"/>
        <w:adjustRightInd w:val="0"/>
        <w:spacing w:before="120" w:after="120"/>
        <w:rPr>
          <w:rFonts w:ascii="Arial" w:eastAsiaTheme="minorHAnsi" w:hAnsi="Arial" w:cs="Arial"/>
          <w:sz w:val="16"/>
          <w:szCs w:val="16"/>
          <w:lang w:val="en-GB" w:eastAsia="en-US"/>
        </w:rPr>
      </w:pPr>
    </w:p>
    <w:p w:rsidR="00C82576" w:rsidRDefault="00C82576" w:rsidP="00C82576">
      <w:pPr>
        <w:autoSpaceDE w:val="0"/>
        <w:autoSpaceDN w:val="0"/>
        <w:adjustRightInd w:val="0"/>
        <w:spacing w:before="120" w:after="120"/>
        <w:rPr>
          <w:rFonts w:ascii="Arial" w:eastAsiaTheme="minorHAnsi" w:hAnsi="Arial" w:cs="Arial"/>
          <w:sz w:val="20"/>
          <w:szCs w:val="20"/>
          <w:lang w:val="en-GB" w:eastAsia="en-US"/>
        </w:rPr>
      </w:pPr>
      <w:r>
        <w:rPr>
          <w:rFonts w:ascii="Arial" w:eastAsiaTheme="minorHAnsi" w:hAnsi="Arial" w:cs="Arial"/>
          <w:sz w:val="20"/>
          <w:szCs w:val="20"/>
          <w:lang w:val="en-GB" w:eastAsia="en-US"/>
        </w:rPr>
        <w:t xml:space="preserve">Also refer to the </w:t>
      </w:r>
      <w:r w:rsidR="006D7662">
        <w:rPr>
          <w:rFonts w:ascii="Arial" w:eastAsiaTheme="minorHAnsi" w:hAnsi="Arial" w:cs="Arial"/>
          <w:sz w:val="20"/>
          <w:szCs w:val="20"/>
          <w:lang w:val="en-GB" w:eastAsia="en-US"/>
        </w:rPr>
        <w:t>copy rules</w:t>
      </w:r>
      <w:r>
        <w:rPr>
          <w:rFonts w:ascii="Arial" w:eastAsiaTheme="minorHAnsi" w:hAnsi="Arial" w:cs="Arial"/>
          <w:sz w:val="20"/>
          <w:szCs w:val="20"/>
          <w:lang w:val="en-GB" w:eastAsia="en-US"/>
        </w:rPr>
        <w:t xml:space="preserve"> (Appendix B) and spellings document (Appendix C)</w:t>
      </w:r>
      <w:r w:rsidR="0028420D">
        <w:rPr>
          <w:rFonts w:ascii="Arial" w:eastAsiaTheme="minorHAnsi" w:hAnsi="Arial" w:cs="Arial"/>
          <w:sz w:val="20"/>
          <w:szCs w:val="20"/>
          <w:lang w:val="en-GB" w:eastAsia="en-US"/>
        </w:rPr>
        <w:t xml:space="preserve"> in the </w:t>
      </w:r>
      <w:r w:rsidR="0028420D">
        <w:rPr>
          <w:rFonts w:ascii="Arial" w:eastAsiaTheme="minorHAnsi" w:hAnsi="Arial" w:cs="Arial"/>
          <w:i/>
          <w:sz w:val="20"/>
          <w:szCs w:val="20"/>
          <w:lang w:val="en-GB" w:eastAsia="en-US"/>
        </w:rPr>
        <w:t>‘Guidelines – Appendices’</w:t>
      </w:r>
      <w:r w:rsidR="0028420D">
        <w:rPr>
          <w:rFonts w:ascii="Arial" w:eastAsiaTheme="minorHAnsi" w:hAnsi="Arial" w:cs="Arial"/>
          <w:sz w:val="20"/>
          <w:szCs w:val="20"/>
          <w:lang w:val="en-GB" w:eastAsia="en-US"/>
        </w:rPr>
        <w:t xml:space="preserve"> document</w:t>
      </w:r>
      <w:r>
        <w:rPr>
          <w:rFonts w:ascii="Arial" w:eastAsiaTheme="minorHAnsi" w:hAnsi="Arial" w:cs="Arial"/>
          <w:sz w:val="20"/>
          <w:szCs w:val="20"/>
          <w:lang w:val="en-GB" w:eastAsia="en-US"/>
        </w:rPr>
        <w:t>.</w:t>
      </w:r>
    </w:p>
    <w:p w:rsidR="00947292" w:rsidRPr="001F116D" w:rsidRDefault="001F116D" w:rsidP="001F116D">
      <w:pPr>
        <w:autoSpaceDE w:val="0"/>
        <w:autoSpaceDN w:val="0"/>
        <w:adjustRightInd w:val="0"/>
        <w:spacing w:before="360" w:after="120"/>
        <w:rPr>
          <w:rFonts w:ascii="Arial" w:eastAsiaTheme="minorHAnsi" w:hAnsi="Arial" w:cs="Arial"/>
          <w:b/>
          <w:bCs/>
          <w:sz w:val="28"/>
          <w:szCs w:val="28"/>
          <w:lang w:val="en-GB" w:eastAsia="en-US"/>
        </w:rPr>
      </w:pPr>
      <w:r>
        <w:rPr>
          <w:rFonts w:ascii="Arial" w:eastAsiaTheme="minorHAnsi" w:hAnsi="Arial" w:cs="Arial"/>
          <w:b/>
          <w:bCs/>
          <w:sz w:val="28"/>
          <w:szCs w:val="28"/>
          <w:lang w:val="en-GB" w:eastAsia="en-US"/>
        </w:rPr>
        <w:lastRenderedPageBreak/>
        <w:t>6.0 Submitting</w:t>
      </w:r>
      <w:r w:rsidR="00947292" w:rsidRPr="001F116D">
        <w:rPr>
          <w:rFonts w:ascii="Arial" w:eastAsiaTheme="minorHAnsi" w:hAnsi="Arial" w:cs="Arial"/>
          <w:b/>
          <w:bCs/>
          <w:sz w:val="28"/>
          <w:szCs w:val="28"/>
          <w:lang w:val="en-GB" w:eastAsia="en-US"/>
        </w:rPr>
        <w:t xml:space="preserve"> your work</w:t>
      </w:r>
    </w:p>
    <w:p w:rsidR="00947292" w:rsidRPr="001F116D" w:rsidRDefault="00947292" w:rsidP="001F116D">
      <w:pPr>
        <w:autoSpaceDE w:val="0"/>
        <w:autoSpaceDN w:val="0"/>
        <w:adjustRightInd w:val="0"/>
        <w:spacing w:before="120" w:after="120"/>
        <w:rPr>
          <w:rFonts w:ascii="Arial" w:eastAsiaTheme="minorHAnsi" w:hAnsi="Arial" w:cs="Arial"/>
          <w:sz w:val="20"/>
          <w:szCs w:val="20"/>
          <w:lang w:val="en-GB" w:eastAsia="en-US"/>
        </w:rPr>
      </w:pPr>
      <w:r w:rsidRPr="001F116D">
        <w:rPr>
          <w:rFonts w:ascii="Arial" w:eastAsiaTheme="minorHAnsi" w:hAnsi="Arial" w:cs="Arial"/>
          <w:sz w:val="20"/>
          <w:szCs w:val="20"/>
          <w:lang w:val="en-GB" w:eastAsia="en-US"/>
        </w:rPr>
        <w:t xml:space="preserve">Please supply your completed </w:t>
      </w:r>
      <w:r w:rsidR="001F116D" w:rsidRPr="001F116D">
        <w:rPr>
          <w:rFonts w:ascii="Arial" w:eastAsiaTheme="minorHAnsi" w:hAnsi="Arial" w:cs="Arial"/>
          <w:sz w:val="20"/>
          <w:szCs w:val="20"/>
          <w:lang w:val="en-GB" w:eastAsia="en-US"/>
        </w:rPr>
        <w:t>work</w:t>
      </w:r>
      <w:r w:rsidRPr="001F116D">
        <w:rPr>
          <w:rFonts w:ascii="Arial" w:eastAsiaTheme="minorHAnsi" w:hAnsi="Arial" w:cs="Arial"/>
          <w:sz w:val="20"/>
          <w:szCs w:val="20"/>
          <w:lang w:val="en-GB" w:eastAsia="en-US"/>
        </w:rPr>
        <w:t xml:space="preserve"> </w:t>
      </w:r>
      <w:r w:rsidR="001F116D">
        <w:rPr>
          <w:rFonts w:ascii="Arial" w:eastAsiaTheme="minorHAnsi" w:hAnsi="Arial" w:cs="Arial"/>
          <w:sz w:val="20"/>
          <w:szCs w:val="20"/>
          <w:lang w:val="en-GB" w:eastAsia="en-US"/>
        </w:rPr>
        <w:t xml:space="preserve">to CITB preferably </w:t>
      </w:r>
      <w:r w:rsidRPr="001F116D">
        <w:rPr>
          <w:rFonts w:ascii="Arial" w:eastAsiaTheme="minorHAnsi" w:hAnsi="Arial" w:cs="Arial"/>
          <w:sz w:val="20"/>
          <w:szCs w:val="20"/>
          <w:lang w:val="en-GB" w:eastAsia="en-US"/>
        </w:rPr>
        <w:t>as an electronic file</w:t>
      </w:r>
      <w:r w:rsidR="001F116D">
        <w:rPr>
          <w:rFonts w:ascii="Arial" w:eastAsiaTheme="minorHAnsi" w:hAnsi="Arial" w:cs="Arial"/>
          <w:sz w:val="20"/>
          <w:szCs w:val="20"/>
          <w:lang w:val="en-GB" w:eastAsia="en-US"/>
        </w:rPr>
        <w:t xml:space="preserve"> via email or, if file size is too large, o</w:t>
      </w:r>
      <w:r w:rsidRPr="001F116D">
        <w:rPr>
          <w:rFonts w:ascii="Arial" w:eastAsiaTheme="minorHAnsi" w:hAnsi="Arial" w:cs="Arial"/>
          <w:sz w:val="20"/>
          <w:szCs w:val="20"/>
          <w:lang w:val="en-GB" w:eastAsia="en-US"/>
        </w:rPr>
        <w:t xml:space="preserve">n CD-ROM. If you send a CD, label the disk with your name, the </w:t>
      </w:r>
      <w:r w:rsidR="00FF3A2B">
        <w:rPr>
          <w:rFonts w:ascii="Arial" w:eastAsiaTheme="minorHAnsi" w:hAnsi="Arial" w:cs="Arial"/>
          <w:sz w:val="20"/>
          <w:szCs w:val="20"/>
          <w:lang w:val="en-GB" w:eastAsia="en-US"/>
        </w:rPr>
        <w:t>publication</w:t>
      </w:r>
      <w:r w:rsidRPr="001F116D">
        <w:rPr>
          <w:rFonts w:ascii="Arial" w:eastAsiaTheme="minorHAnsi" w:hAnsi="Arial" w:cs="Arial"/>
          <w:sz w:val="20"/>
          <w:szCs w:val="20"/>
          <w:lang w:val="en-GB" w:eastAsia="en-US"/>
        </w:rPr>
        <w:t xml:space="preserve"> title, a list of the files</w:t>
      </w:r>
      <w:r w:rsidR="00FF3A2B">
        <w:rPr>
          <w:rFonts w:ascii="Arial" w:eastAsiaTheme="minorHAnsi" w:hAnsi="Arial" w:cs="Arial"/>
          <w:sz w:val="20"/>
          <w:szCs w:val="20"/>
          <w:lang w:val="en-GB" w:eastAsia="en-US"/>
        </w:rPr>
        <w:t>,</w:t>
      </w:r>
      <w:r w:rsidRPr="001F116D">
        <w:rPr>
          <w:rFonts w:ascii="Arial" w:eastAsiaTheme="minorHAnsi" w:hAnsi="Arial" w:cs="Arial"/>
          <w:sz w:val="20"/>
          <w:szCs w:val="20"/>
          <w:lang w:val="en-GB" w:eastAsia="en-US"/>
        </w:rPr>
        <w:t xml:space="preserve"> and the date</w:t>
      </w:r>
      <w:r w:rsidR="00FF3A2B">
        <w:rPr>
          <w:rFonts w:ascii="Arial" w:eastAsiaTheme="minorHAnsi" w:hAnsi="Arial" w:cs="Arial"/>
          <w:sz w:val="20"/>
          <w:szCs w:val="20"/>
          <w:lang w:val="en-GB" w:eastAsia="en-US"/>
        </w:rPr>
        <w:t>,</w:t>
      </w:r>
      <w:r w:rsidR="001F116D">
        <w:rPr>
          <w:rFonts w:ascii="Arial" w:eastAsiaTheme="minorHAnsi" w:hAnsi="Arial" w:cs="Arial"/>
          <w:sz w:val="20"/>
          <w:szCs w:val="20"/>
          <w:lang w:val="en-GB" w:eastAsia="en-US"/>
        </w:rPr>
        <w:t xml:space="preserve"> and ensure it is clearly marked with the name and department for delivery</w:t>
      </w:r>
      <w:r w:rsidRPr="001F116D">
        <w:rPr>
          <w:rFonts w:ascii="Arial" w:eastAsiaTheme="minorHAnsi" w:hAnsi="Arial" w:cs="Arial"/>
          <w:sz w:val="20"/>
          <w:szCs w:val="20"/>
          <w:lang w:val="en-GB" w:eastAsia="en-US"/>
        </w:rPr>
        <w:t>.</w:t>
      </w:r>
    </w:p>
    <w:p w:rsidR="00947292" w:rsidRPr="001F116D" w:rsidRDefault="00947292" w:rsidP="001F116D">
      <w:pPr>
        <w:autoSpaceDE w:val="0"/>
        <w:autoSpaceDN w:val="0"/>
        <w:adjustRightInd w:val="0"/>
        <w:spacing w:before="120" w:after="120"/>
        <w:rPr>
          <w:rFonts w:ascii="Arial" w:eastAsiaTheme="minorHAnsi" w:hAnsi="Arial" w:cs="Arial"/>
          <w:sz w:val="20"/>
          <w:szCs w:val="20"/>
          <w:lang w:val="en-GB" w:eastAsia="en-US"/>
        </w:rPr>
      </w:pPr>
      <w:r w:rsidRPr="001F116D">
        <w:rPr>
          <w:rFonts w:ascii="Arial" w:eastAsiaTheme="minorHAnsi" w:hAnsi="Arial" w:cs="Arial"/>
          <w:sz w:val="20"/>
          <w:szCs w:val="20"/>
          <w:lang w:val="en-GB" w:eastAsia="en-US"/>
        </w:rPr>
        <w:t>Remember to send any artwork references with your files.</w:t>
      </w:r>
    </w:p>
    <w:p w:rsidR="00DC13A8" w:rsidRDefault="00DC13A8">
      <w:pPr>
        <w:spacing w:after="200" w:line="276" w:lineRule="auto"/>
        <w:rPr>
          <w:rFonts w:ascii="Arial" w:hAnsi="Arial" w:cs="Arial"/>
          <w:sz w:val="22"/>
          <w:szCs w:val="22"/>
        </w:rPr>
      </w:pPr>
    </w:p>
    <w:sectPr w:rsidR="00DC13A8" w:rsidSect="003F6881">
      <w:footerReference w:type="default" r:id="rId12"/>
      <w:pgSz w:w="11906" w:h="16838" w:code="9"/>
      <w:pgMar w:top="851" w:right="851" w:bottom="567" w:left="1134"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B18" w:rsidRDefault="00101B18" w:rsidP="00BD0832">
      <w:r>
        <w:separator/>
      </w:r>
    </w:p>
  </w:endnote>
  <w:endnote w:type="continuationSeparator" w:id="0">
    <w:p w:rsidR="00101B18" w:rsidRDefault="00101B18" w:rsidP="00BD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18" w:rsidRPr="003F6881" w:rsidRDefault="001B4E65" w:rsidP="003F6881">
    <w:pPr>
      <w:pStyle w:val="Footer"/>
      <w:jc w:val="right"/>
      <w:rPr>
        <w:rFonts w:ascii="Arial" w:hAnsi="Arial" w:cs="Arial"/>
        <w:sz w:val="20"/>
        <w:szCs w:val="20"/>
      </w:rPr>
    </w:pPr>
    <w:r w:rsidRPr="001B4E65">
      <w:rPr>
        <w:rFonts w:ascii="Arial" w:hAnsi="Arial" w:cs="Arial"/>
        <w:i/>
        <w:sz w:val="18"/>
        <w:szCs w:val="18"/>
      </w:rPr>
      <w:t xml:space="preserve">Guidelines for authors </w:t>
    </w:r>
    <w:r w:rsidR="00101B18" w:rsidRPr="001B4E65">
      <w:rPr>
        <w:rFonts w:ascii="Arial" w:hAnsi="Arial" w:cs="Arial"/>
        <w:sz w:val="18"/>
        <w:szCs w:val="18"/>
      </w:rPr>
      <w:t>1</w:t>
    </w:r>
    <w:r>
      <w:rPr>
        <w:rFonts w:ascii="Arial" w:hAnsi="Arial" w:cs="Arial"/>
        <w:sz w:val="18"/>
        <w:szCs w:val="18"/>
      </w:rPr>
      <w:t>3</w:t>
    </w:r>
    <w:r w:rsidR="00101B18" w:rsidRPr="001B4E65">
      <w:rPr>
        <w:rFonts w:ascii="Arial" w:hAnsi="Arial" w:cs="Arial"/>
        <w:sz w:val="18"/>
        <w:szCs w:val="18"/>
      </w:rPr>
      <w:t>/</w:t>
    </w:r>
    <w:r>
      <w:rPr>
        <w:rFonts w:ascii="Arial" w:hAnsi="Arial" w:cs="Arial"/>
        <w:sz w:val="18"/>
        <w:szCs w:val="18"/>
      </w:rPr>
      <w:t>11</w:t>
    </w:r>
    <w:r w:rsidR="00101B18" w:rsidRPr="001B4E65">
      <w:rPr>
        <w:rFonts w:ascii="Arial" w:hAnsi="Arial" w:cs="Arial"/>
        <w:sz w:val="18"/>
        <w:szCs w:val="18"/>
      </w:rPr>
      <w:t>/201</w:t>
    </w:r>
    <w:r>
      <w:rPr>
        <w:rFonts w:ascii="Arial" w:hAnsi="Arial" w:cs="Arial"/>
        <w:sz w:val="18"/>
        <w:szCs w:val="18"/>
      </w:rPr>
      <w:t xml:space="preserve">5      </w:t>
    </w:r>
    <w:r w:rsidR="00101B18">
      <w:rPr>
        <w:rFonts w:ascii="Arial" w:hAnsi="Arial" w:cs="Arial"/>
        <w:sz w:val="20"/>
        <w:szCs w:val="20"/>
      </w:rPr>
      <w:t xml:space="preserve">    </w:t>
    </w:r>
    <w:r>
      <w:rPr>
        <w:rFonts w:ascii="Arial" w:hAnsi="Arial" w:cs="Arial"/>
        <w:sz w:val="20"/>
        <w:szCs w:val="20"/>
      </w:rPr>
      <w:t xml:space="preserve">  </w:t>
    </w:r>
    <w:r w:rsidR="00101B18">
      <w:rPr>
        <w:rFonts w:ascii="Arial" w:hAnsi="Arial" w:cs="Arial"/>
        <w:sz w:val="20"/>
        <w:szCs w:val="20"/>
      </w:rPr>
      <w:t xml:space="preserve">                                                                                                                    </w:t>
    </w:r>
    <w:r w:rsidR="00101B18" w:rsidRPr="003F6881">
      <w:rPr>
        <w:rFonts w:ascii="Arial" w:hAnsi="Arial" w:cs="Arial"/>
        <w:sz w:val="20"/>
        <w:szCs w:val="20"/>
      </w:rPr>
      <w:fldChar w:fldCharType="begin"/>
    </w:r>
    <w:r w:rsidR="00101B18" w:rsidRPr="003F6881">
      <w:rPr>
        <w:rFonts w:ascii="Arial" w:hAnsi="Arial" w:cs="Arial"/>
        <w:sz w:val="20"/>
        <w:szCs w:val="20"/>
      </w:rPr>
      <w:instrText xml:space="preserve"> PAGE   \* MERGEFORMAT </w:instrText>
    </w:r>
    <w:r w:rsidR="00101B18" w:rsidRPr="003F6881">
      <w:rPr>
        <w:rFonts w:ascii="Arial" w:hAnsi="Arial" w:cs="Arial"/>
        <w:sz w:val="20"/>
        <w:szCs w:val="20"/>
      </w:rPr>
      <w:fldChar w:fldCharType="separate"/>
    </w:r>
    <w:r w:rsidR="006D7662">
      <w:rPr>
        <w:rFonts w:ascii="Arial" w:hAnsi="Arial" w:cs="Arial"/>
        <w:noProof/>
        <w:sz w:val="20"/>
        <w:szCs w:val="20"/>
      </w:rPr>
      <w:t>1</w:t>
    </w:r>
    <w:r w:rsidR="00101B18" w:rsidRPr="003F6881">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B18" w:rsidRPr="003F6881" w:rsidRDefault="00101B18" w:rsidP="003F6881">
    <w:pPr>
      <w:pStyle w:val="Footer"/>
      <w:jc w:val="right"/>
      <w:rPr>
        <w:rFonts w:ascii="Arial" w:hAnsi="Arial" w:cs="Arial"/>
        <w:sz w:val="20"/>
        <w:szCs w:val="20"/>
      </w:rPr>
    </w:pPr>
    <w:r w:rsidRPr="003F6881">
      <w:rPr>
        <w:rFonts w:ascii="Arial" w:hAnsi="Arial" w:cs="Arial"/>
        <w:sz w:val="20"/>
        <w:szCs w:val="20"/>
      </w:rPr>
      <w:fldChar w:fldCharType="begin"/>
    </w:r>
    <w:r w:rsidRPr="003F6881">
      <w:rPr>
        <w:rFonts w:ascii="Arial" w:hAnsi="Arial" w:cs="Arial"/>
        <w:sz w:val="20"/>
        <w:szCs w:val="20"/>
      </w:rPr>
      <w:instrText xml:space="preserve"> PAGE   \* MERGEFORMAT </w:instrText>
    </w:r>
    <w:r w:rsidRPr="003F6881">
      <w:rPr>
        <w:rFonts w:ascii="Arial" w:hAnsi="Arial" w:cs="Arial"/>
        <w:sz w:val="20"/>
        <w:szCs w:val="20"/>
      </w:rPr>
      <w:fldChar w:fldCharType="separate"/>
    </w:r>
    <w:r w:rsidR="006D7662">
      <w:rPr>
        <w:rFonts w:ascii="Arial" w:hAnsi="Arial" w:cs="Arial"/>
        <w:noProof/>
        <w:sz w:val="20"/>
        <w:szCs w:val="20"/>
      </w:rPr>
      <w:t>2</w:t>
    </w:r>
    <w:r w:rsidRPr="003F6881">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B18" w:rsidRDefault="00101B18" w:rsidP="00BD0832">
      <w:r>
        <w:separator/>
      </w:r>
    </w:p>
  </w:footnote>
  <w:footnote w:type="continuationSeparator" w:id="0">
    <w:p w:rsidR="00101B18" w:rsidRDefault="00101B18" w:rsidP="00BD0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A66"/>
    <w:multiLevelType w:val="hybridMultilevel"/>
    <w:tmpl w:val="51209F76"/>
    <w:lvl w:ilvl="0" w:tplc="5AA2565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nsid w:val="071F56C5"/>
    <w:multiLevelType w:val="hybridMultilevel"/>
    <w:tmpl w:val="1610E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B46094"/>
    <w:multiLevelType w:val="hybridMultilevel"/>
    <w:tmpl w:val="BB761DE6"/>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
    <w:nsid w:val="0BE20FDC"/>
    <w:multiLevelType w:val="hybridMultilevel"/>
    <w:tmpl w:val="27E8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8E1BA1"/>
    <w:multiLevelType w:val="hybridMultilevel"/>
    <w:tmpl w:val="3470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214A4D"/>
    <w:multiLevelType w:val="hybridMultilevel"/>
    <w:tmpl w:val="42D66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6F71AB"/>
    <w:multiLevelType w:val="hybridMultilevel"/>
    <w:tmpl w:val="052A5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782BAD"/>
    <w:multiLevelType w:val="hybridMultilevel"/>
    <w:tmpl w:val="B3A4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B2157E"/>
    <w:multiLevelType w:val="hybridMultilevel"/>
    <w:tmpl w:val="E580E024"/>
    <w:lvl w:ilvl="0" w:tplc="A9C21488">
      <w:start w:val="1"/>
      <w:numFmt w:val="bullet"/>
      <w:pStyle w:val="Bullet"/>
      <w:lvlText w:val=""/>
      <w:lvlJc w:val="left"/>
      <w:pPr>
        <w:tabs>
          <w:tab w:val="num" w:pos="340"/>
        </w:tabs>
        <w:ind w:left="340" w:hanging="34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271B9C"/>
    <w:multiLevelType w:val="hybridMultilevel"/>
    <w:tmpl w:val="B4386F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797086"/>
    <w:multiLevelType w:val="hybridMultilevel"/>
    <w:tmpl w:val="364C833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2A4110"/>
    <w:multiLevelType w:val="hybridMultilevel"/>
    <w:tmpl w:val="9042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A2360B"/>
    <w:multiLevelType w:val="hybridMultilevel"/>
    <w:tmpl w:val="EDBA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C96B1E"/>
    <w:multiLevelType w:val="hybridMultilevel"/>
    <w:tmpl w:val="5AA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A45C8"/>
    <w:multiLevelType w:val="hybridMultilevel"/>
    <w:tmpl w:val="930C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0D2D57"/>
    <w:multiLevelType w:val="multilevel"/>
    <w:tmpl w:val="65A85EC0"/>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6">
    <w:nsid w:val="37A73BED"/>
    <w:multiLevelType w:val="multilevel"/>
    <w:tmpl w:val="DD5ED91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8BF43D4"/>
    <w:multiLevelType w:val="hybridMultilevel"/>
    <w:tmpl w:val="B242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6D5483"/>
    <w:multiLevelType w:val="hybridMultilevel"/>
    <w:tmpl w:val="F74A6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A948E1"/>
    <w:multiLevelType w:val="hybridMultilevel"/>
    <w:tmpl w:val="581A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EA660D"/>
    <w:multiLevelType w:val="multilevel"/>
    <w:tmpl w:val="7BDC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217B74"/>
    <w:multiLevelType w:val="hybridMultilevel"/>
    <w:tmpl w:val="C082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54211B"/>
    <w:multiLevelType w:val="hybridMultilevel"/>
    <w:tmpl w:val="99B2B366"/>
    <w:lvl w:ilvl="0" w:tplc="429CCC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6742C2"/>
    <w:multiLevelType w:val="hybridMultilevel"/>
    <w:tmpl w:val="7990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2B7C2E"/>
    <w:multiLevelType w:val="hybridMultilevel"/>
    <w:tmpl w:val="78F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15B3446"/>
    <w:multiLevelType w:val="hybridMultilevel"/>
    <w:tmpl w:val="2A08C184"/>
    <w:lvl w:ilvl="0" w:tplc="0C3E19CC">
      <w:start w:val="1"/>
      <w:numFmt w:val="bullet"/>
      <w:pStyle w:val="Bulletindent"/>
      <w:lvlText w:val=""/>
      <w:lvlJc w:val="left"/>
      <w:pPr>
        <w:tabs>
          <w:tab w:val="num" w:pos="850"/>
        </w:tabs>
        <w:ind w:left="567"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B6F5057"/>
    <w:multiLevelType w:val="multilevel"/>
    <w:tmpl w:val="D0BE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CE066E"/>
    <w:multiLevelType w:val="hybridMultilevel"/>
    <w:tmpl w:val="9842A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8561E3"/>
    <w:multiLevelType w:val="multilevel"/>
    <w:tmpl w:val="150AA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0D00F3"/>
    <w:multiLevelType w:val="hybridMultilevel"/>
    <w:tmpl w:val="46E2AFC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num>
  <w:num w:numId="3">
    <w:abstractNumId w:val="9"/>
  </w:num>
  <w:num w:numId="4">
    <w:abstractNumId w:val="13"/>
  </w:num>
  <w:num w:numId="5">
    <w:abstractNumId w:val="19"/>
  </w:num>
  <w:num w:numId="6">
    <w:abstractNumId w:val="22"/>
  </w:num>
  <w:num w:numId="7">
    <w:abstractNumId w:val="25"/>
  </w:num>
  <w:num w:numId="8">
    <w:abstractNumId w:val="7"/>
  </w:num>
  <w:num w:numId="9">
    <w:abstractNumId w:val="2"/>
  </w:num>
  <w:num w:numId="10">
    <w:abstractNumId w:val="8"/>
  </w:num>
  <w:num w:numId="11">
    <w:abstractNumId w:val="27"/>
  </w:num>
  <w:num w:numId="12">
    <w:abstractNumId w:val="15"/>
  </w:num>
  <w:num w:numId="13">
    <w:abstractNumId w:val="21"/>
  </w:num>
  <w:num w:numId="14">
    <w:abstractNumId w:val="14"/>
  </w:num>
  <w:num w:numId="15">
    <w:abstractNumId w:val="20"/>
  </w:num>
  <w:num w:numId="16">
    <w:abstractNumId w:val="26"/>
  </w:num>
  <w:num w:numId="17">
    <w:abstractNumId w:val="28"/>
  </w:num>
  <w:num w:numId="18">
    <w:abstractNumId w:val="18"/>
  </w:num>
  <w:num w:numId="19">
    <w:abstractNumId w:val="4"/>
  </w:num>
  <w:num w:numId="20">
    <w:abstractNumId w:val="17"/>
  </w:num>
  <w:num w:numId="21">
    <w:abstractNumId w:val="11"/>
  </w:num>
  <w:num w:numId="22">
    <w:abstractNumId w:val="6"/>
  </w:num>
  <w:num w:numId="23">
    <w:abstractNumId w:val="12"/>
  </w:num>
  <w:num w:numId="24">
    <w:abstractNumId w:val="1"/>
  </w:num>
  <w:num w:numId="25">
    <w:abstractNumId w:val="23"/>
  </w:num>
  <w:num w:numId="26">
    <w:abstractNumId w:val="5"/>
  </w:num>
  <w:num w:numId="27">
    <w:abstractNumId w:val="24"/>
  </w:num>
  <w:num w:numId="28">
    <w:abstractNumId w:val="3"/>
  </w:num>
  <w:num w:numId="29">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75"/>
    <w:rsid w:val="00002FB9"/>
    <w:rsid w:val="0001332B"/>
    <w:rsid w:val="00020641"/>
    <w:rsid w:val="00030998"/>
    <w:rsid w:val="00041F1A"/>
    <w:rsid w:val="00042D6C"/>
    <w:rsid w:val="00044FDB"/>
    <w:rsid w:val="00065BBC"/>
    <w:rsid w:val="00077738"/>
    <w:rsid w:val="000B5FEA"/>
    <w:rsid w:val="000E4875"/>
    <w:rsid w:val="00101B18"/>
    <w:rsid w:val="00120B63"/>
    <w:rsid w:val="00121F4E"/>
    <w:rsid w:val="0015421B"/>
    <w:rsid w:val="00165412"/>
    <w:rsid w:val="00171FE9"/>
    <w:rsid w:val="0018280C"/>
    <w:rsid w:val="001A0F12"/>
    <w:rsid w:val="001B4E65"/>
    <w:rsid w:val="001C0767"/>
    <w:rsid w:val="001D6DB1"/>
    <w:rsid w:val="001F116D"/>
    <w:rsid w:val="001F3386"/>
    <w:rsid w:val="002469D5"/>
    <w:rsid w:val="00262E2C"/>
    <w:rsid w:val="0028225F"/>
    <w:rsid w:val="0028420D"/>
    <w:rsid w:val="00287533"/>
    <w:rsid w:val="00294071"/>
    <w:rsid w:val="002A7D2E"/>
    <w:rsid w:val="002D3D87"/>
    <w:rsid w:val="002F3110"/>
    <w:rsid w:val="00335392"/>
    <w:rsid w:val="00360C1A"/>
    <w:rsid w:val="00397B95"/>
    <w:rsid w:val="003C09AC"/>
    <w:rsid w:val="003C29C3"/>
    <w:rsid w:val="003F19B0"/>
    <w:rsid w:val="003F6881"/>
    <w:rsid w:val="00403063"/>
    <w:rsid w:val="00415A3A"/>
    <w:rsid w:val="004554EF"/>
    <w:rsid w:val="00455774"/>
    <w:rsid w:val="004A301C"/>
    <w:rsid w:val="004C1F5F"/>
    <w:rsid w:val="004F233F"/>
    <w:rsid w:val="005534ED"/>
    <w:rsid w:val="00576518"/>
    <w:rsid w:val="00590D68"/>
    <w:rsid w:val="005961EB"/>
    <w:rsid w:val="005D5800"/>
    <w:rsid w:val="005F1CC6"/>
    <w:rsid w:val="00614343"/>
    <w:rsid w:val="0065502F"/>
    <w:rsid w:val="006638F3"/>
    <w:rsid w:val="00665B6A"/>
    <w:rsid w:val="00697E6D"/>
    <w:rsid w:val="006B476E"/>
    <w:rsid w:val="006D5BEA"/>
    <w:rsid w:val="006D7662"/>
    <w:rsid w:val="006F03C0"/>
    <w:rsid w:val="00705E0D"/>
    <w:rsid w:val="00713CA3"/>
    <w:rsid w:val="00715C17"/>
    <w:rsid w:val="00716F05"/>
    <w:rsid w:val="007322B7"/>
    <w:rsid w:val="00732C85"/>
    <w:rsid w:val="0077116A"/>
    <w:rsid w:val="00774852"/>
    <w:rsid w:val="007D6CF6"/>
    <w:rsid w:val="007E25F5"/>
    <w:rsid w:val="007E2BDC"/>
    <w:rsid w:val="007E48D4"/>
    <w:rsid w:val="007E7700"/>
    <w:rsid w:val="008157B9"/>
    <w:rsid w:val="00831A4B"/>
    <w:rsid w:val="00860F6F"/>
    <w:rsid w:val="00862749"/>
    <w:rsid w:val="0086673C"/>
    <w:rsid w:val="008902C2"/>
    <w:rsid w:val="008A4C1F"/>
    <w:rsid w:val="008A574C"/>
    <w:rsid w:val="008B0A9C"/>
    <w:rsid w:val="008B793D"/>
    <w:rsid w:val="008E7E3C"/>
    <w:rsid w:val="008F78AE"/>
    <w:rsid w:val="00901647"/>
    <w:rsid w:val="009211FA"/>
    <w:rsid w:val="00923610"/>
    <w:rsid w:val="00937F2B"/>
    <w:rsid w:val="00947292"/>
    <w:rsid w:val="0097274A"/>
    <w:rsid w:val="00976E88"/>
    <w:rsid w:val="00982B36"/>
    <w:rsid w:val="009B52B5"/>
    <w:rsid w:val="009C2E17"/>
    <w:rsid w:val="009C4765"/>
    <w:rsid w:val="009C56E8"/>
    <w:rsid w:val="009F5C17"/>
    <w:rsid w:val="00A46272"/>
    <w:rsid w:val="00A85047"/>
    <w:rsid w:val="00A91579"/>
    <w:rsid w:val="00A95D4D"/>
    <w:rsid w:val="00AA40DB"/>
    <w:rsid w:val="00AC44B5"/>
    <w:rsid w:val="00AD6AF9"/>
    <w:rsid w:val="00B0757F"/>
    <w:rsid w:val="00B34562"/>
    <w:rsid w:val="00B37B89"/>
    <w:rsid w:val="00B56F87"/>
    <w:rsid w:val="00B5748D"/>
    <w:rsid w:val="00B708F9"/>
    <w:rsid w:val="00B74BE0"/>
    <w:rsid w:val="00B84576"/>
    <w:rsid w:val="00B97A0D"/>
    <w:rsid w:val="00BA7D1B"/>
    <w:rsid w:val="00BA7F35"/>
    <w:rsid w:val="00BD0832"/>
    <w:rsid w:val="00C126AF"/>
    <w:rsid w:val="00C26BFF"/>
    <w:rsid w:val="00C72AC4"/>
    <w:rsid w:val="00C82576"/>
    <w:rsid w:val="00CA6FD3"/>
    <w:rsid w:val="00CE52BA"/>
    <w:rsid w:val="00CF1B61"/>
    <w:rsid w:val="00D0136F"/>
    <w:rsid w:val="00D03786"/>
    <w:rsid w:val="00D10A09"/>
    <w:rsid w:val="00D20792"/>
    <w:rsid w:val="00D31B27"/>
    <w:rsid w:val="00D84144"/>
    <w:rsid w:val="00DC13A8"/>
    <w:rsid w:val="00DE1219"/>
    <w:rsid w:val="00E07D28"/>
    <w:rsid w:val="00E2131E"/>
    <w:rsid w:val="00F20099"/>
    <w:rsid w:val="00F209CD"/>
    <w:rsid w:val="00F37385"/>
    <w:rsid w:val="00F5288E"/>
    <w:rsid w:val="00F53D75"/>
    <w:rsid w:val="00F607EE"/>
    <w:rsid w:val="00F92C29"/>
    <w:rsid w:val="00FD0F50"/>
    <w:rsid w:val="00FF3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D75"/>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qFormat/>
    <w:rsid w:val="00171FE9"/>
    <w:pPr>
      <w:keepNext/>
      <w:spacing w:before="200"/>
      <w:outlineLvl w:val="0"/>
    </w:pPr>
    <w:rPr>
      <w:rFonts w:ascii="Arial" w:hAnsi="Arial"/>
      <w:b/>
      <w:bCs/>
      <w:sz w:val="28"/>
      <w:lang w:val="en-GB" w:eastAsia="en-US"/>
    </w:rPr>
  </w:style>
  <w:style w:type="paragraph" w:styleId="Heading2">
    <w:name w:val="heading 2"/>
    <w:basedOn w:val="Normal"/>
    <w:next w:val="Normal"/>
    <w:link w:val="Heading2Char"/>
    <w:uiPriority w:val="9"/>
    <w:semiHidden/>
    <w:unhideWhenUsed/>
    <w:qFormat/>
    <w:rsid w:val="00171FE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3D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647"/>
    <w:pPr>
      <w:ind w:left="720"/>
      <w:contextualSpacing/>
    </w:pPr>
  </w:style>
  <w:style w:type="paragraph" w:customStyle="1" w:styleId="Bulletindent">
    <w:name w:val="Bullet indent"/>
    <w:basedOn w:val="Normal"/>
    <w:rsid w:val="00DC13A8"/>
    <w:pPr>
      <w:numPr>
        <w:numId w:val="7"/>
      </w:numPr>
      <w:spacing w:before="200"/>
    </w:pPr>
    <w:rPr>
      <w:rFonts w:ascii="Arial" w:hAnsi="Arial"/>
      <w:lang w:val="en-GB" w:eastAsia="en-GB"/>
    </w:rPr>
  </w:style>
  <w:style w:type="character" w:customStyle="1" w:styleId="Heading1Char">
    <w:name w:val="Heading 1 Char"/>
    <w:basedOn w:val="DefaultParagraphFont"/>
    <w:link w:val="Heading1"/>
    <w:rsid w:val="00171FE9"/>
    <w:rPr>
      <w:rFonts w:ascii="Arial" w:eastAsia="Times New Roman" w:hAnsi="Arial" w:cs="Times New Roman"/>
      <w:b/>
      <w:bCs/>
      <w:sz w:val="28"/>
      <w:szCs w:val="24"/>
    </w:rPr>
  </w:style>
  <w:style w:type="paragraph" w:customStyle="1" w:styleId="Bullet">
    <w:name w:val="Bullet"/>
    <w:basedOn w:val="Normal"/>
    <w:rsid w:val="00171FE9"/>
    <w:pPr>
      <w:numPr>
        <w:numId w:val="10"/>
      </w:numPr>
      <w:spacing w:before="120"/>
    </w:pPr>
    <w:rPr>
      <w:rFonts w:ascii="Arial" w:hAnsi="Arial" w:cs="Tahoma"/>
      <w:sz w:val="22"/>
      <w:szCs w:val="22"/>
      <w:lang w:val="en-GB" w:eastAsia="en-US"/>
    </w:rPr>
  </w:style>
  <w:style w:type="character" w:customStyle="1" w:styleId="Heading2Char">
    <w:name w:val="Heading 2 Char"/>
    <w:basedOn w:val="DefaultParagraphFont"/>
    <w:link w:val="Heading2"/>
    <w:uiPriority w:val="9"/>
    <w:semiHidden/>
    <w:rsid w:val="00171FE9"/>
    <w:rPr>
      <w:rFonts w:asciiTheme="majorHAnsi" w:eastAsiaTheme="majorEastAsia" w:hAnsiTheme="majorHAnsi" w:cstheme="majorBidi"/>
      <w:b/>
      <w:bCs/>
      <w:color w:val="4F81BD" w:themeColor="accent1"/>
      <w:sz w:val="26"/>
      <w:szCs w:val="26"/>
      <w:lang w:val="en-CA" w:eastAsia="en-CA"/>
    </w:rPr>
  </w:style>
  <w:style w:type="character" w:styleId="Hyperlink">
    <w:name w:val="Hyperlink"/>
    <w:rsid w:val="00171FE9"/>
    <w:rPr>
      <w:rFonts w:ascii="Arial" w:hAnsi="Arial" w:cs="Arial" w:hint="default"/>
      <w:b w:val="0"/>
      <w:bCs w:val="0"/>
      <w:i w:val="0"/>
      <w:iCs w:val="0"/>
      <w:smallCaps w:val="0"/>
      <w:color w:val="000066"/>
      <w:u w:val="single"/>
    </w:rPr>
  </w:style>
  <w:style w:type="paragraph" w:styleId="Header">
    <w:name w:val="header"/>
    <w:basedOn w:val="Normal"/>
    <w:link w:val="HeaderChar"/>
    <w:uiPriority w:val="99"/>
    <w:unhideWhenUsed/>
    <w:rsid w:val="00BD0832"/>
    <w:pPr>
      <w:tabs>
        <w:tab w:val="center" w:pos="4513"/>
        <w:tab w:val="right" w:pos="9026"/>
      </w:tabs>
    </w:pPr>
  </w:style>
  <w:style w:type="character" w:customStyle="1" w:styleId="HeaderChar">
    <w:name w:val="Header Char"/>
    <w:basedOn w:val="DefaultParagraphFont"/>
    <w:link w:val="Header"/>
    <w:uiPriority w:val="99"/>
    <w:rsid w:val="00BD0832"/>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BD0832"/>
    <w:pPr>
      <w:tabs>
        <w:tab w:val="center" w:pos="4513"/>
        <w:tab w:val="right" w:pos="9026"/>
      </w:tabs>
    </w:pPr>
  </w:style>
  <w:style w:type="character" w:customStyle="1" w:styleId="FooterChar">
    <w:name w:val="Footer Char"/>
    <w:basedOn w:val="DefaultParagraphFont"/>
    <w:link w:val="Footer"/>
    <w:uiPriority w:val="99"/>
    <w:rsid w:val="00BD0832"/>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7E48D4"/>
    <w:rPr>
      <w:rFonts w:ascii="Tahoma" w:hAnsi="Tahoma" w:cs="Tahoma"/>
      <w:sz w:val="16"/>
      <w:szCs w:val="16"/>
    </w:rPr>
  </w:style>
  <w:style w:type="character" w:customStyle="1" w:styleId="BalloonTextChar">
    <w:name w:val="Balloon Text Char"/>
    <w:basedOn w:val="DefaultParagraphFont"/>
    <w:link w:val="BalloonText"/>
    <w:uiPriority w:val="99"/>
    <w:semiHidden/>
    <w:rsid w:val="007E48D4"/>
    <w:rPr>
      <w:rFonts w:ascii="Tahoma" w:eastAsia="Times New Roman" w:hAnsi="Tahoma" w:cs="Tahoma"/>
      <w:sz w:val="16"/>
      <w:szCs w:val="16"/>
      <w:lang w:val="en-CA" w:eastAsia="en-CA"/>
    </w:rPr>
  </w:style>
  <w:style w:type="paragraph" w:styleId="NormalWeb">
    <w:name w:val="Normal (Web)"/>
    <w:basedOn w:val="Normal"/>
    <w:uiPriority w:val="99"/>
    <w:semiHidden/>
    <w:unhideWhenUsed/>
    <w:rsid w:val="002F3110"/>
    <w:pPr>
      <w:spacing w:before="100" w:beforeAutospacing="1" w:after="100" w:afterAutospacing="1"/>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D75"/>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qFormat/>
    <w:rsid w:val="00171FE9"/>
    <w:pPr>
      <w:keepNext/>
      <w:spacing w:before="200"/>
      <w:outlineLvl w:val="0"/>
    </w:pPr>
    <w:rPr>
      <w:rFonts w:ascii="Arial" w:hAnsi="Arial"/>
      <w:b/>
      <w:bCs/>
      <w:sz w:val="28"/>
      <w:lang w:val="en-GB" w:eastAsia="en-US"/>
    </w:rPr>
  </w:style>
  <w:style w:type="paragraph" w:styleId="Heading2">
    <w:name w:val="heading 2"/>
    <w:basedOn w:val="Normal"/>
    <w:next w:val="Normal"/>
    <w:link w:val="Heading2Char"/>
    <w:uiPriority w:val="9"/>
    <w:semiHidden/>
    <w:unhideWhenUsed/>
    <w:qFormat/>
    <w:rsid w:val="00171FE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3D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647"/>
    <w:pPr>
      <w:ind w:left="720"/>
      <w:contextualSpacing/>
    </w:pPr>
  </w:style>
  <w:style w:type="paragraph" w:customStyle="1" w:styleId="Bulletindent">
    <w:name w:val="Bullet indent"/>
    <w:basedOn w:val="Normal"/>
    <w:rsid w:val="00DC13A8"/>
    <w:pPr>
      <w:numPr>
        <w:numId w:val="7"/>
      </w:numPr>
      <w:spacing w:before="200"/>
    </w:pPr>
    <w:rPr>
      <w:rFonts w:ascii="Arial" w:hAnsi="Arial"/>
      <w:lang w:val="en-GB" w:eastAsia="en-GB"/>
    </w:rPr>
  </w:style>
  <w:style w:type="character" w:customStyle="1" w:styleId="Heading1Char">
    <w:name w:val="Heading 1 Char"/>
    <w:basedOn w:val="DefaultParagraphFont"/>
    <w:link w:val="Heading1"/>
    <w:rsid w:val="00171FE9"/>
    <w:rPr>
      <w:rFonts w:ascii="Arial" w:eastAsia="Times New Roman" w:hAnsi="Arial" w:cs="Times New Roman"/>
      <w:b/>
      <w:bCs/>
      <w:sz w:val="28"/>
      <w:szCs w:val="24"/>
    </w:rPr>
  </w:style>
  <w:style w:type="paragraph" w:customStyle="1" w:styleId="Bullet">
    <w:name w:val="Bullet"/>
    <w:basedOn w:val="Normal"/>
    <w:rsid w:val="00171FE9"/>
    <w:pPr>
      <w:numPr>
        <w:numId w:val="10"/>
      </w:numPr>
      <w:spacing w:before="120"/>
    </w:pPr>
    <w:rPr>
      <w:rFonts w:ascii="Arial" w:hAnsi="Arial" w:cs="Tahoma"/>
      <w:sz w:val="22"/>
      <w:szCs w:val="22"/>
      <w:lang w:val="en-GB" w:eastAsia="en-US"/>
    </w:rPr>
  </w:style>
  <w:style w:type="character" w:customStyle="1" w:styleId="Heading2Char">
    <w:name w:val="Heading 2 Char"/>
    <w:basedOn w:val="DefaultParagraphFont"/>
    <w:link w:val="Heading2"/>
    <w:uiPriority w:val="9"/>
    <w:semiHidden/>
    <w:rsid w:val="00171FE9"/>
    <w:rPr>
      <w:rFonts w:asciiTheme="majorHAnsi" w:eastAsiaTheme="majorEastAsia" w:hAnsiTheme="majorHAnsi" w:cstheme="majorBidi"/>
      <w:b/>
      <w:bCs/>
      <w:color w:val="4F81BD" w:themeColor="accent1"/>
      <w:sz w:val="26"/>
      <w:szCs w:val="26"/>
      <w:lang w:val="en-CA" w:eastAsia="en-CA"/>
    </w:rPr>
  </w:style>
  <w:style w:type="character" w:styleId="Hyperlink">
    <w:name w:val="Hyperlink"/>
    <w:rsid w:val="00171FE9"/>
    <w:rPr>
      <w:rFonts w:ascii="Arial" w:hAnsi="Arial" w:cs="Arial" w:hint="default"/>
      <w:b w:val="0"/>
      <w:bCs w:val="0"/>
      <w:i w:val="0"/>
      <w:iCs w:val="0"/>
      <w:smallCaps w:val="0"/>
      <w:color w:val="000066"/>
      <w:u w:val="single"/>
    </w:rPr>
  </w:style>
  <w:style w:type="paragraph" w:styleId="Header">
    <w:name w:val="header"/>
    <w:basedOn w:val="Normal"/>
    <w:link w:val="HeaderChar"/>
    <w:uiPriority w:val="99"/>
    <w:unhideWhenUsed/>
    <w:rsid w:val="00BD0832"/>
    <w:pPr>
      <w:tabs>
        <w:tab w:val="center" w:pos="4513"/>
        <w:tab w:val="right" w:pos="9026"/>
      </w:tabs>
    </w:pPr>
  </w:style>
  <w:style w:type="character" w:customStyle="1" w:styleId="HeaderChar">
    <w:name w:val="Header Char"/>
    <w:basedOn w:val="DefaultParagraphFont"/>
    <w:link w:val="Header"/>
    <w:uiPriority w:val="99"/>
    <w:rsid w:val="00BD0832"/>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BD0832"/>
    <w:pPr>
      <w:tabs>
        <w:tab w:val="center" w:pos="4513"/>
        <w:tab w:val="right" w:pos="9026"/>
      </w:tabs>
    </w:pPr>
  </w:style>
  <w:style w:type="character" w:customStyle="1" w:styleId="FooterChar">
    <w:name w:val="Footer Char"/>
    <w:basedOn w:val="DefaultParagraphFont"/>
    <w:link w:val="Footer"/>
    <w:uiPriority w:val="99"/>
    <w:rsid w:val="00BD0832"/>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7E48D4"/>
    <w:rPr>
      <w:rFonts w:ascii="Tahoma" w:hAnsi="Tahoma" w:cs="Tahoma"/>
      <w:sz w:val="16"/>
      <w:szCs w:val="16"/>
    </w:rPr>
  </w:style>
  <w:style w:type="character" w:customStyle="1" w:styleId="BalloonTextChar">
    <w:name w:val="Balloon Text Char"/>
    <w:basedOn w:val="DefaultParagraphFont"/>
    <w:link w:val="BalloonText"/>
    <w:uiPriority w:val="99"/>
    <w:semiHidden/>
    <w:rsid w:val="007E48D4"/>
    <w:rPr>
      <w:rFonts w:ascii="Tahoma" w:eastAsia="Times New Roman" w:hAnsi="Tahoma" w:cs="Tahoma"/>
      <w:sz w:val="16"/>
      <w:szCs w:val="16"/>
      <w:lang w:val="en-CA" w:eastAsia="en-CA"/>
    </w:rPr>
  </w:style>
  <w:style w:type="paragraph" w:styleId="NormalWeb">
    <w:name w:val="Normal (Web)"/>
    <w:basedOn w:val="Normal"/>
    <w:uiPriority w:val="99"/>
    <w:semiHidden/>
    <w:unhideWhenUsed/>
    <w:rsid w:val="002F3110"/>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71978">
      <w:bodyDiv w:val="1"/>
      <w:marLeft w:val="0"/>
      <w:marRight w:val="0"/>
      <w:marTop w:val="0"/>
      <w:marBottom w:val="0"/>
      <w:divBdr>
        <w:top w:val="none" w:sz="0" w:space="0" w:color="auto"/>
        <w:left w:val="none" w:sz="0" w:space="0" w:color="auto"/>
        <w:bottom w:val="none" w:sz="0" w:space="0" w:color="auto"/>
        <w:right w:val="none" w:sz="0" w:space="0" w:color="auto"/>
      </w:divBdr>
      <w:divsChild>
        <w:div w:id="1562789793">
          <w:marLeft w:val="0"/>
          <w:marRight w:val="0"/>
          <w:marTop w:val="0"/>
          <w:marBottom w:val="0"/>
          <w:divBdr>
            <w:top w:val="none" w:sz="0" w:space="0" w:color="auto"/>
            <w:left w:val="none" w:sz="0" w:space="0" w:color="auto"/>
            <w:bottom w:val="none" w:sz="0" w:space="0" w:color="auto"/>
            <w:right w:val="none" w:sz="0" w:space="0" w:color="auto"/>
          </w:divBdr>
          <w:divsChild>
            <w:div w:id="1851335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235278">
              <w:blockQuote w:val="1"/>
              <w:marLeft w:val="720"/>
              <w:marRight w:val="720"/>
              <w:marTop w:val="100"/>
              <w:marBottom w:val="100"/>
              <w:divBdr>
                <w:top w:val="none" w:sz="0" w:space="0" w:color="auto"/>
                <w:left w:val="none" w:sz="0" w:space="0" w:color="auto"/>
                <w:bottom w:val="none" w:sz="0" w:space="0" w:color="auto"/>
                <w:right w:val="none" w:sz="0" w:space="0" w:color="auto"/>
              </w:divBdr>
            </w:div>
            <w:div w:id="7498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946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v.uk" TargetMode="External"/><Relationship Id="rId5" Type="http://schemas.openxmlformats.org/officeDocument/2006/relationships/settings" Target="settings.xml"/><Relationship Id="rId10" Type="http://schemas.openxmlformats.org/officeDocument/2006/relationships/hyperlink" Target="http://www.hmso.gov.u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40ED0-29AA-46A4-B220-4E6455A1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CITB-ConstructionSkills</Company>
  <LinksUpToDate>false</LinksUpToDate>
  <CharactersWithSpaces>13817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4</cp:revision>
  <cp:lastPrinted>2014-09-01T08:42:00Z</cp:lastPrinted>
  <dcterms:created xsi:type="dcterms:W3CDTF">2015-11-13T09:39:00Z</dcterms:created>
  <dcterms:modified xsi:type="dcterms:W3CDTF">2015-11-13T10:26:00Z</dcterms:modified>
</cp:coreProperties>
</file>