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A6C59" w14:textId="21A8DB56" w:rsidR="00F33FF0" w:rsidRPr="00F33FF0" w:rsidRDefault="00F33FF0" w:rsidP="00F33FF0">
      <w:pPr>
        <w:spacing w:after="120"/>
        <w:jc w:val="center"/>
        <w:rPr>
          <w:rFonts w:asciiTheme="majorHAnsi" w:hAnsiTheme="majorHAnsi" w:cstheme="majorHAnsi"/>
          <w:b/>
          <w:color w:val="000000" w:themeColor="text1"/>
          <w:sz w:val="28"/>
          <w:szCs w:val="28"/>
        </w:rPr>
      </w:pPr>
      <w:r w:rsidRPr="00F11494">
        <w:rPr>
          <w:rFonts w:asciiTheme="majorHAnsi" w:hAnsiTheme="majorHAnsi" w:cstheme="majorHAnsi"/>
          <w:b/>
          <w:color w:val="000000" w:themeColor="text1"/>
          <w:sz w:val="32"/>
          <w:szCs w:val="32"/>
        </w:rPr>
        <w:t xml:space="preserve">WWF-UK </w:t>
      </w:r>
      <w:r w:rsidR="001B61D0">
        <w:rPr>
          <w:rFonts w:asciiTheme="majorHAnsi" w:hAnsiTheme="majorHAnsi" w:cstheme="majorHAnsi"/>
          <w:b/>
          <w:color w:val="000000" w:themeColor="text1"/>
          <w:sz w:val="32"/>
          <w:szCs w:val="32"/>
        </w:rPr>
        <w:t>Request for Proposal</w:t>
      </w:r>
    </w:p>
    <w:p w14:paraId="19635614" w14:textId="64900616" w:rsidR="00F11494" w:rsidRPr="00F33FF0" w:rsidRDefault="00F11494" w:rsidP="00F22AD2">
      <w:pPr>
        <w:jc w:val="center"/>
        <w:rPr>
          <w:rFonts w:asciiTheme="majorHAnsi" w:hAnsiTheme="majorHAnsi" w:cstheme="majorHAnsi"/>
          <w:b/>
          <w:color w:val="000000" w:themeColor="text1"/>
          <w:sz w:val="28"/>
          <w:szCs w:val="28"/>
        </w:rPr>
      </w:pPr>
      <w:r>
        <w:rPr>
          <w:rFonts w:asciiTheme="majorHAnsi" w:hAnsiTheme="majorHAnsi" w:cstheme="majorHAnsi"/>
          <w:b/>
          <w:color w:val="000000" w:themeColor="text1"/>
          <w:sz w:val="28"/>
          <w:szCs w:val="28"/>
        </w:rPr>
        <w:t>Justice-led nature conservation in UK</w:t>
      </w:r>
      <w:r w:rsidR="00F22AD2">
        <w:rPr>
          <w:rFonts w:asciiTheme="majorHAnsi" w:hAnsiTheme="majorHAnsi" w:cstheme="majorHAnsi"/>
          <w:b/>
          <w:color w:val="000000" w:themeColor="text1"/>
          <w:sz w:val="28"/>
          <w:szCs w:val="28"/>
        </w:rPr>
        <w:t>: m</w:t>
      </w:r>
      <w:r>
        <w:rPr>
          <w:rFonts w:asciiTheme="majorHAnsi" w:hAnsiTheme="majorHAnsi" w:cstheme="majorHAnsi"/>
          <w:b/>
          <w:color w:val="000000" w:themeColor="text1"/>
          <w:sz w:val="28"/>
          <w:szCs w:val="28"/>
        </w:rPr>
        <w:t xml:space="preserve">apping of approaches and impact </w:t>
      </w:r>
    </w:p>
    <w:p w14:paraId="0D199833" w14:textId="77777777" w:rsidR="00C32A12" w:rsidRDefault="00C32A12" w:rsidP="00F33FF0">
      <w:pPr>
        <w:jc w:val="both"/>
        <w:rPr>
          <w:rFonts w:asciiTheme="majorHAnsi" w:hAnsiTheme="majorHAnsi" w:cstheme="majorHAnsi"/>
          <w:b/>
          <w:szCs w:val="22"/>
        </w:rPr>
      </w:pPr>
    </w:p>
    <w:p w14:paraId="04A3E977" w14:textId="723E1B83" w:rsidR="00F33FF0" w:rsidRDefault="002F774D" w:rsidP="00F33FF0">
      <w:pPr>
        <w:jc w:val="both"/>
        <w:rPr>
          <w:rFonts w:asciiTheme="majorHAnsi" w:hAnsiTheme="majorHAnsi" w:cstheme="majorHAnsi"/>
          <w:b/>
          <w:szCs w:val="22"/>
          <w:u w:val="single"/>
        </w:rPr>
      </w:pPr>
      <w:r w:rsidRPr="00682981">
        <w:rPr>
          <w:rFonts w:asciiTheme="majorHAnsi" w:hAnsiTheme="majorHAnsi" w:cstheme="majorHAnsi"/>
          <w:b/>
          <w:szCs w:val="22"/>
          <w:u w:val="single"/>
        </w:rPr>
        <w:t>INTRODUCTION</w:t>
      </w:r>
    </w:p>
    <w:p w14:paraId="53B25AB0" w14:textId="77777777" w:rsidR="00406379" w:rsidRPr="00682981" w:rsidRDefault="00406379" w:rsidP="00F33FF0">
      <w:pPr>
        <w:jc w:val="both"/>
        <w:rPr>
          <w:rFonts w:asciiTheme="majorHAnsi" w:hAnsiTheme="majorHAnsi" w:cstheme="majorHAnsi"/>
          <w:b/>
          <w:szCs w:val="22"/>
          <w:u w:val="single"/>
        </w:rPr>
      </w:pPr>
    </w:p>
    <w:p w14:paraId="3D1535D2" w14:textId="5FF40BD3" w:rsidR="002407A3" w:rsidRPr="000D3D25" w:rsidRDefault="004578AF" w:rsidP="00F33FF0">
      <w:pPr>
        <w:jc w:val="both"/>
        <w:rPr>
          <w:rFonts w:asciiTheme="majorHAnsi" w:hAnsiTheme="majorHAnsi" w:cstheme="majorBidi"/>
        </w:rPr>
      </w:pPr>
      <w:r w:rsidRPr="611D517E">
        <w:rPr>
          <w:rFonts w:asciiTheme="majorHAnsi" w:hAnsiTheme="majorHAnsi" w:cstheme="majorBidi"/>
        </w:rPr>
        <w:t>WWF</w:t>
      </w:r>
      <w:r w:rsidR="00AC1141">
        <w:rPr>
          <w:rFonts w:asciiTheme="majorHAnsi" w:hAnsiTheme="majorHAnsi" w:cstheme="majorBidi"/>
        </w:rPr>
        <w:t>-</w:t>
      </w:r>
      <w:r w:rsidRPr="611D517E">
        <w:rPr>
          <w:rFonts w:asciiTheme="majorHAnsi" w:hAnsiTheme="majorHAnsi" w:cstheme="majorBidi"/>
        </w:rPr>
        <w:t xml:space="preserve">UK is </w:t>
      </w:r>
      <w:r w:rsidR="00030F20" w:rsidRPr="611D517E">
        <w:rPr>
          <w:rFonts w:asciiTheme="majorHAnsi" w:hAnsiTheme="majorHAnsi" w:cstheme="majorBidi"/>
        </w:rPr>
        <w:t>develop</w:t>
      </w:r>
      <w:r w:rsidR="00622D50" w:rsidRPr="611D517E">
        <w:rPr>
          <w:rFonts w:asciiTheme="majorHAnsi" w:hAnsiTheme="majorHAnsi" w:cstheme="majorBidi"/>
        </w:rPr>
        <w:t>ing</w:t>
      </w:r>
      <w:r w:rsidR="00411D37" w:rsidRPr="611D517E">
        <w:rPr>
          <w:rFonts w:asciiTheme="majorHAnsi" w:hAnsiTheme="majorHAnsi" w:cstheme="majorBidi"/>
        </w:rPr>
        <w:t xml:space="preserve"> a delivery </w:t>
      </w:r>
      <w:r w:rsidR="001C6D10" w:rsidRPr="611D517E">
        <w:rPr>
          <w:rFonts w:asciiTheme="majorHAnsi" w:hAnsiTheme="majorHAnsi" w:cstheme="majorBidi"/>
        </w:rPr>
        <w:t>fram</w:t>
      </w:r>
      <w:r w:rsidR="0077378C" w:rsidRPr="611D517E">
        <w:rPr>
          <w:rFonts w:asciiTheme="majorHAnsi" w:hAnsiTheme="majorHAnsi" w:cstheme="majorBidi"/>
        </w:rPr>
        <w:t>e</w:t>
      </w:r>
      <w:r w:rsidR="001C6D10" w:rsidRPr="611D517E">
        <w:rPr>
          <w:rFonts w:asciiTheme="majorHAnsi" w:hAnsiTheme="majorHAnsi" w:cstheme="majorBidi"/>
        </w:rPr>
        <w:t>work</w:t>
      </w:r>
      <w:r w:rsidR="00411D37" w:rsidRPr="611D517E">
        <w:rPr>
          <w:rFonts w:asciiTheme="majorHAnsi" w:hAnsiTheme="majorHAnsi" w:cstheme="majorBidi"/>
        </w:rPr>
        <w:t xml:space="preserve"> that will take </w:t>
      </w:r>
      <w:r w:rsidR="00030F20" w:rsidRPr="611D517E">
        <w:rPr>
          <w:rFonts w:asciiTheme="majorHAnsi" w:hAnsiTheme="majorHAnsi" w:cstheme="majorBidi"/>
        </w:rPr>
        <w:t xml:space="preserve">a </w:t>
      </w:r>
      <w:r w:rsidR="00411D37" w:rsidRPr="611D517E">
        <w:rPr>
          <w:rFonts w:asciiTheme="majorHAnsi" w:hAnsiTheme="majorHAnsi" w:cstheme="majorBidi"/>
        </w:rPr>
        <w:t>systems approach</w:t>
      </w:r>
      <w:r w:rsidR="00030F20" w:rsidRPr="611D517E">
        <w:rPr>
          <w:rFonts w:asciiTheme="majorHAnsi" w:hAnsiTheme="majorHAnsi" w:cstheme="majorBidi"/>
        </w:rPr>
        <w:t xml:space="preserve"> to nature’s restoration</w:t>
      </w:r>
      <w:r w:rsidR="00622D50" w:rsidRPr="611D517E">
        <w:rPr>
          <w:rFonts w:asciiTheme="majorHAnsi" w:hAnsiTheme="majorHAnsi" w:cstheme="majorBidi"/>
        </w:rPr>
        <w:t xml:space="preserve"> and climate recovery </w:t>
      </w:r>
      <w:r w:rsidR="006D3504" w:rsidRPr="611D517E">
        <w:rPr>
          <w:rFonts w:asciiTheme="majorHAnsi" w:hAnsiTheme="majorHAnsi" w:cstheme="majorBidi"/>
        </w:rPr>
        <w:t>in the UK</w:t>
      </w:r>
      <w:r w:rsidR="00B0013E">
        <w:rPr>
          <w:rFonts w:asciiTheme="majorHAnsi" w:hAnsiTheme="majorHAnsi" w:cstheme="majorBidi"/>
        </w:rPr>
        <w:t xml:space="preserve">, with people and communities </w:t>
      </w:r>
      <w:r w:rsidR="007D73C7">
        <w:rPr>
          <w:rFonts w:asciiTheme="majorHAnsi" w:hAnsiTheme="majorHAnsi" w:cstheme="majorBidi"/>
        </w:rPr>
        <w:t>at the centre</w:t>
      </w:r>
      <w:r w:rsidR="005A7F43" w:rsidRPr="611D517E">
        <w:rPr>
          <w:rFonts w:asciiTheme="majorHAnsi" w:hAnsiTheme="majorHAnsi" w:cstheme="majorBidi"/>
        </w:rPr>
        <w:t xml:space="preserve">. </w:t>
      </w:r>
      <w:r w:rsidR="002407A3" w:rsidRPr="611D517E">
        <w:rPr>
          <w:rFonts w:asciiTheme="majorHAnsi" w:hAnsiTheme="majorHAnsi" w:cstheme="majorBidi"/>
        </w:rPr>
        <w:t xml:space="preserve">This exciting </w:t>
      </w:r>
      <w:r w:rsidR="00622D50" w:rsidRPr="611D517E">
        <w:rPr>
          <w:rFonts w:asciiTheme="majorHAnsi" w:hAnsiTheme="majorHAnsi" w:cstheme="majorBidi"/>
        </w:rPr>
        <w:t>opportunity</w:t>
      </w:r>
      <w:r w:rsidR="002407A3" w:rsidRPr="611D517E">
        <w:rPr>
          <w:rFonts w:asciiTheme="majorHAnsi" w:hAnsiTheme="majorHAnsi" w:cstheme="majorBidi"/>
        </w:rPr>
        <w:t xml:space="preserve"> will create a model for effectively managed seascapes</w:t>
      </w:r>
      <w:r w:rsidR="1CE29627" w:rsidRPr="611D517E">
        <w:rPr>
          <w:rFonts w:asciiTheme="majorHAnsi" w:hAnsiTheme="majorHAnsi" w:cstheme="majorBidi"/>
        </w:rPr>
        <w:t>, rivers</w:t>
      </w:r>
      <w:r w:rsidR="002407A3" w:rsidRPr="611D517E">
        <w:rPr>
          <w:rFonts w:asciiTheme="majorHAnsi" w:hAnsiTheme="majorHAnsi" w:cstheme="majorBidi"/>
        </w:rPr>
        <w:t xml:space="preserve"> and landscapes and advocate for change.</w:t>
      </w:r>
    </w:p>
    <w:p w14:paraId="4DD875CF" w14:textId="77777777" w:rsidR="002407A3" w:rsidRPr="000D3D25" w:rsidRDefault="002407A3" w:rsidP="00F33FF0">
      <w:pPr>
        <w:jc w:val="both"/>
        <w:rPr>
          <w:rFonts w:asciiTheme="majorHAnsi" w:hAnsiTheme="majorHAnsi" w:cstheme="majorHAnsi"/>
          <w:szCs w:val="22"/>
        </w:rPr>
      </w:pPr>
    </w:p>
    <w:p w14:paraId="1D339449" w14:textId="3911C315" w:rsidR="000257D4" w:rsidRPr="005F4AB5" w:rsidRDefault="000257D4" w:rsidP="440FE7C2">
      <w:pPr>
        <w:pStyle w:val="ListNumber"/>
        <w:ind w:left="0" w:firstLine="0"/>
        <w:rPr>
          <w:rFonts w:asciiTheme="majorHAnsi" w:hAnsiTheme="majorHAnsi" w:cstheme="majorBidi"/>
        </w:rPr>
      </w:pPr>
      <w:r w:rsidRPr="440FE7C2">
        <w:rPr>
          <w:rFonts w:asciiTheme="majorHAnsi" w:hAnsiTheme="majorHAnsi" w:cstheme="majorBidi"/>
        </w:rPr>
        <w:t xml:space="preserve">The WWF-UK </w:t>
      </w:r>
      <w:proofErr w:type="spellStart"/>
      <w:r w:rsidRPr="440FE7C2">
        <w:rPr>
          <w:rFonts w:asciiTheme="majorHAnsi" w:hAnsiTheme="majorHAnsi" w:cstheme="majorBidi"/>
        </w:rPr>
        <w:t>Wholescape</w:t>
      </w:r>
      <w:proofErr w:type="spellEnd"/>
      <w:r w:rsidRPr="440FE7C2">
        <w:rPr>
          <w:rFonts w:asciiTheme="majorHAnsi" w:hAnsiTheme="majorHAnsi" w:cstheme="majorBidi"/>
        </w:rPr>
        <w:t xml:space="preserve"> Programme has two main aims: </w:t>
      </w:r>
    </w:p>
    <w:p w14:paraId="5ECC86B7" w14:textId="77777777" w:rsidR="000257D4" w:rsidRPr="005F4AB5" w:rsidRDefault="000257D4" w:rsidP="000257D4">
      <w:pPr>
        <w:jc w:val="both"/>
        <w:rPr>
          <w:rFonts w:asciiTheme="majorHAnsi" w:hAnsiTheme="majorHAnsi" w:cstheme="majorHAnsi"/>
          <w:bCs/>
          <w:szCs w:val="22"/>
        </w:rPr>
      </w:pPr>
    </w:p>
    <w:p w14:paraId="0E5068FA" w14:textId="150A52D1" w:rsidR="00D36040" w:rsidRPr="005F4AB5" w:rsidRDefault="000257D4" w:rsidP="000257D4">
      <w:pPr>
        <w:pStyle w:val="ListParagraph"/>
        <w:numPr>
          <w:ilvl w:val="0"/>
          <w:numId w:val="31"/>
        </w:numPr>
        <w:jc w:val="both"/>
        <w:rPr>
          <w:rFonts w:asciiTheme="majorHAnsi" w:hAnsiTheme="majorHAnsi" w:cstheme="majorHAnsi"/>
          <w:bCs/>
          <w:szCs w:val="22"/>
        </w:rPr>
      </w:pPr>
      <w:r w:rsidRPr="005F4AB5">
        <w:rPr>
          <w:rFonts w:asciiTheme="majorHAnsi" w:hAnsiTheme="majorHAnsi" w:cstheme="majorHAnsi"/>
          <w:bCs/>
          <w:szCs w:val="22"/>
        </w:rPr>
        <w:t>Build a new framework through which we will deliver our UK conservation programmatic work, developing an evidence-based and systems level methodology, that elevates our approach in-line with environmental emergencies.</w:t>
      </w:r>
    </w:p>
    <w:p w14:paraId="4817E282" w14:textId="77777777" w:rsidR="00D36040" w:rsidRPr="005F4AB5" w:rsidRDefault="00D36040" w:rsidP="005F4AB5">
      <w:pPr>
        <w:pStyle w:val="ListNumber"/>
        <w:rPr>
          <w:bCs/>
        </w:rPr>
      </w:pPr>
    </w:p>
    <w:p w14:paraId="5C200E42" w14:textId="5FF6FB21" w:rsidR="000257D4" w:rsidRPr="005F4AB5" w:rsidRDefault="000257D4" w:rsidP="005F4AB5">
      <w:pPr>
        <w:pStyle w:val="ListParagraph"/>
        <w:numPr>
          <w:ilvl w:val="0"/>
          <w:numId w:val="31"/>
        </w:numPr>
        <w:jc w:val="both"/>
        <w:rPr>
          <w:rFonts w:asciiTheme="majorHAnsi" w:hAnsiTheme="majorHAnsi" w:cstheme="majorHAnsi"/>
          <w:bCs/>
          <w:szCs w:val="22"/>
        </w:rPr>
      </w:pPr>
      <w:r w:rsidRPr="005F4AB5">
        <w:rPr>
          <w:rFonts w:asciiTheme="majorHAnsi" w:hAnsiTheme="majorHAnsi" w:cstheme="majorHAnsi"/>
          <w:bCs/>
          <w:szCs w:val="22"/>
        </w:rPr>
        <w:t xml:space="preserve">To pilot and </w:t>
      </w:r>
      <w:r w:rsidR="006E3E74" w:rsidRPr="006E3E74">
        <w:rPr>
          <w:rFonts w:asciiTheme="majorHAnsi" w:hAnsiTheme="majorHAnsi" w:cstheme="majorHAnsi"/>
          <w:bCs/>
          <w:szCs w:val="22"/>
        </w:rPr>
        <w:t>ground truth</w:t>
      </w:r>
      <w:r w:rsidRPr="005F4AB5">
        <w:rPr>
          <w:rFonts w:asciiTheme="majorHAnsi" w:hAnsiTheme="majorHAnsi" w:cstheme="majorHAnsi"/>
          <w:bCs/>
          <w:szCs w:val="22"/>
        </w:rPr>
        <w:t xml:space="preserve"> the methodology in our selected </w:t>
      </w:r>
      <w:proofErr w:type="spellStart"/>
      <w:r w:rsidRPr="005F4AB5">
        <w:rPr>
          <w:rFonts w:asciiTheme="majorHAnsi" w:hAnsiTheme="majorHAnsi" w:cstheme="majorHAnsi"/>
          <w:bCs/>
          <w:szCs w:val="22"/>
        </w:rPr>
        <w:t>Wholescape</w:t>
      </w:r>
      <w:proofErr w:type="spellEnd"/>
      <w:r w:rsidRPr="005F4AB5">
        <w:rPr>
          <w:rFonts w:asciiTheme="majorHAnsi" w:hAnsiTheme="majorHAnsi" w:cstheme="majorHAnsi"/>
          <w:bCs/>
          <w:szCs w:val="22"/>
        </w:rPr>
        <w:t xml:space="preserve"> regions, working with a growing network of local partners with the expertise to deliver across the four UK Initiative workstreams:</w:t>
      </w:r>
    </w:p>
    <w:p w14:paraId="54CFEEB7" w14:textId="77777777" w:rsidR="000257D4" w:rsidRPr="005F4AB5" w:rsidRDefault="000257D4" w:rsidP="00ED741B">
      <w:pPr>
        <w:ind w:left="1134"/>
        <w:jc w:val="both"/>
        <w:rPr>
          <w:rFonts w:asciiTheme="majorHAnsi" w:hAnsiTheme="majorHAnsi" w:cstheme="majorHAnsi"/>
          <w:bCs/>
          <w:szCs w:val="22"/>
        </w:rPr>
      </w:pPr>
      <w:r w:rsidRPr="005F4AB5">
        <w:rPr>
          <w:rFonts w:asciiTheme="majorHAnsi" w:hAnsiTheme="majorHAnsi" w:cstheme="majorHAnsi"/>
          <w:bCs/>
          <w:szCs w:val="22"/>
        </w:rPr>
        <w:t>•</w:t>
      </w:r>
      <w:r w:rsidRPr="005F4AB5">
        <w:rPr>
          <w:rFonts w:asciiTheme="majorHAnsi" w:hAnsiTheme="majorHAnsi" w:cstheme="majorHAnsi"/>
          <w:bCs/>
          <w:szCs w:val="22"/>
        </w:rPr>
        <w:tab/>
        <w:t xml:space="preserve">Governance, Policy &amp; </w:t>
      </w:r>
      <w:proofErr w:type="gramStart"/>
      <w:r w:rsidRPr="005F4AB5">
        <w:rPr>
          <w:rFonts w:asciiTheme="majorHAnsi" w:hAnsiTheme="majorHAnsi" w:cstheme="majorHAnsi"/>
          <w:bCs/>
          <w:szCs w:val="22"/>
        </w:rPr>
        <w:t>Planning;</w:t>
      </w:r>
      <w:proofErr w:type="gramEnd"/>
      <w:r w:rsidRPr="005F4AB5">
        <w:rPr>
          <w:rFonts w:asciiTheme="majorHAnsi" w:hAnsiTheme="majorHAnsi" w:cstheme="majorHAnsi"/>
          <w:bCs/>
          <w:szCs w:val="22"/>
        </w:rPr>
        <w:t xml:space="preserve"> </w:t>
      </w:r>
    </w:p>
    <w:p w14:paraId="4805BC2B" w14:textId="77777777" w:rsidR="000257D4" w:rsidRPr="005F4AB5" w:rsidRDefault="000257D4" w:rsidP="00ED741B">
      <w:pPr>
        <w:ind w:left="1134"/>
        <w:jc w:val="both"/>
        <w:rPr>
          <w:rFonts w:asciiTheme="majorHAnsi" w:hAnsiTheme="majorHAnsi" w:cstheme="majorHAnsi"/>
          <w:bCs/>
          <w:szCs w:val="22"/>
        </w:rPr>
      </w:pPr>
      <w:r w:rsidRPr="005F4AB5">
        <w:rPr>
          <w:rFonts w:asciiTheme="majorHAnsi" w:hAnsiTheme="majorHAnsi" w:cstheme="majorHAnsi"/>
          <w:bCs/>
          <w:szCs w:val="22"/>
        </w:rPr>
        <w:t>•</w:t>
      </w:r>
      <w:r w:rsidRPr="005F4AB5">
        <w:rPr>
          <w:rFonts w:asciiTheme="majorHAnsi" w:hAnsiTheme="majorHAnsi" w:cstheme="majorHAnsi"/>
          <w:bCs/>
          <w:szCs w:val="22"/>
        </w:rPr>
        <w:tab/>
        <w:t xml:space="preserve">Sustainable </w:t>
      </w:r>
      <w:proofErr w:type="gramStart"/>
      <w:r w:rsidRPr="005F4AB5">
        <w:rPr>
          <w:rFonts w:asciiTheme="majorHAnsi" w:hAnsiTheme="majorHAnsi" w:cstheme="majorHAnsi"/>
          <w:bCs/>
          <w:szCs w:val="22"/>
        </w:rPr>
        <w:t>Finance;</w:t>
      </w:r>
      <w:proofErr w:type="gramEnd"/>
    </w:p>
    <w:p w14:paraId="1F10A7B9" w14:textId="77777777" w:rsidR="000257D4" w:rsidRPr="005F4AB5" w:rsidRDefault="000257D4" w:rsidP="00ED741B">
      <w:pPr>
        <w:ind w:left="1134"/>
        <w:jc w:val="both"/>
        <w:rPr>
          <w:rFonts w:asciiTheme="majorHAnsi" w:hAnsiTheme="majorHAnsi" w:cstheme="majorHAnsi"/>
          <w:bCs/>
          <w:szCs w:val="22"/>
        </w:rPr>
      </w:pPr>
      <w:r w:rsidRPr="005F4AB5">
        <w:rPr>
          <w:rFonts w:asciiTheme="majorHAnsi" w:hAnsiTheme="majorHAnsi" w:cstheme="majorHAnsi"/>
          <w:bCs/>
          <w:szCs w:val="22"/>
        </w:rPr>
        <w:t>•</w:t>
      </w:r>
      <w:r w:rsidRPr="005F4AB5">
        <w:rPr>
          <w:rFonts w:asciiTheme="majorHAnsi" w:hAnsiTheme="majorHAnsi" w:cstheme="majorHAnsi"/>
          <w:bCs/>
          <w:szCs w:val="22"/>
        </w:rPr>
        <w:tab/>
        <w:t xml:space="preserve">Communities &amp; </w:t>
      </w:r>
      <w:proofErr w:type="gramStart"/>
      <w:r w:rsidRPr="005F4AB5">
        <w:rPr>
          <w:rFonts w:asciiTheme="majorHAnsi" w:hAnsiTheme="majorHAnsi" w:cstheme="majorHAnsi"/>
          <w:bCs/>
          <w:szCs w:val="22"/>
        </w:rPr>
        <w:t>Livelihoods;</w:t>
      </w:r>
      <w:proofErr w:type="gramEnd"/>
    </w:p>
    <w:p w14:paraId="5CFF1F79" w14:textId="77777777" w:rsidR="000257D4" w:rsidRPr="005F4AB5" w:rsidRDefault="000257D4" w:rsidP="00ED741B">
      <w:pPr>
        <w:ind w:left="1134"/>
        <w:jc w:val="both"/>
        <w:rPr>
          <w:rFonts w:asciiTheme="majorHAnsi" w:hAnsiTheme="majorHAnsi" w:cstheme="majorHAnsi"/>
          <w:bCs/>
          <w:szCs w:val="22"/>
        </w:rPr>
      </w:pPr>
      <w:r w:rsidRPr="005F4AB5">
        <w:rPr>
          <w:rFonts w:asciiTheme="majorHAnsi" w:hAnsiTheme="majorHAnsi" w:cstheme="majorHAnsi"/>
          <w:bCs/>
          <w:szCs w:val="22"/>
        </w:rPr>
        <w:t>•</w:t>
      </w:r>
      <w:r w:rsidRPr="005F4AB5">
        <w:rPr>
          <w:rFonts w:asciiTheme="majorHAnsi" w:hAnsiTheme="majorHAnsi" w:cstheme="majorHAnsi"/>
          <w:bCs/>
          <w:szCs w:val="22"/>
        </w:rPr>
        <w:tab/>
        <w:t>Science &amp; Evidence.</w:t>
      </w:r>
    </w:p>
    <w:p w14:paraId="2E6D2A13" w14:textId="77777777" w:rsidR="000257D4" w:rsidRPr="005F4AB5" w:rsidRDefault="000257D4" w:rsidP="005F4AB5">
      <w:pPr>
        <w:pStyle w:val="ListNumber"/>
      </w:pPr>
    </w:p>
    <w:p w14:paraId="5D08123D" w14:textId="77777777" w:rsidR="002F774D" w:rsidRPr="000D3D25" w:rsidRDefault="002F774D" w:rsidP="00F33FF0">
      <w:pPr>
        <w:jc w:val="both"/>
        <w:rPr>
          <w:rFonts w:asciiTheme="majorHAnsi" w:hAnsiTheme="majorHAnsi" w:cstheme="majorHAnsi"/>
          <w:szCs w:val="22"/>
        </w:rPr>
      </w:pPr>
    </w:p>
    <w:p w14:paraId="19B09EDB" w14:textId="493284CA" w:rsidR="002F774D" w:rsidRPr="000D3D25" w:rsidRDefault="008511BD" w:rsidP="00F33FF0">
      <w:pPr>
        <w:jc w:val="both"/>
        <w:rPr>
          <w:rFonts w:asciiTheme="majorHAnsi" w:hAnsiTheme="majorHAnsi" w:cstheme="majorHAnsi"/>
        </w:rPr>
      </w:pPr>
      <w:r>
        <w:rPr>
          <w:rFonts w:asciiTheme="majorHAnsi" w:hAnsiTheme="majorHAnsi" w:cstheme="majorHAnsi"/>
        </w:rPr>
        <w:t xml:space="preserve">This </w:t>
      </w:r>
      <w:r w:rsidR="00406379">
        <w:rPr>
          <w:rFonts w:asciiTheme="majorHAnsi" w:hAnsiTheme="majorHAnsi" w:cstheme="majorHAnsi"/>
        </w:rPr>
        <w:t>Request for Proposals</w:t>
      </w:r>
      <w:r w:rsidR="00F11494">
        <w:rPr>
          <w:rFonts w:asciiTheme="majorHAnsi" w:hAnsiTheme="majorHAnsi" w:cstheme="majorHAnsi"/>
        </w:rPr>
        <w:t xml:space="preserve"> </w:t>
      </w:r>
      <w:r>
        <w:rPr>
          <w:rFonts w:asciiTheme="majorHAnsi" w:hAnsiTheme="majorHAnsi" w:cstheme="majorHAnsi"/>
        </w:rPr>
        <w:t xml:space="preserve">contributes </w:t>
      </w:r>
      <w:r w:rsidR="00F11494">
        <w:rPr>
          <w:rFonts w:asciiTheme="majorHAnsi" w:hAnsiTheme="majorHAnsi" w:cstheme="majorHAnsi"/>
        </w:rPr>
        <w:t xml:space="preserve">to both aims, with the initial application of findings to be applied in </w:t>
      </w:r>
      <w:r w:rsidR="00BB4F78">
        <w:rPr>
          <w:rFonts w:asciiTheme="majorHAnsi" w:hAnsiTheme="majorHAnsi" w:cstheme="majorHAnsi"/>
        </w:rPr>
        <w:t xml:space="preserve">Norfolk and </w:t>
      </w:r>
      <w:r w:rsidR="00ED741B">
        <w:rPr>
          <w:rFonts w:asciiTheme="majorHAnsi" w:hAnsiTheme="majorHAnsi" w:cstheme="majorHAnsi"/>
        </w:rPr>
        <w:t xml:space="preserve">Pembrokeshire. </w:t>
      </w:r>
    </w:p>
    <w:p w14:paraId="1FA9C098" w14:textId="77777777" w:rsidR="00F33FF0" w:rsidRDefault="00F33FF0" w:rsidP="00F33FF0">
      <w:pPr>
        <w:jc w:val="both"/>
        <w:rPr>
          <w:rFonts w:asciiTheme="majorHAnsi" w:hAnsiTheme="majorHAnsi" w:cstheme="majorHAnsi"/>
          <w:b/>
          <w:bCs/>
          <w:szCs w:val="22"/>
        </w:rPr>
      </w:pPr>
    </w:p>
    <w:p w14:paraId="1651658A" w14:textId="6A0C3BC2" w:rsidR="002F774D" w:rsidRPr="00682981" w:rsidRDefault="002F774D" w:rsidP="00F33FF0">
      <w:pPr>
        <w:jc w:val="both"/>
        <w:rPr>
          <w:rFonts w:asciiTheme="majorHAnsi" w:hAnsiTheme="majorHAnsi" w:cstheme="majorHAnsi"/>
          <w:b/>
          <w:bCs/>
          <w:szCs w:val="22"/>
          <w:u w:val="single"/>
        </w:rPr>
      </w:pPr>
      <w:r w:rsidRPr="00682981">
        <w:rPr>
          <w:rFonts w:asciiTheme="majorHAnsi" w:hAnsiTheme="majorHAnsi" w:cstheme="majorHAnsi"/>
          <w:b/>
          <w:bCs/>
          <w:szCs w:val="22"/>
          <w:u w:val="single"/>
        </w:rPr>
        <w:t>BACKGROUND</w:t>
      </w:r>
    </w:p>
    <w:p w14:paraId="725D5EC2" w14:textId="03093E27" w:rsidR="004379B5" w:rsidRDefault="004379B5" w:rsidP="00F33FF0">
      <w:pPr>
        <w:jc w:val="both"/>
        <w:rPr>
          <w:rFonts w:asciiTheme="majorHAnsi" w:hAnsiTheme="majorHAnsi" w:cstheme="majorHAnsi"/>
          <w:b/>
          <w:bCs/>
          <w:szCs w:val="22"/>
        </w:rPr>
      </w:pPr>
    </w:p>
    <w:p w14:paraId="3E2FFD2B" w14:textId="23DCFB5D" w:rsidR="00F9232E" w:rsidRDefault="00F9232E" w:rsidP="00F11494">
      <w:pPr>
        <w:jc w:val="both"/>
        <w:rPr>
          <w:rFonts w:asciiTheme="majorHAnsi" w:hAnsiTheme="majorHAnsi" w:cstheme="majorHAnsi"/>
          <w:szCs w:val="22"/>
        </w:rPr>
      </w:pPr>
      <w:r>
        <w:rPr>
          <w:rFonts w:asciiTheme="majorHAnsi" w:hAnsiTheme="majorHAnsi" w:cstheme="majorHAnsi"/>
          <w:szCs w:val="22"/>
        </w:rPr>
        <w:t xml:space="preserve">Justice-led nature conservation </w:t>
      </w:r>
      <w:r w:rsidR="000D6C4D">
        <w:rPr>
          <w:rFonts w:asciiTheme="majorHAnsi" w:hAnsiTheme="majorHAnsi" w:cstheme="majorHAnsi"/>
          <w:szCs w:val="22"/>
        </w:rPr>
        <w:t>interventions are</w:t>
      </w:r>
      <w:r w:rsidR="00DA2579">
        <w:rPr>
          <w:rFonts w:asciiTheme="majorHAnsi" w:hAnsiTheme="majorHAnsi" w:cstheme="majorHAnsi"/>
          <w:szCs w:val="22"/>
        </w:rPr>
        <w:t xml:space="preserve"> designed to </w:t>
      </w:r>
      <w:r>
        <w:rPr>
          <w:rFonts w:asciiTheme="majorHAnsi" w:hAnsiTheme="majorHAnsi" w:cstheme="majorHAnsi"/>
          <w:szCs w:val="22"/>
        </w:rPr>
        <w:t>promote</w:t>
      </w:r>
      <w:r w:rsidR="00515281">
        <w:rPr>
          <w:rFonts w:asciiTheme="majorHAnsi" w:hAnsiTheme="majorHAnsi" w:cstheme="majorHAnsi"/>
          <w:szCs w:val="22"/>
        </w:rPr>
        <w:t xml:space="preserve"> nature restoration </w:t>
      </w:r>
      <w:r w:rsidR="00515281" w:rsidRPr="00515281">
        <w:rPr>
          <w:rFonts w:asciiTheme="majorHAnsi" w:hAnsiTheme="majorHAnsi" w:cstheme="majorHAnsi"/>
          <w:b/>
          <w:bCs/>
          <w:szCs w:val="22"/>
        </w:rPr>
        <w:t>as well as</w:t>
      </w:r>
      <w:r w:rsidR="00515281">
        <w:rPr>
          <w:rFonts w:asciiTheme="majorHAnsi" w:hAnsiTheme="majorHAnsi" w:cstheme="majorHAnsi"/>
          <w:szCs w:val="22"/>
        </w:rPr>
        <w:t xml:space="preserve"> </w:t>
      </w:r>
      <w:r>
        <w:rPr>
          <w:rFonts w:asciiTheme="majorHAnsi" w:hAnsiTheme="majorHAnsi" w:cstheme="majorHAnsi"/>
          <w:szCs w:val="22"/>
        </w:rPr>
        <w:t xml:space="preserve">social </w:t>
      </w:r>
      <w:r w:rsidR="00DA2579">
        <w:rPr>
          <w:rFonts w:asciiTheme="majorHAnsi" w:hAnsiTheme="majorHAnsi" w:cstheme="majorHAnsi"/>
          <w:szCs w:val="22"/>
        </w:rPr>
        <w:t>outcomes</w:t>
      </w:r>
      <w:r w:rsidR="00515281">
        <w:rPr>
          <w:rFonts w:asciiTheme="majorHAnsi" w:hAnsiTheme="majorHAnsi" w:cstheme="majorHAnsi"/>
          <w:szCs w:val="22"/>
        </w:rPr>
        <w:t xml:space="preserve"> </w:t>
      </w:r>
      <w:r w:rsidR="000D6C4D">
        <w:rPr>
          <w:rFonts w:asciiTheme="majorHAnsi" w:hAnsiTheme="majorHAnsi" w:cstheme="majorHAnsi"/>
          <w:szCs w:val="22"/>
        </w:rPr>
        <w:t xml:space="preserve">for </w:t>
      </w:r>
      <w:r w:rsidR="0010793A">
        <w:rPr>
          <w:rFonts w:asciiTheme="majorHAnsi" w:hAnsiTheme="majorHAnsi" w:cstheme="majorHAnsi"/>
          <w:szCs w:val="22"/>
        </w:rPr>
        <w:t>people and communities</w:t>
      </w:r>
      <w:r w:rsidR="006B3F35">
        <w:rPr>
          <w:rFonts w:asciiTheme="majorHAnsi" w:hAnsiTheme="majorHAnsi" w:cstheme="majorHAnsi"/>
          <w:szCs w:val="22"/>
        </w:rPr>
        <w:t xml:space="preserve"> who </w:t>
      </w:r>
      <w:r w:rsidR="00D74E3C">
        <w:rPr>
          <w:rFonts w:asciiTheme="majorHAnsi" w:hAnsiTheme="majorHAnsi" w:cstheme="majorHAnsi"/>
          <w:szCs w:val="22"/>
        </w:rPr>
        <w:t>experience</w:t>
      </w:r>
      <w:r w:rsidR="00515281">
        <w:rPr>
          <w:rFonts w:asciiTheme="majorHAnsi" w:hAnsiTheme="majorHAnsi" w:cstheme="majorHAnsi"/>
          <w:szCs w:val="22"/>
        </w:rPr>
        <w:t xml:space="preserve"> marginalisation and exclusion</w:t>
      </w:r>
      <w:r w:rsidR="00094A07">
        <w:rPr>
          <w:rFonts w:asciiTheme="majorHAnsi" w:hAnsiTheme="majorHAnsi" w:cstheme="majorHAnsi"/>
          <w:szCs w:val="22"/>
        </w:rPr>
        <w:t xml:space="preserve"> </w:t>
      </w:r>
      <w:r w:rsidR="00515281">
        <w:rPr>
          <w:rFonts w:asciiTheme="majorHAnsi" w:hAnsiTheme="majorHAnsi" w:cstheme="majorHAnsi"/>
          <w:szCs w:val="22"/>
        </w:rPr>
        <w:t>(social equity).</w:t>
      </w:r>
    </w:p>
    <w:p w14:paraId="2482504B" w14:textId="364F0B4A" w:rsidR="00DA2579" w:rsidRDefault="00DA2579" w:rsidP="00F11494">
      <w:pPr>
        <w:jc w:val="both"/>
        <w:rPr>
          <w:rFonts w:asciiTheme="majorHAnsi" w:hAnsiTheme="majorHAnsi" w:cstheme="majorHAnsi"/>
          <w:szCs w:val="22"/>
        </w:rPr>
      </w:pPr>
    </w:p>
    <w:p w14:paraId="313405B6" w14:textId="4B67C279" w:rsidR="00DA2579" w:rsidRDefault="00DA2579" w:rsidP="00DA2579">
      <w:pPr>
        <w:jc w:val="both"/>
        <w:rPr>
          <w:rFonts w:asciiTheme="majorHAnsi" w:hAnsiTheme="majorHAnsi" w:cstheme="majorBidi"/>
        </w:rPr>
      </w:pPr>
      <w:r w:rsidRPr="4CCE1617">
        <w:rPr>
          <w:rFonts w:asciiTheme="majorHAnsi" w:hAnsiTheme="majorHAnsi" w:cstheme="majorBidi"/>
        </w:rPr>
        <w:t>Th</w:t>
      </w:r>
      <w:r w:rsidR="00515281" w:rsidRPr="4CCE1617">
        <w:rPr>
          <w:rFonts w:asciiTheme="majorHAnsi" w:hAnsiTheme="majorHAnsi" w:cstheme="majorBidi"/>
        </w:rPr>
        <w:t>is approach to nature conservation</w:t>
      </w:r>
      <w:r w:rsidRPr="4CCE1617">
        <w:rPr>
          <w:rFonts w:asciiTheme="majorHAnsi" w:hAnsiTheme="majorHAnsi" w:cstheme="majorBidi"/>
        </w:rPr>
        <w:t xml:space="preserve"> present</w:t>
      </w:r>
      <w:r w:rsidR="00593E65" w:rsidRPr="4CCE1617">
        <w:rPr>
          <w:rFonts w:asciiTheme="majorHAnsi" w:hAnsiTheme="majorHAnsi" w:cstheme="majorBidi"/>
        </w:rPr>
        <w:t>s</w:t>
      </w:r>
      <w:r w:rsidRPr="4CCE1617">
        <w:rPr>
          <w:rFonts w:asciiTheme="majorHAnsi" w:hAnsiTheme="majorHAnsi" w:cstheme="majorBidi"/>
        </w:rPr>
        <w:t xml:space="preserve"> a unique and timely opportunity to address </w:t>
      </w:r>
      <w:r w:rsidR="0049295D">
        <w:rPr>
          <w:rFonts w:asciiTheme="majorHAnsi" w:hAnsiTheme="majorHAnsi" w:cstheme="majorBidi"/>
        </w:rPr>
        <w:t xml:space="preserve">what WWF refers to as the ‘triple challenge’ – </w:t>
      </w:r>
      <w:r w:rsidR="000D6C4D" w:rsidRPr="4CCE1617">
        <w:rPr>
          <w:rFonts w:asciiTheme="majorHAnsi" w:hAnsiTheme="majorHAnsi" w:cstheme="majorBidi"/>
        </w:rPr>
        <w:t xml:space="preserve">the </w:t>
      </w:r>
      <w:r w:rsidRPr="4CCE1617">
        <w:rPr>
          <w:rFonts w:asciiTheme="majorHAnsi" w:hAnsiTheme="majorHAnsi" w:cstheme="majorBidi"/>
        </w:rPr>
        <w:t xml:space="preserve">interconnected issues of </w:t>
      </w:r>
      <w:r w:rsidR="002A28F9" w:rsidRPr="4CCE1617">
        <w:rPr>
          <w:rFonts w:asciiTheme="majorHAnsi" w:hAnsiTheme="majorHAnsi" w:cstheme="majorBidi"/>
        </w:rPr>
        <w:t xml:space="preserve">climate change, </w:t>
      </w:r>
      <w:r w:rsidR="001A2E18" w:rsidRPr="4CCE1617">
        <w:rPr>
          <w:rFonts w:asciiTheme="majorHAnsi" w:hAnsiTheme="majorHAnsi" w:cstheme="majorBidi"/>
        </w:rPr>
        <w:t>biodiversity loss and</w:t>
      </w:r>
      <w:r w:rsidRPr="4CCE1617">
        <w:rPr>
          <w:rFonts w:asciiTheme="majorHAnsi" w:hAnsiTheme="majorHAnsi" w:cstheme="majorBidi"/>
        </w:rPr>
        <w:t xml:space="preserve"> human wellbeing. </w:t>
      </w:r>
      <w:r w:rsidR="00BC66C1" w:rsidRPr="4CCE1617">
        <w:rPr>
          <w:rFonts w:asciiTheme="majorHAnsi" w:hAnsiTheme="majorHAnsi" w:cstheme="majorBidi"/>
        </w:rPr>
        <w:t xml:space="preserve">It </w:t>
      </w:r>
      <w:r w:rsidRPr="4CCE1617">
        <w:rPr>
          <w:rFonts w:asciiTheme="majorHAnsi" w:hAnsiTheme="majorHAnsi" w:cstheme="majorBidi"/>
        </w:rPr>
        <w:t>offer</w:t>
      </w:r>
      <w:r w:rsidR="00BC66C1" w:rsidRPr="4CCE1617">
        <w:rPr>
          <w:rFonts w:asciiTheme="majorHAnsi" w:hAnsiTheme="majorHAnsi" w:cstheme="majorBidi"/>
        </w:rPr>
        <w:t>s</w:t>
      </w:r>
      <w:r w:rsidRPr="4CCE1617">
        <w:rPr>
          <w:rFonts w:asciiTheme="majorHAnsi" w:hAnsiTheme="majorHAnsi" w:cstheme="majorBidi"/>
        </w:rPr>
        <w:t xml:space="preserve"> a new opportunity for strengthening nature conservation interventions by adopting interdisciplinary approaches and partnerships that can effectively address the biophysical and social drivers of environmental change. </w:t>
      </w:r>
      <w:r w:rsidR="00406379" w:rsidRPr="4CCE1617">
        <w:rPr>
          <w:rFonts w:asciiTheme="majorHAnsi" w:hAnsiTheme="majorHAnsi" w:cstheme="majorBidi"/>
        </w:rPr>
        <w:t>It also</w:t>
      </w:r>
      <w:r w:rsidRPr="4CCE1617">
        <w:rPr>
          <w:rFonts w:asciiTheme="majorHAnsi" w:hAnsiTheme="majorHAnsi" w:cstheme="majorBidi"/>
        </w:rPr>
        <w:t xml:space="preserve"> present</w:t>
      </w:r>
      <w:r w:rsidR="00406379" w:rsidRPr="4CCE1617">
        <w:rPr>
          <w:rFonts w:asciiTheme="majorHAnsi" w:hAnsiTheme="majorHAnsi" w:cstheme="majorBidi"/>
        </w:rPr>
        <w:t>s</w:t>
      </w:r>
      <w:r w:rsidRPr="4CCE1617">
        <w:rPr>
          <w:rFonts w:asciiTheme="majorHAnsi" w:hAnsiTheme="majorHAnsi" w:cstheme="majorBidi"/>
        </w:rPr>
        <w:t xml:space="preserve"> opportunities for </w:t>
      </w:r>
      <w:r w:rsidR="00080BBD" w:rsidRPr="4CCE1617">
        <w:rPr>
          <w:rFonts w:asciiTheme="majorHAnsi" w:hAnsiTheme="majorHAnsi" w:cstheme="majorBidi"/>
        </w:rPr>
        <w:t>strengthening</w:t>
      </w:r>
      <w:r w:rsidRPr="4CCE1617">
        <w:rPr>
          <w:rFonts w:asciiTheme="majorHAnsi" w:hAnsiTheme="majorHAnsi" w:cstheme="majorBidi"/>
        </w:rPr>
        <w:t xml:space="preserve"> </w:t>
      </w:r>
      <w:r w:rsidR="00080BBD" w:rsidRPr="4CCE1617">
        <w:rPr>
          <w:rFonts w:asciiTheme="majorHAnsi" w:hAnsiTheme="majorHAnsi" w:cstheme="majorBidi"/>
        </w:rPr>
        <w:t xml:space="preserve">social capital </w:t>
      </w:r>
      <w:r w:rsidRPr="4CCE1617">
        <w:rPr>
          <w:rFonts w:asciiTheme="majorHAnsi" w:hAnsiTheme="majorHAnsi" w:cstheme="majorBidi"/>
        </w:rPr>
        <w:t>within and between social groups</w:t>
      </w:r>
      <w:r w:rsidR="00A77858" w:rsidRPr="4CCE1617">
        <w:rPr>
          <w:rFonts w:asciiTheme="majorHAnsi" w:hAnsiTheme="majorHAnsi" w:cstheme="majorBidi"/>
        </w:rPr>
        <w:t>, recognising the heritage and culture rooted in livelihoods linked to food production on land and at sea,</w:t>
      </w:r>
      <w:r w:rsidRPr="4CCE1617">
        <w:rPr>
          <w:rFonts w:asciiTheme="majorHAnsi" w:hAnsiTheme="majorHAnsi" w:cstheme="majorBidi"/>
        </w:rPr>
        <w:t xml:space="preserve"> and ensuring nature conservation does not negatively impact social groups and/or drive existing systems of marginalisation and exclusion. </w:t>
      </w:r>
    </w:p>
    <w:p w14:paraId="0A6346B3" w14:textId="1D9BEAEA" w:rsidR="004379B5" w:rsidRDefault="004379B5" w:rsidP="00DA2579">
      <w:pPr>
        <w:jc w:val="both"/>
        <w:rPr>
          <w:rFonts w:asciiTheme="majorHAnsi" w:hAnsiTheme="majorHAnsi" w:cstheme="majorHAnsi"/>
          <w:szCs w:val="22"/>
        </w:rPr>
      </w:pPr>
    </w:p>
    <w:p w14:paraId="06D4D128" w14:textId="60D4EB26" w:rsidR="004379B5" w:rsidRDefault="004379B5" w:rsidP="004379B5">
      <w:pPr>
        <w:jc w:val="both"/>
        <w:rPr>
          <w:rFonts w:asciiTheme="majorHAnsi" w:hAnsiTheme="majorHAnsi" w:cstheme="majorHAnsi"/>
          <w:szCs w:val="22"/>
        </w:rPr>
      </w:pPr>
      <w:r>
        <w:rPr>
          <w:rFonts w:asciiTheme="majorHAnsi" w:hAnsiTheme="majorHAnsi" w:cstheme="majorHAnsi"/>
          <w:szCs w:val="22"/>
        </w:rPr>
        <w:t xml:space="preserve">Underpinning our interest in this work is the belief that </w:t>
      </w:r>
      <w:r w:rsidR="006D3306">
        <w:rPr>
          <w:rFonts w:asciiTheme="majorHAnsi" w:hAnsiTheme="majorHAnsi" w:cstheme="majorHAnsi"/>
          <w:szCs w:val="22"/>
        </w:rPr>
        <w:t>tackling climate change and biodiversity loss</w:t>
      </w:r>
      <w:r w:rsidRPr="00F11494">
        <w:rPr>
          <w:rFonts w:asciiTheme="majorHAnsi" w:hAnsiTheme="majorHAnsi" w:cstheme="majorHAnsi"/>
          <w:szCs w:val="22"/>
        </w:rPr>
        <w:t xml:space="preserve"> can </w:t>
      </w:r>
      <w:r w:rsidR="002C21F0">
        <w:rPr>
          <w:rFonts w:asciiTheme="majorHAnsi" w:hAnsiTheme="majorHAnsi" w:cstheme="majorHAnsi"/>
          <w:szCs w:val="22"/>
        </w:rPr>
        <w:t xml:space="preserve">and should </w:t>
      </w:r>
      <w:r w:rsidR="003D5F91">
        <w:rPr>
          <w:rFonts w:asciiTheme="majorHAnsi" w:hAnsiTheme="majorHAnsi" w:cstheme="majorHAnsi"/>
          <w:szCs w:val="22"/>
        </w:rPr>
        <w:t>benefit</w:t>
      </w:r>
      <w:r>
        <w:rPr>
          <w:rFonts w:asciiTheme="majorHAnsi" w:hAnsiTheme="majorHAnsi" w:cstheme="majorHAnsi"/>
          <w:szCs w:val="22"/>
        </w:rPr>
        <w:t xml:space="preserve"> </w:t>
      </w:r>
      <w:r w:rsidRPr="002C21F0">
        <w:rPr>
          <w:rFonts w:asciiTheme="majorHAnsi" w:hAnsiTheme="majorHAnsi" w:cstheme="majorHAnsi"/>
          <w:b/>
          <w:bCs/>
          <w:szCs w:val="22"/>
        </w:rPr>
        <w:t xml:space="preserve">all </w:t>
      </w:r>
      <w:r w:rsidRPr="00F11494">
        <w:rPr>
          <w:rFonts w:asciiTheme="majorHAnsi" w:hAnsiTheme="majorHAnsi" w:cstheme="majorHAnsi"/>
          <w:szCs w:val="22"/>
        </w:rPr>
        <w:t xml:space="preserve">people and nature. </w:t>
      </w:r>
    </w:p>
    <w:p w14:paraId="1170D8A6" w14:textId="77777777" w:rsidR="00DA2579" w:rsidRDefault="00DA2579" w:rsidP="00F11494">
      <w:pPr>
        <w:jc w:val="both"/>
        <w:rPr>
          <w:rFonts w:asciiTheme="majorHAnsi" w:hAnsiTheme="majorHAnsi" w:cstheme="majorHAnsi"/>
          <w:szCs w:val="22"/>
        </w:rPr>
      </w:pPr>
    </w:p>
    <w:p w14:paraId="46085F02" w14:textId="3F6DF7B3" w:rsidR="00F9232E" w:rsidRDefault="00DA2579" w:rsidP="00F11494">
      <w:pPr>
        <w:jc w:val="both"/>
        <w:rPr>
          <w:rFonts w:asciiTheme="majorHAnsi" w:hAnsiTheme="majorHAnsi" w:cstheme="majorHAnsi"/>
          <w:szCs w:val="22"/>
        </w:rPr>
      </w:pPr>
      <w:r>
        <w:rPr>
          <w:rFonts w:asciiTheme="majorHAnsi" w:hAnsiTheme="majorHAnsi" w:cstheme="majorHAnsi"/>
          <w:szCs w:val="22"/>
        </w:rPr>
        <w:t>Justice-led nature conservation seeks to</w:t>
      </w:r>
      <w:r w:rsidR="00F9232E">
        <w:rPr>
          <w:rFonts w:asciiTheme="majorHAnsi" w:hAnsiTheme="majorHAnsi" w:cstheme="majorHAnsi"/>
          <w:szCs w:val="22"/>
        </w:rPr>
        <w:t xml:space="preserve"> facilitate social equity outcomes through </w:t>
      </w:r>
      <w:proofErr w:type="gramStart"/>
      <w:r w:rsidR="00F9232E">
        <w:rPr>
          <w:rFonts w:asciiTheme="majorHAnsi" w:hAnsiTheme="majorHAnsi" w:cstheme="majorHAnsi"/>
          <w:szCs w:val="22"/>
        </w:rPr>
        <w:t>a number of</w:t>
      </w:r>
      <w:proofErr w:type="gramEnd"/>
      <w:r w:rsidR="00F9232E">
        <w:rPr>
          <w:rFonts w:asciiTheme="majorHAnsi" w:hAnsiTheme="majorHAnsi" w:cstheme="majorHAnsi"/>
          <w:szCs w:val="22"/>
        </w:rPr>
        <w:t xml:space="preserve"> </w:t>
      </w:r>
      <w:r w:rsidR="004379B5">
        <w:rPr>
          <w:rFonts w:asciiTheme="majorHAnsi" w:hAnsiTheme="majorHAnsi" w:cstheme="majorHAnsi"/>
          <w:szCs w:val="22"/>
        </w:rPr>
        <w:t xml:space="preserve">human </w:t>
      </w:r>
      <w:r w:rsidR="00F9232E">
        <w:rPr>
          <w:rFonts w:asciiTheme="majorHAnsi" w:hAnsiTheme="majorHAnsi" w:cstheme="majorHAnsi"/>
          <w:szCs w:val="22"/>
        </w:rPr>
        <w:t>rights-based approaches</w:t>
      </w:r>
      <w:r>
        <w:rPr>
          <w:rFonts w:asciiTheme="majorHAnsi" w:hAnsiTheme="majorHAnsi" w:cstheme="majorHAnsi"/>
          <w:szCs w:val="22"/>
        </w:rPr>
        <w:t xml:space="preserve"> </w:t>
      </w:r>
      <w:r w:rsidR="00094A07">
        <w:rPr>
          <w:rFonts w:asciiTheme="majorHAnsi" w:hAnsiTheme="majorHAnsi" w:cstheme="majorHAnsi"/>
          <w:szCs w:val="22"/>
        </w:rPr>
        <w:t>that promote</w:t>
      </w:r>
      <w:r w:rsidR="00BB4130">
        <w:rPr>
          <w:rFonts w:asciiTheme="majorHAnsi" w:hAnsiTheme="majorHAnsi" w:cstheme="majorHAnsi"/>
          <w:szCs w:val="22"/>
        </w:rPr>
        <w:t>:</w:t>
      </w:r>
    </w:p>
    <w:p w14:paraId="6A4FFEDE" w14:textId="77777777" w:rsidR="00BB4130" w:rsidRDefault="00BB4130" w:rsidP="00F11494">
      <w:pPr>
        <w:jc w:val="both"/>
        <w:rPr>
          <w:rFonts w:asciiTheme="majorHAnsi" w:hAnsiTheme="majorHAnsi" w:cstheme="majorHAnsi"/>
          <w:szCs w:val="22"/>
        </w:rPr>
      </w:pPr>
    </w:p>
    <w:p w14:paraId="6DCDE95F" w14:textId="7D36E935" w:rsidR="00F9232E" w:rsidRDefault="5B0AFA75" w:rsidP="1D963BA7">
      <w:pPr>
        <w:pStyle w:val="ListNumber"/>
        <w:numPr>
          <w:ilvl w:val="0"/>
          <w:numId w:val="13"/>
        </w:numPr>
        <w:rPr>
          <w:rFonts w:asciiTheme="majorHAnsi" w:hAnsiTheme="majorHAnsi" w:cstheme="majorBidi"/>
        </w:rPr>
      </w:pPr>
      <w:r w:rsidRPr="65EC8EDB">
        <w:rPr>
          <w:rFonts w:asciiTheme="majorHAnsi" w:hAnsiTheme="majorHAnsi" w:cstheme="majorBidi"/>
          <w:b/>
          <w:bCs/>
        </w:rPr>
        <w:t xml:space="preserve">Recognition </w:t>
      </w:r>
      <w:r w:rsidR="12EC4C36" w:rsidRPr="65EC8EDB">
        <w:rPr>
          <w:rFonts w:asciiTheme="majorHAnsi" w:hAnsiTheme="majorHAnsi" w:cstheme="majorBidi"/>
          <w:b/>
          <w:bCs/>
        </w:rPr>
        <w:t>rights</w:t>
      </w:r>
      <w:r w:rsidR="42C0DE84" w:rsidRPr="65EC8EDB">
        <w:rPr>
          <w:rFonts w:asciiTheme="majorHAnsi" w:hAnsiTheme="majorHAnsi" w:cstheme="majorBidi"/>
          <w:b/>
          <w:bCs/>
        </w:rPr>
        <w:t>:</w:t>
      </w:r>
      <w:r w:rsidR="42C0DE84" w:rsidRPr="65EC8EDB">
        <w:rPr>
          <w:rFonts w:asciiTheme="majorHAnsi" w:hAnsiTheme="majorHAnsi" w:cstheme="majorBidi"/>
        </w:rPr>
        <w:t xml:space="preserve"> </w:t>
      </w:r>
      <w:r w:rsidR="07E02649" w:rsidRPr="65EC8EDB">
        <w:rPr>
          <w:rFonts w:asciiTheme="majorHAnsi" w:hAnsiTheme="majorHAnsi" w:cstheme="majorBidi"/>
        </w:rPr>
        <w:t xml:space="preserve"> Respecting </w:t>
      </w:r>
      <w:r w:rsidR="5B51522A" w:rsidRPr="5C4E6369">
        <w:rPr>
          <w:rFonts w:asciiTheme="majorHAnsi" w:hAnsiTheme="majorHAnsi" w:cstheme="majorBidi"/>
        </w:rPr>
        <w:t>diversity</w:t>
      </w:r>
      <w:r w:rsidR="5B51522A" w:rsidRPr="03EFBE32">
        <w:rPr>
          <w:rFonts w:asciiTheme="majorHAnsi" w:hAnsiTheme="majorHAnsi" w:cstheme="majorBidi"/>
        </w:rPr>
        <w:t xml:space="preserve"> of</w:t>
      </w:r>
      <w:r w:rsidR="5B51522A" w:rsidRPr="5C4E6369">
        <w:rPr>
          <w:rFonts w:asciiTheme="majorHAnsi" w:hAnsiTheme="majorHAnsi" w:cstheme="majorBidi"/>
        </w:rPr>
        <w:t xml:space="preserve"> </w:t>
      </w:r>
      <w:r w:rsidR="5B51522A" w:rsidRPr="7ABDC5B4">
        <w:rPr>
          <w:rFonts w:asciiTheme="majorHAnsi" w:hAnsiTheme="majorHAnsi" w:cstheme="majorBidi"/>
        </w:rPr>
        <w:t xml:space="preserve">different people </w:t>
      </w:r>
      <w:proofErr w:type="gramStart"/>
      <w:r w:rsidR="5B51522A" w:rsidRPr="7ABDC5B4">
        <w:rPr>
          <w:rFonts w:asciiTheme="majorHAnsi" w:hAnsiTheme="majorHAnsi" w:cstheme="majorBidi"/>
        </w:rPr>
        <w:t xml:space="preserve">in a </w:t>
      </w:r>
      <w:r w:rsidR="5B51522A" w:rsidRPr="5E45F536">
        <w:rPr>
          <w:rFonts w:asciiTheme="majorHAnsi" w:hAnsiTheme="majorHAnsi" w:cstheme="majorBidi"/>
        </w:rPr>
        <w:t>given</w:t>
      </w:r>
      <w:proofErr w:type="gramEnd"/>
      <w:r w:rsidR="5B51522A" w:rsidRPr="5E45F536">
        <w:rPr>
          <w:rFonts w:asciiTheme="majorHAnsi" w:hAnsiTheme="majorHAnsi" w:cstheme="majorBidi"/>
        </w:rPr>
        <w:t xml:space="preserve"> </w:t>
      </w:r>
      <w:r w:rsidR="4D9930AB" w:rsidRPr="4E78468D">
        <w:rPr>
          <w:rFonts w:asciiTheme="majorHAnsi" w:hAnsiTheme="majorHAnsi" w:cstheme="majorBidi"/>
        </w:rPr>
        <w:t>region</w:t>
      </w:r>
      <w:r w:rsidR="5B51522A" w:rsidRPr="04CF1488">
        <w:rPr>
          <w:rFonts w:asciiTheme="majorHAnsi" w:hAnsiTheme="majorHAnsi" w:cstheme="majorBidi"/>
        </w:rPr>
        <w:t xml:space="preserve"> including</w:t>
      </w:r>
      <w:r w:rsidR="5B51522A" w:rsidRPr="39033DCE">
        <w:rPr>
          <w:rFonts w:asciiTheme="majorHAnsi" w:hAnsiTheme="majorHAnsi" w:cstheme="majorBidi"/>
        </w:rPr>
        <w:t xml:space="preserve"> </w:t>
      </w:r>
      <w:r w:rsidR="5B51522A" w:rsidRPr="7FCC1531">
        <w:rPr>
          <w:rFonts w:asciiTheme="majorHAnsi" w:hAnsiTheme="majorHAnsi" w:cstheme="majorBidi"/>
        </w:rPr>
        <w:t xml:space="preserve">their rights, </w:t>
      </w:r>
      <w:r w:rsidR="5B51522A" w:rsidRPr="534806AD">
        <w:rPr>
          <w:rFonts w:asciiTheme="majorHAnsi" w:hAnsiTheme="majorHAnsi" w:cstheme="majorBidi"/>
        </w:rPr>
        <w:t xml:space="preserve">identities, </w:t>
      </w:r>
      <w:r w:rsidR="5B51522A" w:rsidRPr="1CFC0000">
        <w:rPr>
          <w:rFonts w:asciiTheme="majorHAnsi" w:hAnsiTheme="majorHAnsi" w:cstheme="majorBidi"/>
        </w:rPr>
        <w:t xml:space="preserve">cultural and </w:t>
      </w:r>
      <w:r w:rsidR="5B51522A" w:rsidRPr="796783BA">
        <w:rPr>
          <w:rFonts w:asciiTheme="majorHAnsi" w:hAnsiTheme="majorHAnsi" w:cstheme="majorBidi"/>
        </w:rPr>
        <w:t xml:space="preserve">heritage ties </w:t>
      </w:r>
      <w:r w:rsidR="5B51522A" w:rsidRPr="0858F599">
        <w:rPr>
          <w:rFonts w:asciiTheme="majorHAnsi" w:hAnsiTheme="majorHAnsi" w:cstheme="majorBidi"/>
        </w:rPr>
        <w:t xml:space="preserve">and </w:t>
      </w:r>
      <w:r w:rsidR="5B51522A" w:rsidRPr="4E02A119">
        <w:rPr>
          <w:rFonts w:asciiTheme="majorHAnsi" w:hAnsiTheme="majorHAnsi" w:cstheme="majorBidi"/>
        </w:rPr>
        <w:t xml:space="preserve">approaches to ecosystem </w:t>
      </w:r>
      <w:r w:rsidR="5B51522A" w:rsidRPr="6145E869">
        <w:rPr>
          <w:rFonts w:asciiTheme="majorHAnsi" w:hAnsiTheme="majorHAnsi" w:cstheme="majorBidi"/>
        </w:rPr>
        <w:t>management</w:t>
      </w:r>
      <w:r w:rsidR="5B51522A" w:rsidRPr="779E1E5F">
        <w:rPr>
          <w:rFonts w:asciiTheme="majorHAnsi" w:hAnsiTheme="majorHAnsi" w:cstheme="majorBidi"/>
        </w:rPr>
        <w:t>.</w:t>
      </w:r>
    </w:p>
    <w:p w14:paraId="75167360" w14:textId="77777777" w:rsidR="00BB4130" w:rsidRDefault="00BB4130" w:rsidP="00BB4130">
      <w:pPr>
        <w:pStyle w:val="ListNumber"/>
        <w:ind w:firstLine="0"/>
        <w:rPr>
          <w:rFonts w:asciiTheme="majorHAnsi" w:hAnsiTheme="majorHAnsi" w:cstheme="majorHAnsi"/>
        </w:rPr>
      </w:pPr>
    </w:p>
    <w:p w14:paraId="44DBAAD0" w14:textId="229284AF" w:rsidR="000B73B7" w:rsidRDefault="00DF01A2" w:rsidP="003F26DA">
      <w:pPr>
        <w:pStyle w:val="ListNumber"/>
        <w:numPr>
          <w:ilvl w:val="0"/>
          <w:numId w:val="13"/>
        </w:numPr>
        <w:rPr>
          <w:rFonts w:asciiTheme="majorHAnsi" w:hAnsiTheme="majorHAnsi" w:cstheme="majorHAnsi"/>
        </w:rPr>
      </w:pPr>
      <w:r w:rsidRPr="14A2DBB1">
        <w:rPr>
          <w:rFonts w:asciiTheme="majorHAnsi" w:hAnsiTheme="majorHAnsi" w:cstheme="majorBidi"/>
          <w:b/>
        </w:rPr>
        <w:t xml:space="preserve">Procedural </w:t>
      </w:r>
      <w:r w:rsidR="004379B5" w:rsidRPr="14A2DBB1">
        <w:rPr>
          <w:rFonts w:asciiTheme="majorHAnsi" w:hAnsiTheme="majorHAnsi" w:cstheme="majorBidi"/>
          <w:b/>
        </w:rPr>
        <w:t>rights</w:t>
      </w:r>
      <w:r w:rsidR="0006024B" w:rsidRPr="14A2DBB1">
        <w:rPr>
          <w:rFonts w:asciiTheme="majorHAnsi" w:hAnsiTheme="majorHAnsi" w:cstheme="majorBidi"/>
          <w:b/>
        </w:rPr>
        <w:t>:</w:t>
      </w:r>
      <w:r w:rsidR="0006024B" w:rsidRPr="14A2DBB1">
        <w:rPr>
          <w:rFonts w:asciiTheme="majorHAnsi" w:hAnsiTheme="majorHAnsi" w:cstheme="majorBidi"/>
        </w:rPr>
        <w:t xml:space="preserve"> P</w:t>
      </w:r>
      <w:r w:rsidRPr="14A2DBB1">
        <w:rPr>
          <w:rFonts w:asciiTheme="majorHAnsi" w:hAnsiTheme="majorHAnsi" w:cstheme="majorBidi"/>
        </w:rPr>
        <w:t xml:space="preserve">romoting fairness in decision-making </w:t>
      </w:r>
      <w:r w:rsidR="000B73B7" w:rsidRPr="14A2DBB1">
        <w:rPr>
          <w:rFonts w:asciiTheme="majorHAnsi" w:hAnsiTheme="majorHAnsi" w:cstheme="majorBidi"/>
        </w:rPr>
        <w:t>and</w:t>
      </w:r>
      <w:r w:rsidRPr="14A2DBB1">
        <w:rPr>
          <w:rFonts w:asciiTheme="majorHAnsi" w:hAnsiTheme="majorHAnsi" w:cstheme="majorBidi"/>
        </w:rPr>
        <w:t xml:space="preserve"> management by enabling transparency and accountability</w:t>
      </w:r>
      <w:r w:rsidR="000B73B7" w:rsidRPr="14A2DBB1">
        <w:rPr>
          <w:rFonts w:asciiTheme="majorHAnsi" w:hAnsiTheme="majorHAnsi" w:cstheme="majorBidi"/>
        </w:rPr>
        <w:t xml:space="preserve"> in the processes; acknowledging </w:t>
      </w:r>
      <w:r w:rsidR="0006024B" w:rsidRPr="14A2DBB1">
        <w:rPr>
          <w:rFonts w:asciiTheme="majorHAnsi" w:hAnsiTheme="majorHAnsi" w:cstheme="majorBidi"/>
        </w:rPr>
        <w:t>and addressing</w:t>
      </w:r>
      <w:r w:rsidR="000B73B7" w:rsidRPr="14A2DBB1">
        <w:rPr>
          <w:rFonts w:asciiTheme="majorHAnsi" w:hAnsiTheme="majorHAnsi" w:cstheme="majorBidi"/>
        </w:rPr>
        <w:t xml:space="preserve"> pre-existing </w:t>
      </w:r>
      <w:r w:rsidR="00DA2579" w:rsidRPr="14A2DBB1">
        <w:rPr>
          <w:rFonts w:asciiTheme="majorHAnsi" w:hAnsiTheme="majorHAnsi" w:cstheme="majorBidi"/>
        </w:rPr>
        <w:t>structural</w:t>
      </w:r>
      <w:r w:rsidR="000B73B7" w:rsidRPr="14A2DBB1">
        <w:rPr>
          <w:rFonts w:asciiTheme="majorHAnsi" w:hAnsiTheme="majorHAnsi" w:cstheme="majorBidi"/>
        </w:rPr>
        <w:t xml:space="preserve"> factors</w:t>
      </w:r>
      <w:r w:rsidR="00DA2579" w:rsidRPr="14A2DBB1">
        <w:rPr>
          <w:rFonts w:asciiTheme="majorHAnsi" w:hAnsiTheme="majorHAnsi" w:cstheme="majorBidi"/>
        </w:rPr>
        <w:t xml:space="preserve"> </w:t>
      </w:r>
      <w:r w:rsidR="00DA2579" w:rsidRPr="14A2DBB1">
        <w:rPr>
          <w:rFonts w:asciiTheme="majorHAnsi" w:hAnsiTheme="majorHAnsi" w:cstheme="majorBidi"/>
        </w:rPr>
        <w:lastRenderedPageBreak/>
        <w:t xml:space="preserve">(social, </w:t>
      </w:r>
      <w:proofErr w:type="spellStart"/>
      <w:r w:rsidR="00DA2579" w:rsidRPr="14A2DBB1">
        <w:rPr>
          <w:rFonts w:asciiTheme="majorHAnsi" w:hAnsiTheme="majorHAnsi" w:cstheme="majorBidi"/>
        </w:rPr>
        <w:t>economic</w:t>
      </w:r>
      <w:r w:rsidR="00406379" w:rsidRPr="14A2DBB1">
        <w:rPr>
          <w:rFonts w:asciiTheme="majorHAnsi" w:hAnsiTheme="majorHAnsi" w:cstheme="majorBidi"/>
        </w:rPr>
        <w:t>al</w:t>
      </w:r>
      <w:proofErr w:type="spellEnd"/>
      <w:r w:rsidR="00DA2579" w:rsidRPr="14A2DBB1">
        <w:rPr>
          <w:rFonts w:asciiTheme="majorHAnsi" w:hAnsiTheme="majorHAnsi" w:cstheme="majorBidi"/>
        </w:rPr>
        <w:t>, political, and cultural)</w:t>
      </w:r>
      <w:r w:rsidR="000B73B7" w:rsidRPr="14A2DBB1">
        <w:rPr>
          <w:rFonts w:asciiTheme="majorHAnsi" w:hAnsiTheme="majorHAnsi" w:cstheme="majorBidi"/>
        </w:rPr>
        <w:t xml:space="preserve"> that affect </w:t>
      </w:r>
      <w:r w:rsidR="0006024B" w:rsidRPr="14A2DBB1">
        <w:rPr>
          <w:rFonts w:asciiTheme="majorHAnsi" w:hAnsiTheme="majorHAnsi" w:cstheme="majorBidi"/>
        </w:rPr>
        <w:t xml:space="preserve">the </w:t>
      </w:r>
      <w:r w:rsidR="000B73B7" w:rsidRPr="14A2DBB1">
        <w:rPr>
          <w:rFonts w:asciiTheme="majorHAnsi" w:hAnsiTheme="majorHAnsi" w:cstheme="majorBidi"/>
        </w:rPr>
        <w:t xml:space="preserve">agency and voice of different </w:t>
      </w:r>
      <w:r w:rsidR="00DA2579" w:rsidRPr="14A2DBB1">
        <w:rPr>
          <w:rFonts w:asciiTheme="majorHAnsi" w:hAnsiTheme="majorHAnsi" w:cstheme="majorBidi"/>
        </w:rPr>
        <w:t>stakeholders and rights holders</w:t>
      </w:r>
      <w:r w:rsidR="000B73B7" w:rsidRPr="14A2DBB1">
        <w:rPr>
          <w:rFonts w:asciiTheme="majorHAnsi" w:hAnsiTheme="majorHAnsi" w:cstheme="majorBidi"/>
        </w:rPr>
        <w:t xml:space="preserve"> to participate</w:t>
      </w:r>
      <w:r w:rsidR="0006024B" w:rsidRPr="14A2DBB1">
        <w:rPr>
          <w:rFonts w:asciiTheme="majorHAnsi" w:hAnsiTheme="majorHAnsi" w:cstheme="majorBidi"/>
        </w:rPr>
        <w:t xml:space="preserve"> and/or lead</w:t>
      </w:r>
      <w:r w:rsidR="000B73B7" w:rsidRPr="14A2DBB1">
        <w:rPr>
          <w:rFonts w:asciiTheme="majorHAnsi" w:hAnsiTheme="majorHAnsi" w:cstheme="majorBidi"/>
        </w:rPr>
        <w:t xml:space="preserve"> in ecosystem management</w:t>
      </w:r>
      <w:r w:rsidR="00760EEF" w:rsidRPr="14A2DBB1">
        <w:rPr>
          <w:rFonts w:asciiTheme="majorHAnsi" w:hAnsiTheme="majorHAnsi" w:cstheme="majorBidi"/>
        </w:rPr>
        <w:t>.</w:t>
      </w:r>
    </w:p>
    <w:p w14:paraId="0ACB9F32" w14:textId="77777777" w:rsidR="004379B5" w:rsidRPr="00DA2579" w:rsidRDefault="004379B5" w:rsidP="006565EE">
      <w:pPr>
        <w:pStyle w:val="ListNumber"/>
        <w:ind w:firstLine="0"/>
        <w:rPr>
          <w:rFonts w:asciiTheme="majorHAnsi" w:hAnsiTheme="majorHAnsi" w:cstheme="majorHAnsi"/>
        </w:rPr>
      </w:pPr>
    </w:p>
    <w:p w14:paraId="1AEB480B" w14:textId="69F90337" w:rsidR="004C67D8" w:rsidRDefault="004C67D8" w:rsidP="004C67D8">
      <w:pPr>
        <w:pStyle w:val="ListParagraph"/>
        <w:numPr>
          <w:ilvl w:val="0"/>
          <w:numId w:val="13"/>
        </w:numPr>
        <w:jc w:val="both"/>
        <w:rPr>
          <w:rFonts w:asciiTheme="majorHAnsi" w:hAnsiTheme="majorHAnsi" w:cstheme="majorBidi"/>
        </w:rPr>
      </w:pPr>
      <w:r w:rsidRPr="14A2DBB1">
        <w:rPr>
          <w:rFonts w:asciiTheme="majorHAnsi" w:hAnsiTheme="majorHAnsi" w:cstheme="majorBidi"/>
          <w:b/>
        </w:rPr>
        <w:t xml:space="preserve">Distributional </w:t>
      </w:r>
      <w:r w:rsidR="004379B5" w:rsidRPr="14A2DBB1">
        <w:rPr>
          <w:rFonts w:asciiTheme="majorHAnsi" w:hAnsiTheme="majorHAnsi" w:cstheme="majorBidi"/>
          <w:b/>
        </w:rPr>
        <w:t>rights</w:t>
      </w:r>
      <w:r w:rsidR="0006024B" w:rsidRPr="14A2DBB1">
        <w:rPr>
          <w:rFonts w:asciiTheme="majorHAnsi" w:hAnsiTheme="majorHAnsi" w:cstheme="majorBidi"/>
          <w:b/>
        </w:rPr>
        <w:t>:</w:t>
      </w:r>
      <w:r w:rsidR="0006024B" w:rsidRPr="14A2DBB1">
        <w:rPr>
          <w:rFonts w:asciiTheme="majorHAnsi" w:hAnsiTheme="majorHAnsi" w:cstheme="majorBidi"/>
        </w:rPr>
        <w:t xml:space="preserve"> F</w:t>
      </w:r>
      <w:r w:rsidRPr="14A2DBB1">
        <w:rPr>
          <w:rFonts w:asciiTheme="majorHAnsi" w:hAnsiTheme="majorHAnsi" w:cstheme="majorBidi"/>
        </w:rPr>
        <w:t>acilitating fair sharing of benefits and impacts</w:t>
      </w:r>
      <w:r w:rsidR="00DF01A2" w:rsidRPr="14A2DBB1">
        <w:rPr>
          <w:rFonts w:asciiTheme="majorHAnsi" w:hAnsiTheme="majorHAnsi" w:cstheme="majorBidi"/>
        </w:rPr>
        <w:t xml:space="preserve"> arising from nature conservation interventions</w:t>
      </w:r>
      <w:r w:rsidR="0006024B" w:rsidRPr="14A2DBB1">
        <w:rPr>
          <w:rFonts w:asciiTheme="majorHAnsi" w:hAnsiTheme="majorHAnsi" w:cstheme="majorBidi"/>
        </w:rPr>
        <w:t xml:space="preserve">; ensuring social groups disproportionately affected by </w:t>
      </w:r>
      <w:r w:rsidR="0044223D" w:rsidRPr="14A2DBB1">
        <w:rPr>
          <w:rFonts w:asciiTheme="majorHAnsi" w:hAnsiTheme="majorHAnsi" w:cstheme="majorBidi"/>
        </w:rPr>
        <w:t>climate change and biodiversity loss</w:t>
      </w:r>
      <w:r w:rsidR="00276B71" w:rsidRPr="14A2DBB1">
        <w:rPr>
          <w:rFonts w:asciiTheme="majorHAnsi" w:hAnsiTheme="majorHAnsi" w:cstheme="majorBidi"/>
        </w:rPr>
        <w:t xml:space="preserve"> – and </w:t>
      </w:r>
      <w:r w:rsidR="00406379" w:rsidRPr="14A2DBB1">
        <w:rPr>
          <w:rFonts w:asciiTheme="majorHAnsi" w:hAnsiTheme="majorHAnsi" w:cstheme="majorBidi"/>
        </w:rPr>
        <w:t xml:space="preserve">the </w:t>
      </w:r>
      <w:r w:rsidR="00DC415B" w:rsidRPr="14A2DBB1">
        <w:rPr>
          <w:rFonts w:asciiTheme="majorHAnsi" w:hAnsiTheme="majorHAnsi" w:cstheme="majorBidi"/>
        </w:rPr>
        <w:t>policies</w:t>
      </w:r>
      <w:r w:rsidR="00406379" w:rsidRPr="14A2DBB1">
        <w:rPr>
          <w:rFonts w:asciiTheme="majorHAnsi" w:hAnsiTheme="majorHAnsi" w:cstheme="majorBidi"/>
        </w:rPr>
        <w:t>/strategies</w:t>
      </w:r>
      <w:r w:rsidR="00DC415B" w:rsidRPr="14A2DBB1">
        <w:rPr>
          <w:rFonts w:asciiTheme="majorHAnsi" w:hAnsiTheme="majorHAnsi" w:cstheme="majorBidi"/>
        </w:rPr>
        <w:t xml:space="preserve"> </w:t>
      </w:r>
      <w:r w:rsidR="00276B71" w:rsidRPr="14A2DBB1">
        <w:rPr>
          <w:rFonts w:asciiTheme="majorHAnsi" w:hAnsiTheme="majorHAnsi" w:cstheme="majorBidi"/>
        </w:rPr>
        <w:t xml:space="preserve">designed to tackle these twin </w:t>
      </w:r>
      <w:r w:rsidR="003413F8" w:rsidRPr="14A2DBB1">
        <w:rPr>
          <w:rFonts w:asciiTheme="majorHAnsi" w:hAnsiTheme="majorHAnsi" w:cstheme="majorBidi"/>
        </w:rPr>
        <w:t>emergencies</w:t>
      </w:r>
      <w:r w:rsidR="00276B71" w:rsidRPr="14A2DBB1">
        <w:rPr>
          <w:rFonts w:asciiTheme="majorHAnsi" w:hAnsiTheme="majorHAnsi" w:cstheme="majorBidi"/>
        </w:rPr>
        <w:t xml:space="preserve"> – c</w:t>
      </w:r>
      <w:r w:rsidR="00DA2579" w:rsidRPr="14A2DBB1">
        <w:rPr>
          <w:rFonts w:asciiTheme="majorHAnsi" w:hAnsiTheme="majorHAnsi" w:cstheme="majorBidi"/>
        </w:rPr>
        <w:t xml:space="preserve">an benefit from conservation interventions in a way </w:t>
      </w:r>
      <w:r w:rsidR="0006024B" w:rsidRPr="14A2DBB1">
        <w:rPr>
          <w:rFonts w:asciiTheme="majorHAnsi" w:hAnsiTheme="majorHAnsi" w:cstheme="majorBidi"/>
        </w:rPr>
        <w:t>that is appropriate for them</w:t>
      </w:r>
      <w:r w:rsidR="00760EEF" w:rsidRPr="14A2DBB1">
        <w:rPr>
          <w:rFonts w:asciiTheme="majorHAnsi" w:hAnsiTheme="majorHAnsi" w:cstheme="majorBidi"/>
        </w:rPr>
        <w:t>.</w:t>
      </w:r>
    </w:p>
    <w:p w14:paraId="1BA436C2" w14:textId="7C288F19" w:rsidR="6533AB3D" w:rsidRDefault="6533AB3D" w:rsidP="6533AB3D">
      <w:pPr>
        <w:pStyle w:val="ListNumber"/>
      </w:pPr>
    </w:p>
    <w:p w14:paraId="36C1D37C" w14:textId="24240B96" w:rsidR="2A77A601" w:rsidRDefault="2A77A601" w:rsidP="4ACE96C4">
      <w:pPr>
        <w:pStyle w:val="ListNumber"/>
        <w:numPr>
          <w:ilvl w:val="0"/>
          <w:numId w:val="13"/>
        </w:numPr>
        <w:rPr>
          <w:rFonts w:asciiTheme="majorHAnsi" w:hAnsiTheme="majorHAnsi" w:cstheme="majorBidi"/>
        </w:rPr>
      </w:pPr>
      <w:r w:rsidRPr="4ACE96C4">
        <w:rPr>
          <w:rFonts w:asciiTheme="majorHAnsi" w:hAnsiTheme="majorHAnsi" w:cstheme="majorBidi"/>
          <w:b/>
          <w:bCs/>
        </w:rPr>
        <w:t>Epistemic justice:</w:t>
      </w:r>
      <w:r w:rsidRPr="4ACE96C4">
        <w:rPr>
          <w:rFonts w:asciiTheme="majorHAnsi" w:hAnsiTheme="majorHAnsi" w:cstheme="majorBidi"/>
        </w:rPr>
        <w:t xml:space="preserve"> Recognising and incorporating plural knowledge systems, values, worldviews, in the way biodiversity is valued and conserved by different stakeholders, interest groups and rights holders </w:t>
      </w:r>
      <w:proofErr w:type="gramStart"/>
      <w:r w:rsidRPr="4ACE96C4">
        <w:rPr>
          <w:rFonts w:asciiTheme="majorHAnsi" w:hAnsiTheme="majorHAnsi" w:cstheme="majorBidi"/>
        </w:rPr>
        <w:t>in a given</w:t>
      </w:r>
      <w:proofErr w:type="gramEnd"/>
      <w:r w:rsidRPr="4ACE96C4">
        <w:rPr>
          <w:rFonts w:asciiTheme="majorHAnsi" w:hAnsiTheme="majorHAnsi" w:cstheme="majorBidi"/>
        </w:rPr>
        <w:t xml:space="preserve"> area.</w:t>
      </w:r>
    </w:p>
    <w:p w14:paraId="30B7AEA0" w14:textId="18FA1BE8" w:rsidR="436409EC" w:rsidRDefault="436409EC" w:rsidP="6533AB3D">
      <w:pPr>
        <w:pStyle w:val="ListNumber"/>
        <w:ind w:left="0"/>
      </w:pPr>
    </w:p>
    <w:p w14:paraId="0F252AE1" w14:textId="1FEAACC4" w:rsidR="002A28AD" w:rsidRDefault="002A28AD" w:rsidP="002A28AD">
      <w:pPr>
        <w:pStyle w:val="ListNumber"/>
      </w:pPr>
    </w:p>
    <w:p w14:paraId="159F5183" w14:textId="2115D1AB" w:rsidR="00DA2579" w:rsidRPr="00682981" w:rsidRDefault="00DA2579" w:rsidP="00F9232E">
      <w:pPr>
        <w:jc w:val="both"/>
        <w:rPr>
          <w:rFonts w:asciiTheme="majorHAnsi" w:hAnsiTheme="majorHAnsi" w:cstheme="majorHAnsi"/>
          <w:b/>
          <w:bCs/>
          <w:szCs w:val="22"/>
          <w:u w:val="single"/>
        </w:rPr>
      </w:pPr>
      <w:r w:rsidRPr="00682981">
        <w:rPr>
          <w:rFonts w:asciiTheme="majorHAnsi" w:hAnsiTheme="majorHAnsi" w:cstheme="majorHAnsi"/>
          <w:b/>
          <w:bCs/>
          <w:szCs w:val="22"/>
          <w:u w:val="single"/>
        </w:rPr>
        <w:t>OBJECTIVE</w:t>
      </w:r>
    </w:p>
    <w:p w14:paraId="5D194AA3" w14:textId="4DD035C3" w:rsidR="00DA2579" w:rsidRDefault="00DA2579" w:rsidP="00F9232E">
      <w:pPr>
        <w:jc w:val="both"/>
        <w:rPr>
          <w:rFonts w:asciiTheme="majorHAnsi" w:hAnsiTheme="majorHAnsi" w:cstheme="majorHAnsi"/>
          <w:szCs w:val="22"/>
        </w:rPr>
      </w:pPr>
    </w:p>
    <w:p w14:paraId="47AB45F8" w14:textId="48F04C52" w:rsidR="004379B5" w:rsidRDefault="004379B5" w:rsidP="440FE7C2">
      <w:pPr>
        <w:jc w:val="both"/>
        <w:rPr>
          <w:rFonts w:asciiTheme="majorHAnsi" w:hAnsiTheme="majorHAnsi" w:cstheme="majorBidi"/>
        </w:rPr>
      </w:pPr>
      <w:r w:rsidRPr="440FE7C2">
        <w:rPr>
          <w:rFonts w:asciiTheme="majorHAnsi" w:hAnsiTheme="majorHAnsi" w:cstheme="majorBidi"/>
        </w:rPr>
        <w:t xml:space="preserve">We are looking for </w:t>
      </w:r>
      <w:proofErr w:type="gramStart"/>
      <w:r w:rsidR="00094A07" w:rsidRPr="440FE7C2">
        <w:rPr>
          <w:rFonts w:asciiTheme="majorHAnsi" w:hAnsiTheme="majorHAnsi" w:cstheme="majorBidi"/>
        </w:rPr>
        <w:t xml:space="preserve">a </w:t>
      </w:r>
      <w:r w:rsidR="00080BBD" w:rsidRPr="440FE7C2">
        <w:rPr>
          <w:rFonts w:asciiTheme="majorHAnsi" w:hAnsiTheme="majorHAnsi" w:cstheme="majorBidi"/>
        </w:rPr>
        <w:t>research</w:t>
      </w:r>
      <w:proofErr w:type="gramEnd"/>
      <w:r w:rsidRPr="440FE7C2">
        <w:rPr>
          <w:rFonts w:asciiTheme="majorHAnsi" w:hAnsiTheme="majorHAnsi" w:cstheme="majorBidi"/>
        </w:rPr>
        <w:t xml:space="preserve"> and learning partner who can help us </w:t>
      </w:r>
      <w:r w:rsidR="003F26DA" w:rsidRPr="440FE7C2">
        <w:rPr>
          <w:rFonts w:asciiTheme="majorHAnsi" w:hAnsiTheme="majorHAnsi" w:cstheme="majorBidi"/>
        </w:rPr>
        <w:t>map</w:t>
      </w:r>
      <w:r w:rsidRPr="440FE7C2">
        <w:rPr>
          <w:rFonts w:asciiTheme="majorHAnsi" w:hAnsiTheme="majorHAnsi" w:cstheme="majorBidi"/>
        </w:rPr>
        <w:t xml:space="preserve"> approaches to justice-led conservation design, governance and management across the UK</w:t>
      </w:r>
      <w:r w:rsidR="00F727EE" w:rsidRPr="440FE7C2">
        <w:rPr>
          <w:rFonts w:asciiTheme="majorHAnsi" w:hAnsiTheme="majorHAnsi" w:cstheme="majorBidi"/>
        </w:rPr>
        <w:t xml:space="preserve">. This mapping will be used to </w:t>
      </w:r>
      <w:r w:rsidR="00EF0B4D" w:rsidRPr="440FE7C2">
        <w:rPr>
          <w:rFonts w:asciiTheme="majorHAnsi" w:hAnsiTheme="majorHAnsi" w:cstheme="majorBidi"/>
        </w:rPr>
        <w:t>design a</w:t>
      </w:r>
      <w:r w:rsidR="0004432F" w:rsidRPr="440FE7C2">
        <w:rPr>
          <w:rFonts w:asciiTheme="majorHAnsi" w:hAnsiTheme="majorHAnsi" w:cstheme="majorBidi"/>
        </w:rPr>
        <w:t xml:space="preserve">n </w:t>
      </w:r>
      <w:r w:rsidR="00A57A7A" w:rsidRPr="440FE7C2">
        <w:rPr>
          <w:rFonts w:asciiTheme="majorHAnsi" w:hAnsiTheme="majorHAnsi" w:cstheme="majorBidi"/>
        </w:rPr>
        <w:t>appropriate</w:t>
      </w:r>
      <w:r w:rsidR="00EF0B4D" w:rsidRPr="440FE7C2">
        <w:rPr>
          <w:rFonts w:asciiTheme="majorHAnsi" w:hAnsiTheme="majorHAnsi" w:cstheme="majorBidi"/>
        </w:rPr>
        <w:t xml:space="preserve"> </w:t>
      </w:r>
      <w:r w:rsidR="0004432F" w:rsidRPr="440FE7C2">
        <w:rPr>
          <w:rFonts w:asciiTheme="majorHAnsi" w:hAnsiTheme="majorHAnsi" w:cstheme="majorBidi"/>
        </w:rPr>
        <w:t xml:space="preserve">justice-led methodology to </w:t>
      </w:r>
      <w:r w:rsidR="00F727EE" w:rsidRPr="440FE7C2">
        <w:rPr>
          <w:rFonts w:asciiTheme="majorHAnsi" w:hAnsiTheme="majorHAnsi" w:cstheme="majorBidi"/>
        </w:rPr>
        <w:t>pilot in our Norfolk</w:t>
      </w:r>
      <w:r w:rsidR="40FC817F" w:rsidRPr="440FE7C2">
        <w:rPr>
          <w:rFonts w:asciiTheme="majorHAnsi" w:hAnsiTheme="majorHAnsi" w:cstheme="majorBidi"/>
        </w:rPr>
        <w:t xml:space="preserve"> and Pembrokeshire</w:t>
      </w:r>
      <w:r w:rsidR="00F727EE" w:rsidRPr="440FE7C2">
        <w:rPr>
          <w:rFonts w:asciiTheme="majorHAnsi" w:hAnsiTheme="majorHAnsi" w:cstheme="majorBidi"/>
        </w:rPr>
        <w:t xml:space="preserve"> </w:t>
      </w:r>
      <w:r w:rsidR="5B859D9E" w:rsidRPr="4CCE1617">
        <w:rPr>
          <w:rFonts w:asciiTheme="majorHAnsi" w:hAnsiTheme="majorHAnsi" w:cstheme="majorBidi"/>
        </w:rPr>
        <w:t>programme</w:t>
      </w:r>
      <w:r w:rsidR="22C0A660" w:rsidRPr="4CCE1617">
        <w:rPr>
          <w:rFonts w:asciiTheme="majorHAnsi" w:hAnsiTheme="majorHAnsi" w:cstheme="majorBidi"/>
        </w:rPr>
        <w:t>s</w:t>
      </w:r>
      <w:r w:rsidR="0004432F" w:rsidRPr="440FE7C2">
        <w:rPr>
          <w:rFonts w:asciiTheme="majorHAnsi" w:hAnsiTheme="majorHAnsi" w:cstheme="majorBidi"/>
        </w:rPr>
        <w:t xml:space="preserve">, and possibly other future </w:t>
      </w:r>
      <w:proofErr w:type="spellStart"/>
      <w:r w:rsidR="0004432F" w:rsidRPr="440FE7C2">
        <w:rPr>
          <w:rFonts w:asciiTheme="majorHAnsi" w:hAnsiTheme="majorHAnsi" w:cstheme="majorBidi"/>
        </w:rPr>
        <w:t>wholescape</w:t>
      </w:r>
      <w:proofErr w:type="spellEnd"/>
      <w:r w:rsidR="0004432F" w:rsidRPr="440FE7C2">
        <w:rPr>
          <w:rFonts w:asciiTheme="majorHAnsi" w:hAnsiTheme="majorHAnsi" w:cstheme="majorBidi"/>
        </w:rPr>
        <w:t xml:space="preserve"> </w:t>
      </w:r>
      <w:r w:rsidR="50C7FA02" w:rsidRPr="440FE7C2">
        <w:rPr>
          <w:rFonts w:asciiTheme="majorHAnsi" w:hAnsiTheme="majorHAnsi" w:cstheme="majorBidi"/>
        </w:rPr>
        <w:t>pilots</w:t>
      </w:r>
      <w:r w:rsidR="001C3B37" w:rsidRPr="440FE7C2">
        <w:rPr>
          <w:rFonts w:asciiTheme="majorHAnsi" w:hAnsiTheme="majorHAnsi" w:cstheme="majorBidi"/>
        </w:rPr>
        <w:t xml:space="preserve"> in the UK</w:t>
      </w:r>
    </w:p>
    <w:p w14:paraId="0F778A12" w14:textId="77F8956D" w:rsidR="004379B5" w:rsidRDefault="004379B5" w:rsidP="00F9232E">
      <w:pPr>
        <w:jc w:val="both"/>
        <w:rPr>
          <w:rFonts w:asciiTheme="majorHAnsi" w:hAnsiTheme="majorHAnsi" w:cstheme="majorHAnsi"/>
          <w:szCs w:val="22"/>
        </w:rPr>
      </w:pPr>
    </w:p>
    <w:p w14:paraId="7D6E0BB1" w14:textId="56317F04" w:rsidR="004379B5" w:rsidRDefault="004379B5" w:rsidP="440FE7C2">
      <w:pPr>
        <w:jc w:val="both"/>
        <w:rPr>
          <w:rFonts w:asciiTheme="majorHAnsi" w:hAnsiTheme="majorHAnsi" w:cstheme="majorBidi"/>
        </w:rPr>
      </w:pPr>
      <w:proofErr w:type="gramStart"/>
      <w:r w:rsidRPr="440FE7C2">
        <w:rPr>
          <w:rFonts w:asciiTheme="majorHAnsi" w:hAnsiTheme="majorHAnsi" w:cstheme="majorBidi"/>
        </w:rPr>
        <w:t>In particular, we</w:t>
      </w:r>
      <w:proofErr w:type="gramEnd"/>
      <w:r w:rsidRPr="440FE7C2">
        <w:rPr>
          <w:rFonts w:asciiTheme="majorHAnsi" w:hAnsiTheme="majorHAnsi" w:cstheme="majorBidi"/>
        </w:rPr>
        <w:t xml:space="preserve"> seek to understand</w:t>
      </w:r>
      <w:r w:rsidR="53AC1289" w:rsidRPr="440FE7C2">
        <w:rPr>
          <w:rFonts w:asciiTheme="majorHAnsi" w:hAnsiTheme="majorHAnsi" w:cstheme="majorBidi"/>
        </w:rPr>
        <w:t xml:space="preserve"> the following in a UK context</w:t>
      </w:r>
      <w:r w:rsidRPr="440FE7C2">
        <w:rPr>
          <w:rFonts w:asciiTheme="majorHAnsi" w:hAnsiTheme="majorHAnsi" w:cstheme="majorBidi"/>
        </w:rPr>
        <w:t>:</w:t>
      </w:r>
    </w:p>
    <w:p w14:paraId="0887091D" w14:textId="77777777" w:rsidR="004379B5" w:rsidRDefault="004379B5" w:rsidP="00F9232E">
      <w:pPr>
        <w:jc w:val="both"/>
        <w:rPr>
          <w:rFonts w:asciiTheme="majorHAnsi" w:hAnsiTheme="majorHAnsi" w:cstheme="majorHAnsi"/>
          <w:szCs w:val="22"/>
        </w:rPr>
      </w:pPr>
    </w:p>
    <w:p w14:paraId="641637C8" w14:textId="0E5A043A" w:rsidR="004379B5" w:rsidRPr="003F26DA" w:rsidRDefault="000D6C4D" w:rsidP="004379B5">
      <w:pPr>
        <w:numPr>
          <w:ilvl w:val="0"/>
          <w:numId w:val="15"/>
        </w:numPr>
        <w:textAlignment w:val="center"/>
        <w:rPr>
          <w:rFonts w:asciiTheme="majorHAnsi" w:hAnsiTheme="majorHAnsi" w:cstheme="majorHAnsi"/>
          <w:szCs w:val="22"/>
        </w:rPr>
      </w:pPr>
      <w:r>
        <w:rPr>
          <w:rFonts w:asciiTheme="majorHAnsi" w:hAnsiTheme="majorHAnsi" w:cstheme="majorHAnsi"/>
          <w:szCs w:val="22"/>
        </w:rPr>
        <w:t>The c</w:t>
      </w:r>
      <w:r w:rsidR="004379B5" w:rsidRPr="003F26DA">
        <w:rPr>
          <w:rFonts w:asciiTheme="majorHAnsi" w:hAnsiTheme="majorHAnsi" w:cstheme="majorHAnsi"/>
          <w:szCs w:val="22"/>
        </w:rPr>
        <w:t>onditions in which justice-led approaches are effective</w:t>
      </w:r>
      <w:r w:rsidR="00307F52">
        <w:rPr>
          <w:rFonts w:asciiTheme="majorHAnsi" w:hAnsiTheme="majorHAnsi" w:cstheme="majorHAnsi"/>
          <w:szCs w:val="22"/>
        </w:rPr>
        <w:t xml:space="preserve"> or ineffective</w:t>
      </w:r>
      <w:r w:rsidR="004379B5" w:rsidRPr="003F26DA">
        <w:rPr>
          <w:rFonts w:asciiTheme="majorHAnsi" w:hAnsiTheme="majorHAnsi" w:cstheme="majorHAnsi"/>
          <w:szCs w:val="22"/>
        </w:rPr>
        <w:t xml:space="preserve"> in </w:t>
      </w:r>
      <w:r w:rsidR="003F26DA" w:rsidRPr="003F26DA">
        <w:rPr>
          <w:rFonts w:asciiTheme="majorHAnsi" w:hAnsiTheme="majorHAnsi" w:cstheme="majorHAnsi"/>
          <w:szCs w:val="22"/>
        </w:rPr>
        <w:t xml:space="preserve">promoting </w:t>
      </w:r>
      <w:r w:rsidR="004379B5" w:rsidRPr="003F26DA">
        <w:rPr>
          <w:rFonts w:asciiTheme="majorHAnsi" w:hAnsiTheme="majorHAnsi" w:cstheme="majorHAnsi"/>
          <w:szCs w:val="22"/>
        </w:rPr>
        <w:t>social equity</w:t>
      </w:r>
      <w:r w:rsidR="003F26DA" w:rsidRPr="003F26DA">
        <w:rPr>
          <w:rFonts w:asciiTheme="majorHAnsi" w:hAnsiTheme="majorHAnsi" w:cstheme="majorHAnsi"/>
          <w:szCs w:val="22"/>
        </w:rPr>
        <w:t xml:space="preserve"> and nature restoration</w:t>
      </w:r>
      <w:r>
        <w:rPr>
          <w:rFonts w:asciiTheme="majorHAnsi" w:hAnsiTheme="majorHAnsi" w:cstheme="majorHAnsi"/>
          <w:szCs w:val="22"/>
        </w:rPr>
        <w:t xml:space="preserve"> outcomes</w:t>
      </w:r>
      <w:r w:rsidR="00406379">
        <w:rPr>
          <w:rFonts w:asciiTheme="majorHAnsi" w:hAnsiTheme="majorHAnsi" w:cstheme="majorHAnsi"/>
          <w:szCs w:val="22"/>
        </w:rPr>
        <w:t>.</w:t>
      </w:r>
    </w:p>
    <w:p w14:paraId="016753FC" w14:textId="7DD1BEB4" w:rsidR="003F26DA" w:rsidRPr="003F26DA" w:rsidRDefault="003F26DA" w:rsidP="004379B5">
      <w:pPr>
        <w:numPr>
          <w:ilvl w:val="0"/>
          <w:numId w:val="15"/>
        </w:numPr>
        <w:textAlignment w:val="center"/>
        <w:rPr>
          <w:rFonts w:asciiTheme="majorHAnsi" w:hAnsiTheme="majorHAnsi" w:cstheme="majorHAnsi"/>
          <w:szCs w:val="22"/>
        </w:rPr>
      </w:pPr>
      <w:r>
        <w:rPr>
          <w:rFonts w:asciiTheme="majorHAnsi" w:hAnsiTheme="majorHAnsi" w:cstheme="majorHAnsi"/>
          <w:szCs w:val="22"/>
        </w:rPr>
        <w:t>I</w:t>
      </w:r>
      <w:r w:rsidRPr="003F26DA">
        <w:rPr>
          <w:rFonts w:asciiTheme="majorHAnsi" w:hAnsiTheme="majorHAnsi" w:cstheme="majorHAnsi"/>
          <w:szCs w:val="22"/>
        </w:rPr>
        <w:t>nterventions that help communities</w:t>
      </w:r>
      <w:r>
        <w:rPr>
          <w:rFonts w:asciiTheme="majorHAnsi" w:hAnsiTheme="majorHAnsi" w:cstheme="majorHAnsi"/>
          <w:szCs w:val="22"/>
        </w:rPr>
        <w:t xml:space="preserve"> and social groups</w:t>
      </w:r>
      <w:r w:rsidRPr="003F26DA">
        <w:rPr>
          <w:rFonts w:asciiTheme="majorHAnsi" w:hAnsiTheme="majorHAnsi" w:cstheme="majorHAnsi"/>
          <w:szCs w:val="22"/>
        </w:rPr>
        <w:t xml:space="preserve"> address </w:t>
      </w:r>
      <w:r w:rsidR="00A63267">
        <w:rPr>
          <w:rFonts w:asciiTheme="majorHAnsi" w:hAnsiTheme="majorHAnsi" w:cstheme="majorHAnsi"/>
          <w:szCs w:val="22"/>
        </w:rPr>
        <w:t>drivers</w:t>
      </w:r>
      <w:r w:rsidRPr="003F26DA">
        <w:rPr>
          <w:rFonts w:asciiTheme="majorHAnsi" w:hAnsiTheme="majorHAnsi" w:cstheme="majorHAnsi"/>
          <w:szCs w:val="22"/>
        </w:rPr>
        <w:t xml:space="preserve"> of social</w:t>
      </w:r>
      <w:r w:rsidR="00A63267">
        <w:rPr>
          <w:rFonts w:asciiTheme="majorHAnsi" w:hAnsiTheme="majorHAnsi" w:cstheme="majorHAnsi"/>
          <w:szCs w:val="22"/>
        </w:rPr>
        <w:t>,</w:t>
      </w:r>
      <w:r w:rsidRPr="003F26DA">
        <w:rPr>
          <w:rFonts w:asciiTheme="majorHAnsi" w:hAnsiTheme="majorHAnsi" w:cstheme="majorHAnsi"/>
          <w:szCs w:val="22"/>
        </w:rPr>
        <w:t xml:space="preserve"> economic</w:t>
      </w:r>
      <w:r w:rsidR="00A63267">
        <w:rPr>
          <w:rFonts w:asciiTheme="majorHAnsi" w:hAnsiTheme="majorHAnsi" w:cstheme="majorHAnsi"/>
          <w:szCs w:val="22"/>
        </w:rPr>
        <w:t>, and political</w:t>
      </w:r>
      <w:r w:rsidRPr="003F26DA">
        <w:rPr>
          <w:rFonts w:asciiTheme="majorHAnsi" w:hAnsiTheme="majorHAnsi" w:cstheme="majorHAnsi"/>
          <w:szCs w:val="22"/>
        </w:rPr>
        <w:t xml:space="preserve"> marginalisation</w:t>
      </w:r>
      <w:r w:rsidR="00AD47D6">
        <w:rPr>
          <w:rFonts w:asciiTheme="majorHAnsi" w:hAnsiTheme="majorHAnsi" w:cstheme="majorHAnsi"/>
          <w:szCs w:val="22"/>
        </w:rPr>
        <w:t>/</w:t>
      </w:r>
      <w:r w:rsidRPr="003F26DA">
        <w:rPr>
          <w:rFonts w:asciiTheme="majorHAnsi" w:hAnsiTheme="majorHAnsi" w:cstheme="majorHAnsi"/>
          <w:szCs w:val="22"/>
        </w:rPr>
        <w:t>exclusion</w:t>
      </w:r>
      <w:r w:rsidR="00406379">
        <w:rPr>
          <w:rFonts w:asciiTheme="majorHAnsi" w:hAnsiTheme="majorHAnsi" w:cstheme="majorHAnsi"/>
          <w:szCs w:val="22"/>
        </w:rPr>
        <w:t>.</w:t>
      </w:r>
    </w:p>
    <w:p w14:paraId="1F77CEED" w14:textId="15F29D55" w:rsidR="003F26DA" w:rsidRPr="003F26DA" w:rsidRDefault="003F26DA" w:rsidP="004379B5">
      <w:pPr>
        <w:numPr>
          <w:ilvl w:val="0"/>
          <w:numId w:val="15"/>
        </w:numPr>
        <w:textAlignment w:val="center"/>
        <w:rPr>
          <w:rFonts w:asciiTheme="majorHAnsi" w:hAnsiTheme="majorHAnsi" w:cstheme="majorHAnsi"/>
          <w:szCs w:val="22"/>
        </w:rPr>
      </w:pPr>
      <w:r w:rsidRPr="003F26DA">
        <w:rPr>
          <w:rFonts w:asciiTheme="majorHAnsi" w:hAnsiTheme="majorHAnsi" w:cstheme="majorHAnsi"/>
          <w:szCs w:val="22"/>
        </w:rPr>
        <w:t xml:space="preserve">Approaches that </w:t>
      </w:r>
      <w:r>
        <w:rPr>
          <w:rFonts w:asciiTheme="majorHAnsi" w:hAnsiTheme="majorHAnsi" w:cstheme="majorHAnsi"/>
          <w:szCs w:val="22"/>
        </w:rPr>
        <w:t xml:space="preserve">strengthen </w:t>
      </w:r>
      <w:r w:rsidRPr="003F26DA">
        <w:rPr>
          <w:rFonts w:asciiTheme="majorHAnsi" w:hAnsiTheme="majorHAnsi" w:cstheme="majorHAnsi"/>
          <w:szCs w:val="22"/>
        </w:rPr>
        <w:t xml:space="preserve">agency, voice and empowerment of most affected social groups through nature conservation </w:t>
      </w:r>
      <w:r w:rsidR="000D6C4D">
        <w:rPr>
          <w:rFonts w:asciiTheme="majorHAnsi" w:hAnsiTheme="majorHAnsi" w:cstheme="majorHAnsi"/>
          <w:szCs w:val="22"/>
        </w:rPr>
        <w:t>and restoration</w:t>
      </w:r>
      <w:r w:rsidR="00406379">
        <w:rPr>
          <w:rFonts w:asciiTheme="majorHAnsi" w:hAnsiTheme="majorHAnsi" w:cstheme="majorHAnsi"/>
          <w:szCs w:val="22"/>
        </w:rPr>
        <w:t>.</w:t>
      </w:r>
    </w:p>
    <w:p w14:paraId="2A749B34" w14:textId="178A807A" w:rsidR="004379B5" w:rsidRPr="003F26DA" w:rsidRDefault="004379B5" w:rsidP="004379B5">
      <w:pPr>
        <w:numPr>
          <w:ilvl w:val="0"/>
          <w:numId w:val="15"/>
        </w:numPr>
        <w:textAlignment w:val="center"/>
        <w:rPr>
          <w:rFonts w:asciiTheme="majorHAnsi" w:hAnsiTheme="majorHAnsi" w:cstheme="majorHAnsi"/>
          <w:szCs w:val="22"/>
        </w:rPr>
      </w:pPr>
      <w:r w:rsidRPr="003F26DA">
        <w:rPr>
          <w:rFonts w:asciiTheme="majorHAnsi" w:hAnsiTheme="majorHAnsi" w:cstheme="majorHAnsi"/>
          <w:szCs w:val="22"/>
        </w:rPr>
        <w:t xml:space="preserve">How social equity </w:t>
      </w:r>
      <w:r w:rsidR="003F26DA">
        <w:rPr>
          <w:rFonts w:asciiTheme="majorHAnsi" w:hAnsiTheme="majorHAnsi" w:cstheme="majorHAnsi"/>
          <w:szCs w:val="22"/>
        </w:rPr>
        <w:t xml:space="preserve">outcomes </w:t>
      </w:r>
      <w:r w:rsidR="000D6C4D">
        <w:rPr>
          <w:rFonts w:asciiTheme="majorHAnsi" w:hAnsiTheme="majorHAnsi" w:cstheme="majorHAnsi"/>
          <w:szCs w:val="22"/>
        </w:rPr>
        <w:t>are</w:t>
      </w:r>
      <w:r w:rsidRPr="003F26DA">
        <w:rPr>
          <w:rFonts w:asciiTheme="majorHAnsi" w:hAnsiTheme="majorHAnsi" w:cstheme="majorHAnsi"/>
          <w:szCs w:val="22"/>
        </w:rPr>
        <w:t xml:space="preserve"> valued and measured and by whom</w:t>
      </w:r>
      <w:r w:rsidR="00406379">
        <w:rPr>
          <w:rFonts w:asciiTheme="majorHAnsi" w:hAnsiTheme="majorHAnsi" w:cstheme="majorHAnsi"/>
          <w:szCs w:val="22"/>
        </w:rPr>
        <w:t>.</w:t>
      </w:r>
    </w:p>
    <w:p w14:paraId="77E7E3D0" w14:textId="376F7D72" w:rsidR="004379B5" w:rsidRDefault="004379B5" w:rsidP="004379B5">
      <w:pPr>
        <w:numPr>
          <w:ilvl w:val="0"/>
          <w:numId w:val="15"/>
        </w:numPr>
        <w:textAlignment w:val="center"/>
        <w:rPr>
          <w:rFonts w:asciiTheme="majorHAnsi" w:hAnsiTheme="majorHAnsi" w:cstheme="majorHAnsi"/>
          <w:szCs w:val="22"/>
        </w:rPr>
      </w:pPr>
      <w:r w:rsidRPr="003F26DA">
        <w:rPr>
          <w:rFonts w:asciiTheme="majorHAnsi" w:hAnsiTheme="majorHAnsi" w:cstheme="majorHAnsi"/>
          <w:szCs w:val="22"/>
        </w:rPr>
        <w:t xml:space="preserve">The intended and unintended consequences of justice-led approaches for nature </w:t>
      </w:r>
      <w:r w:rsidR="003F26DA">
        <w:rPr>
          <w:rFonts w:asciiTheme="majorHAnsi" w:hAnsiTheme="majorHAnsi" w:cstheme="majorHAnsi"/>
          <w:szCs w:val="22"/>
        </w:rPr>
        <w:t>c</w:t>
      </w:r>
      <w:r w:rsidRPr="003F26DA">
        <w:rPr>
          <w:rFonts w:asciiTheme="majorHAnsi" w:hAnsiTheme="majorHAnsi" w:cstheme="majorHAnsi"/>
          <w:szCs w:val="22"/>
        </w:rPr>
        <w:t>onservation and restoration</w:t>
      </w:r>
      <w:r w:rsidR="00406379">
        <w:rPr>
          <w:rFonts w:asciiTheme="majorHAnsi" w:hAnsiTheme="majorHAnsi" w:cstheme="majorHAnsi"/>
          <w:szCs w:val="22"/>
        </w:rPr>
        <w:t>.</w:t>
      </w:r>
    </w:p>
    <w:p w14:paraId="4E30A4A6" w14:textId="4B2C4FF0" w:rsidR="003F26DA" w:rsidRDefault="003F26DA" w:rsidP="003F26DA">
      <w:pPr>
        <w:numPr>
          <w:ilvl w:val="0"/>
          <w:numId w:val="15"/>
        </w:numPr>
        <w:textAlignment w:val="center"/>
        <w:rPr>
          <w:rFonts w:asciiTheme="majorHAnsi" w:hAnsiTheme="majorHAnsi" w:cstheme="majorHAnsi"/>
          <w:szCs w:val="22"/>
        </w:rPr>
      </w:pPr>
      <w:r w:rsidRPr="003F26DA">
        <w:rPr>
          <w:rFonts w:asciiTheme="majorHAnsi" w:hAnsiTheme="majorHAnsi" w:cstheme="majorHAnsi"/>
          <w:szCs w:val="22"/>
        </w:rPr>
        <w:t>How tensions and challenges</w:t>
      </w:r>
      <w:r w:rsidR="00A63267">
        <w:rPr>
          <w:rFonts w:asciiTheme="majorHAnsi" w:hAnsiTheme="majorHAnsi" w:cstheme="majorHAnsi"/>
          <w:szCs w:val="22"/>
        </w:rPr>
        <w:t xml:space="preserve"> in design and management are</w:t>
      </w:r>
      <w:r>
        <w:rPr>
          <w:rFonts w:asciiTheme="majorHAnsi" w:hAnsiTheme="majorHAnsi" w:cstheme="majorHAnsi"/>
          <w:szCs w:val="22"/>
        </w:rPr>
        <w:t xml:space="preserve"> </w:t>
      </w:r>
      <w:r w:rsidRPr="003F26DA">
        <w:rPr>
          <w:rFonts w:asciiTheme="majorHAnsi" w:hAnsiTheme="majorHAnsi" w:cstheme="majorHAnsi"/>
          <w:szCs w:val="22"/>
        </w:rPr>
        <w:t xml:space="preserve">surfaced, named, addressed </w:t>
      </w:r>
      <w:r w:rsidR="00A63267">
        <w:rPr>
          <w:rFonts w:asciiTheme="majorHAnsi" w:hAnsiTheme="majorHAnsi" w:cstheme="majorHAnsi"/>
          <w:szCs w:val="22"/>
        </w:rPr>
        <w:t>and the impacts of these actions</w:t>
      </w:r>
      <w:r w:rsidR="00406379">
        <w:rPr>
          <w:rFonts w:asciiTheme="majorHAnsi" w:hAnsiTheme="majorHAnsi" w:cstheme="majorHAnsi"/>
          <w:szCs w:val="22"/>
        </w:rPr>
        <w:t>.</w:t>
      </w:r>
    </w:p>
    <w:p w14:paraId="299D0FEC" w14:textId="39CD2B3D" w:rsidR="00653F5B" w:rsidRPr="003F26DA" w:rsidRDefault="00653F5B" w:rsidP="003F26DA">
      <w:pPr>
        <w:numPr>
          <w:ilvl w:val="0"/>
          <w:numId w:val="15"/>
        </w:numPr>
        <w:textAlignment w:val="center"/>
        <w:rPr>
          <w:rFonts w:asciiTheme="majorHAnsi" w:hAnsiTheme="majorHAnsi" w:cstheme="majorHAnsi"/>
          <w:szCs w:val="22"/>
        </w:rPr>
      </w:pPr>
      <w:r>
        <w:rPr>
          <w:rFonts w:asciiTheme="majorHAnsi" w:hAnsiTheme="majorHAnsi" w:cstheme="majorHAnsi"/>
          <w:szCs w:val="22"/>
        </w:rPr>
        <w:t xml:space="preserve">Examples of </w:t>
      </w:r>
      <w:r w:rsidR="00091EAE">
        <w:rPr>
          <w:rFonts w:asciiTheme="majorHAnsi" w:hAnsiTheme="majorHAnsi" w:cstheme="majorHAnsi"/>
          <w:szCs w:val="22"/>
        </w:rPr>
        <w:t xml:space="preserve">equitable governance, </w:t>
      </w:r>
      <w:r w:rsidR="00406379">
        <w:rPr>
          <w:rFonts w:asciiTheme="majorHAnsi" w:hAnsiTheme="majorHAnsi" w:cstheme="majorHAnsi"/>
          <w:szCs w:val="22"/>
        </w:rPr>
        <w:t xml:space="preserve">particularly </w:t>
      </w:r>
      <w:r w:rsidR="00091EAE">
        <w:rPr>
          <w:rFonts w:asciiTheme="majorHAnsi" w:hAnsiTheme="majorHAnsi" w:cstheme="majorHAnsi"/>
          <w:szCs w:val="22"/>
        </w:rPr>
        <w:t xml:space="preserve">where community members </w:t>
      </w:r>
      <w:r w:rsidR="00104F48">
        <w:rPr>
          <w:rFonts w:asciiTheme="majorHAnsi" w:hAnsiTheme="majorHAnsi" w:cstheme="majorHAnsi"/>
          <w:szCs w:val="22"/>
        </w:rPr>
        <w:t>un</w:t>
      </w:r>
      <w:r w:rsidR="00091EAE">
        <w:rPr>
          <w:rFonts w:asciiTheme="majorHAnsi" w:hAnsiTheme="majorHAnsi" w:cstheme="majorHAnsi"/>
          <w:szCs w:val="22"/>
        </w:rPr>
        <w:t xml:space="preserve">affiliated to </w:t>
      </w:r>
      <w:r w:rsidR="008B01FE">
        <w:rPr>
          <w:rFonts w:asciiTheme="majorHAnsi" w:hAnsiTheme="majorHAnsi" w:cstheme="majorHAnsi"/>
          <w:szCs w:val="22"/>
        </w:rPr>
        <w:t>interest groups have decision making power within conservation programmes</w:t>
      </w:r>
      <w:r w:rsidR="00406379">
        <w:rPr>
          <w:rFonts w:asciiTheme="majorHAnsi" w:hAnsiTheme="majorHAnsi" w:cstheme="majorHAnsi"/>
          <w:szCs w:val="22"/>
        </w:rPr>
        <w:t>.</w:t>
      </w:r>
    </w:p>
    <w:p w14:paraId="5671A2BC" w14:textId="14987118" w:rsidR="00176CC4" w:rsidRDefault="003F26DA" w:rsidP="1D963BA7">
      <w:pPr>
        <w:numPr>
          <w:ilvl w:val="0"/>
          <w:numId w:val="15"/>
        </w:numPr>
        <w:textAlignment w:val="center"/>
        <w:rPr>
          <w:rFonts w:asciiTheme="majorHAnsi" w:hAnsiTheme="majorHAnsi" w:cstheme="majorBidi"/>
        </w:rPr>
      </w:pPr>
      <w:r w:rsidRPr="1D963BA7">
        <w:rPr>
          <w:rFonts w:asciiTheme="majorHAnsi" w:hAnsiTheme="majorHAnsi" w:cstheme="majorBidi"/>
        </w:rPr>
        <w:t>The role</w:t>
      </w:r>
      <w:r w:rsidR="0096337F" w:rsidRPr="1D963BA7">
        <w:rPr>
          <w:rFonts w:asciiTheme="majorHAnsi" w:hAnsiTheme="majorHAnsi" w:cstheme="majorBidi"/>
        </w:rPr>
        <w:t xml:space="preserve"> and positionality</w:t>
      </w:r>
      <w:r w:rsidRPr="1D963BA7">
        <w:rPr>
          <w:rFonts w:asciiTheme="majorHAnsi" w:hAnsiTheme="majorHAnsi" w:cstheme="majorBidi"/>
        </w:rPr>
        <w:t xml:space="preserve"> of </w:t>
      </w:r>
      <w:r w:rsidR="00F16749" w:rsidRPr="1D963BA7">
        <w:rPr>
          <w:rFonts w:asciiTheme="majorHAnsi" w:hAnsiTheme="majorHAnsi" w:cstheme="majorBidi"/>
        </w:rPr>
        <w:t>WWF</w:t>
      </w:r>
      <w:r w:rsidR="6382D3FE" w:rsidRPr="1D963BA7">
        <w:rPr>
          <w:rFonts w:asciiTheme="majorHAnsi" w:hAnsiTheme="majorHAnsi" w:cstheme="majorBidi"/>
        </w:rPr>
        <w:t>-UK</w:t>
      </w:r>
      <w:r w:rsidRPr="1D963BA7">
        <w:rPr>
          <w:rFonts w:asciiTheme="majorHAnsi" w:hAnsiTheme="majorHAnsi" w:cstheme="majorBidi"/>
        </w:rPr>
        <w:t>, in facilitating</w:t>
      </w:r>
      <w:r w:rsidR="00B66A76" w:rsidRPr="1D963BA7">
        <w:rPr>
          <w:rFonts w:asciiTheme="majorHAnsi" w:hAnsiTheme="majorHAnsi" w:cstheme="majorBidi"/>
        </w:rPr>
        <w:t xml:space="preserve"> and/or supporting</w:t>
      </w:r>
      <w:r w:rsidRPr="1D963BA7">
        <w:rPr>
          <w:rFonts w:asciiTheme="majorHAnsi" w:hAnsiTheme="majorHAnsi" w:cstheme="majorBidi"/>
        </w:rPr>
        <w:t xml:space="preserve"> justice-led conservation</w:t>
      </w:r>
      <w:r w:rsidR="00406379">
        <w:rPr>
          <w:rFonts w:asciiTheme="majorHAnsi" w:hAnsiTheme="majorHAnsi" w:cstheme="majorBidi"/>
        </w:rPr>
        <w:t>.</w:t>
      </w:r>
      <w:r w:rsidRPr="1D963BA7">
        <w:rPr>
          <w:rFonts w:asciiTheme="majorHAnsi" w:hAnsiTheme="majorHAnsi" w:cstheme="majorBidi"/>
        </w:rPr>
        <w:t xml:space="preserve"> </w:t>
      </w:r>
    </w:p>
    <w:p w14:paraId="061855A7" w14:textId="108453CC" w:rsidR="00176CC4" w:rsidRPr="00176CC4" w:rsidRDefault="00B80C03" w:rsidP="440FE7C2">
      <w:pPr>
        <w:numPr>
          <w:ilvl w:val="0"/>
          <w:numId w:val="15"/>
        </w:numPr>
        <w:textAlignment w:val="center"/>
        <w:rPr>
          <w:rFonts w:asciiTheme="majorHAnsi" w:hAnsiTheme="majorHAnsi" w:cstheme="majorBidi"/>
        </w:rPr>
      </w:pPr>
      <w:r w:rsidRPr="440FE7C2">
        <w:rPr>
          <w:rFonts w:asciiTheme="majorHAnsi" w:hAnsiTheme="majorHAnsi" w:cstheme="majorBidi"/>
        </w:rPr>
        <w:t>Differences in approaches and impacts</w:t>
      </w:r>
      <w:r w:rsidR="00176CC4" w:rsidRPr="440FE7C2">
        <w:rPr>
          <w:rFonts w:asciiTheme="majorHAnsi" w:hAnsiTheme="majorHAnsi" w:cstheme="majorBidi"/>
        </w:rPr>
        <w:t xml:space="preserve"> between the nations within </w:t>
      </w:r>
      <w:r w:rsidR="008D5FC5">
        <w:rPr>
          <w:rFonts w:asciiTheme="majorHAnsi" w:hAnsiTheme="majorHAnsi" w:cstheme="majorBidi"/>
        </w:rPr>
        <w:t>the UK</w:t>
      </w:r>
      <w:r w:rsidR="00176CC4" w:rsidRPr="440FE7C2">
        <w:rPr>
          <w:rFonts w:asciiTheme="majorHAnsi" w:hAnsiTheme="majorHAnsi" w:cstheme="majorBidi"/>
        </w:rPr>
        <w:t xml:space="preserve"> and in urban areas v</w:t>
      </w:r>
      <w:r w:rsidR="00B66A76" w:rsidRPr="440FE7C2">
        <w:rPr>
          <w:rFonts w:asciiTheme="majorHAnsi" w:hAnsiTheme="majorHAnsi" w:cstheme="majorBidi"/>
        </w:rPr>
        <w:t>ersus</w:t>
      </w:r>
      <w:r w:rsidR="00176CC4" w:rsidRPr="440FE7C2">
        <w:rPr>
          <w:rFonts w:asciiTheme="majorHAnsi" w:hAnsiTheme="majorHAnsi" w:cstheme="majorBidi"/>
        </w:rPr>
        <w:t xml:space="preserve"> rural</w:t>
      </w:r>
      <w:r w:rsidR="00EF0B4D" w:rsidRPr="440FE7C2">
        <w:rPr>
          <w:rFonts w:asciiTheme="majorHAnsi" w:hAnsiTheme="majorHAnsi" w:cstheme="majorBidi"/>
        </w:rPr>
        <w:t xml:space="preserve"> </w:t>
      </w:r>
      <w:r w:rsidR="00ED741B" w:rsidRPr="440FE7C2">
        <w:rPr>
          <w:rFonts w:asciiTheme="majorHAnsi" w:hAnsiTheme="majorHAnsi" w:cstheme="majorBidi"/>
        </w:rPr>
        <w:t xml:space="preserve">and coastal </w:t>
      </w:r>
      <w:r w:rsidR="00EF0B4D" w:rsidRPr="440FE7C2">
        <w:rPr>
          <w:rFonts w:asciiTheme="majorHAnsi" w:hAnsiTheme="majorHAnsi" w:cstheme="majorBidi"/>
        </w:rPr>
        <w:t>locations.</w:t>
      </w:r>
    </w:p>
    <w:p w14:paraId="00438DE8" w14:textId="77777777" w:rsidR="003F26DA" w:rsidRDefault="003F26DA" w:rsidP="003F26DA">
      <w:pPr>
        <w:ind w:left="360"/>
        <w:textAlignment w:val="center"/>
        <w:rPr>
          <w:rFonts w:ascii="Calibri" w:hAnsi="Calibri" w:cs="Calibri"/>
          <w:szCs w:val="22"/>
        </w:rPr>
      </w:pPr>
    </w:p>
    <w:p w14:paraId="4689BF19" w14:textId="4827DB4D" w:rsidR="004578AF" w:rsidRPr="00682981" w:rsidRDefault="004578AF" w:rsidP="00F33FF0">
      <w:pPr>
        <w:jc w:val="both"/>
        <w:rPr>
          <w:rFonts w:asciiTheme="majorHAnsi" w:eastAsia="Georgia" w:hAnsiTheme="majorHAnsi" w:cstheme="majorHAnsi"/>
          <w:b/>
          <w:caps/>
          <w:szCs w:val="22"/>
          <w:u w:val="single"/>
        </w:rPr>
      </w:pPr>
      <w:r w:rsidRPr="00682981">
        <w:rPr>
          <w:rFonts w:asciiTheme="majorHAnsi" w:eastAsia="Georgia" w:hAnsiTheme="majorHAnsi" w:cstheme="majorHAnsi"/>
          <w:b/>
          <w:caps/>
          <w:szCs w:val="22"/>
          <w:u w:val="single"/>
        </w:rPr>
        <w:t>Expected Deliverables</w:t>
      </w:r>
      <w:r w:rsidR="00B6034D" w:rsidRPr="00682981">
        <w:rPr>
          <w:rFonts w:asciiTheme="majorHAnsi" w:eastAsia="Georgia" w:hAnsiTheme="majorHAnsi" w:cstheme="majorHAnsi"/>
          <w:b/>
          <w:caps/>
          <w:szCs w:val="22"/>
          <w:u w:val="single"/>
        </w:rPr>
        <w:t xml:space="preserve"> and timeframes </w:t>
      </w:r>
    </w:p>
    <w:p w14:paraId="3C14F8E2" w14:textId="0C486F08" w:rsidR="00B6034D" w:rsidRDefault="00B6034D" w:rsidP="00F33FF0">
      <w:pPr>
        <w:jc w:val="both"/>
        <w:rPr>
          <w:rFonts w:asciiTheme="majorHAnsi" w:eastAsia="Georgia" w:hAnsiTheme="majorHAnsi" w:cstheme="majorHAnsi"/>
          <w:b/>
          <w:caps/>
          <w:szCs w:val="22"/>
        </w:rPr>
      </w:pPr>
    </w:p>
    <w:p w14:paraId="27A17724" w14:textId="5A312CAF" w:rsidR="00B6034D" w:rsidRPr="000D3D25" w:rsidRDefault="00B6034D" w:rsidP="00B6034D">
      <w:pPr>
        <w:jc w:val="both"/>
        <w:rPr>
          <w:rFonts w:asciiTheme="majorHAnsi" w:hAnsiTheme="majorHAnsi" w:cstheme="majorHAnsi"/>
          <w:bCs/>
          <w:szCs w:val="22"/>
        </w:rPr>
      </w:pPr>
      <w:r w:rsidRPr="009702DC">
        <w:rPr>
          <w:rFonts w:asciiTheme="majorHAnsi" w:hAnsiTheme="majorHAnsi" w:cstheme="majorHAnsi"/>
          <w:bCs/>
          <w:szCs w:val="22"/>
        </w:rPr>
        <w:t xml:space="preserve">The contract will be from </w:t>
      </w:r>
      <w:r>
        <w:rPr>
          <w:rFonts w:asciiTheme="majorHAnsi" w:hAnsiTheme="majorHAnsi" w:cstheme="majorHAnsi"/>
          <w:bCs/>
          <w:szCs w:val="22"/>
        </w:rPr>
        <w:t>June</w:t>
      </w:r>
      <w:r w:rsidR="00D433A0">
        <w:rPr>
          <w:rFonts w:asciiTheme="majorHAnsi" w:hAnsiTheme="majorHAnsi" w:cstheme="majorHAnsi"/>
          <w:bCs/>
          <w:szCs w:val="22"/>
        </w:rPr>
        <w:t xml:space="preserve"> 1 to 30 August 2023</w:t>
      </w:r>
      <w:r w:rsidR="00C735FC">
        <w:rPr>
          <w:rFonts w:asciiTheme="majorHAnsi" w:hAnsiTheme="majorHAnsi" w:cstheme="majorHAnsi"/>
          <w:bCs/>
          <w:szCs w:val="22"/>
        </w:rPr>
        <w:t xml:space="preserve"> and include the following deliverables</w:t>
      </w:r>
      <w:r w:rsidR="00406379">
        <w:rPr>
          <w:rFonts w:asciiTheme="majorHAnsi" w:hAnsiTheme="majorHAnsi" w:cstheme="majorHAnsi"/>
          <w:bCs/>
          <w:szCs w:val="22"/>
        </w:rPr>
        <w:t>:</w:t>
      </w:r>
    </w:p>
    <w:p w14:paraId="2D74FC99" w14:textId="77777777" w:rsidR="004578AF" w:rsidRPr="000D3D25" w:rsidRDefault="004578AF" w:rsidP="00F33FF0">
      <w:pPr>
        <w:jc w:val="both"/>
        <w:rPr>
          <w:rFonts w:asciiTheme="majorHAnsi" w:eastAsia="Georgia" w:hAnsiTheme="majorHAnsi" w:cstheme="majorHAnsi"/>
          <w:b/>
          <w:caps/>
          <w:szCs w:val="22"/>
        </w:rPr>
      </w:pPr>
    </w:p>
    <w:p w14:paraId="791E8DF7" w14:textId="2B8C0C1E" w:rsidR="002A28AD" w:rsidRDefault="00DF66D5" w:rsidP="00F33FF0">
      <w:pPr>
        <w:pStyle w:val="ListParagraph"/>
        <w:numPr>
          <w:ilvl w:val="0"/>
          <w:numId w:val="2"/>
        </w:numPr>
        <w:jc w:val="both"/>
        <w:rPr>
          <w:rFonts w:asciiTheme="majorHAnsi" w:hAnsiTheme="majorHAnsi" w:cstheme="majorHAnsi"/>
          <w:szCs w:val="22"/>
        </w:rPr>
      </w:pPr>
      <w:r w:rsidRPr="00D85FD6">
        <w:rPr>
          <w:rFonts w:asciiTheme="majorHAnsi" w:hAnsiTheme="majorHAnsi" w:cstheme="majorHAnsi"/>
          <w:szCs w:val="22"/>
        </w:rPr>
        <w:t>Inception meeting</w:t>
      </w:r>
      <w:r w:rsidR="004578AF" w:rsidRPr="00D85FD6">
        <w:rPr>
          <w:rFonts w:asciiTheme="majorHAnsi" w:hAnsiTheme="majorHAnsi" w:cstheme="majorHAnsi"/>
          <w:szCs w:val="22"/>
        </w:rPr>
        <w:t xml:space="preserve"> </w:t>
      </w:r>
      <w:r w:rsidR="002A28AD">
        <w:rPr>
          <w:rFonts w:asciiTheme="majorHAnsi" w:hAnsiTheme="majorHAnsi" w:cstheme="majorHAnsi"/>
          <w:szCs w:val="22"/>
        </w:rPr>
        <w:t>to review and agree methodology</w:t>
      </w:r>
      <w:r w:rsidR="00D433A0">
        <w:rPr>
          <w:rFonts w:asciiTheme="majorHAnsi" w:hAnsiTheme="majorHAnsi" w:cstheme="majorHAnsi"/>
          <w:szCs w:val="22"/>
        </w:rPr>
        <w:t>, deliver</w:t>
      </w:r>
      <w:r w:rsidR="00406379">
        <w:rPr>
          <w:rFonts w:asciiTheme="majorHAnsi" w:hAnsiTheme="majorHAnsi" w:cstheme="majorHAnsi"/>
          <w:szCs w:val="22"/>
        </w:rPr>
        <w:t>y</w:t>
      </w:r>
      <w:r w:rsidR="00D433A0">
        <w:rPr>
          <w:rFonts w:asciiTheme="majorHAnsi" w:hAnsiTheme="majorHAnsi" w:cstheme="majorHAnsi"/>
          <w:szCs w:val="22"/>
        </w:rPr>
        <w:t xml:space="preserve"> plan and key dates</w:t>
      </w:r>
      <w:r w:rsidR="00406379">
        <w:rPr>
          <w:rFonts w:asciiTheme="majorHAnsi" w:hAnsiTheme="majorHAnsi" w:cstheme="majorHAnsi"/>
          <w:szCs w:val="22"/>
        </w:rPr>
        <w:t>.</w:t>
      </w:r>
    </w:p>
    <w:p w14:paraId="2C86BEB8" w14:textId="76433EF1" w:rsidR="00FD421E" w:rsidRDefault="001C22BC" w:rsidP="00F33FF0">
      <w:pPr>
        <w:pStyle w:val="ListParagraph"/>
        <w:numPr>
          <w:ilvl w:val="0"/>
          <w:numId w:val="2"/>
        </w:numPr>
        <w:jc w:val="both"/>
        <w:rPr>
          <w:rFonts w:asciiTheme="majorHAnsi" w:hAnsiTheme="majorHAnsi" w:cstheme="majorHAnsi"/>
          <w:szCs w:val="22"/>
        </w:rPr>
      </w:pPr>
      <w:r>
        <w:rPr>
          <w:rFonts w:asciiTheme="majorHAnsi" w:hAnsiTheme="majorHAnsi" w:cstheme="majorHAnsi"/>
          <w:szCs w:val="22"/>
        </w:rPr>
        <w:t>M</w:t>
      </w:r>
      <w:r w:rsidR="004578AF" w:rsidRPr="00D85FD6">
        <w:rPr>
          <w:rFonts w:asciiTheme="majorHAnsi" w:hAnsiTheme="majorHAnsi" w:cstheme="majorHAnsi"/>
          <w:szCs w:val="22"/>
        </w:rPr>
        <w:t>eetings</w:t>
      </w:r>
      <w:r w:rsidR="00117650" w:rsidRPr="00D85FD6">
        <w:rPr>
          <w:rFonts w:asciiTheme="majorHAnsi" w:hAnsiTheme="majorHAnsi" w:cstheme="majorHAnsi"/>
          <w:szCs w:val="22"/>
        </w:rPr>
        <w:t xml:space="preserve"> </w:t>
      </w:r>
      <w:r w:rsidR="001926F5">
        <w:rPr>
          <w:rFonts w:asciiTheme="majorHAnsi" w:hAnsiTheme="majorHAnsi" w:cstheme="majorHAnsi"/>
          <w:szCs w:val="22"/>
        </w:rPr>
        <w:t xml:space="preserve">scheduled at </w:t>
      </w:r>
      <w:r w:rsidR="00A044D3">
        <w:rPr>
          <w:rFonts w:asciiTheme="majorHAnsi" w:hAnsiTheme="majorHAnsi" w:cstheme="majorHAnsi"/>
          <w:szCs w:val="22"/>
        </w:rPr>
        <w:t>regular</w:t>
      </w:r>
      <w:r w:rsidR="001926F5">
        <w:rPr>
          <w:rFonts w:asciiTheme="majorHAnsi" w:hAnsiTheme="majorHAnsi" w:cstheme="majorHAnsi"/>
          <w:szCs w:val="22"/>
        </w:rPr>
        <w:t xml:space="preserve"> times </w:t>
      </w:r>
      <w:r w:rsidR="006E4BC7">
        <w:rPr>
          <w:rFonts w:asciiTheme="majorHAnsi" w:hAnsiTheme="majorHAnsi" w:cstheme="majorHAnsi"/>
          <w:szCs w:val="22"/>
        </w:rPr>
        <w:t>throughout</w:t>
      </w:r>
      <w:r w:rsidR="001926F5">
        <w:rPr>
          <w:rFonts w:asciiTheme="majorHAnsi" w:hAnsiTheme="majorHAnsi" w:cstheme="majorHAnsi"/>
          <w:szCs w:val="22"/>
        </w:rPr>
        <w:t xml:space="preserve"> the mapping process</w:t>
      </w:r>
      <w:r w:rsidR="00A044D3">
        <w:rPr>
          <w:rFonts w:asciiTheme="majorHAnsi" w:hAnsiTheme="majorHAnsi" w:cstheme="majorHAnsi"/>
          <w:szCs w:val="22"/>
        </w:rPr>
        <w:t xml:space="preserve"> to </w:t>
      </w:r>
      <w:r w:rsidR="00406379">
        <w:rPr>
          <w:rFonts w:asciiTheme="majorHAnsi" w:hAnsiTheme="majorHAnsi" w:cstheme="majorHAnsi"/>
          <w:szCs w:val="22"/>
        </w:rPr>
        <w:t xml:space="preserve">enable </w:t>
      </w:r>
      <w:r w:rsidR="00A044D3">
        <w:rPr>
          <w:rFonts w:asciiTheme="majorHAnsi" w:hAnsiTheme="majorHAnsi" w:cstheme="majorHAnsi"/>
          <w:szCs w:val="22"/>
        </w:rPr>
        <w:t>co-creat</w:t>
      </w:r>
      <w:r w:rsidR="00406379">
        <w:rPr>
          <w:rFonts w:asciiTheme="majorHAnsi" w:hAnsiTheme="majorHAnsi" w:cstheme="majorHAnsi"/>
          <w:szCs w:val="22"/>
        </w:rPr>
        <w:t>ion</w:t>
      </w:r>
      <w:r w:rsidR="00A044D3">
        <w:rPr>
          <w:rFonts w:asciiTheme="majorHAnsi" w:hAnsiTheme="majorHAnsi" w:cstheme="majorHAnsi"/>
          <w:szCs w:val="22"/>
        </w:rPr>
        <w:t xml:space="preserve"> and </w:t>
      </w:r>
      <w:r w:rsidR="006B7065">
        <w:rPr>
          <w:rFonts w:asciiTheme="majorHAnsi" w:hAnsiTheme="majorHAnsi" w:cstheme="majorHAnsi"/>
          <w:szCs w:val="22"/>
        </w:rPr>
        <w:t xml:space="preserve">provide </w:t>
      </w:r>
      <w:r w:rsidR="00A044D3">
        <w:rPr>
          <w:rFonts w:asciiTheme="majorHAnsi" w:hAnsiTheme="majorHAnsi" w:cstheme="majorHAnsi"/>
          <w:szCs w:val="22"/>
        </w:rPr>
        <w:t xml:space="preserve">support </w:t>
      </w:r>
      <w:r w:rsidR="0031485C">
        <w:rPr>
          <w:rFonts w:asciiTheme="majorHAnsi" w:hAnsiTheme="majorHAnsi" w:cstheme="majorHAnsi"/>
          <w:szCs w:val="22"/>
        </w:rPr>
        <w:t xml:space="preserve">for </w:t>
      </w:r>
      <w:r>
        <w:rPr>
          <w:rFonts w:asciiTheme="majorHAnsi" w:hAnsiTheme="majorHAnsi" w:cstheme="majorHAnsi"/>
          <w:szCs w:val="22"/>
        </w:rPr>
        <w:t>the research partner</w:t>
      </w:r>
      <w:r w:rsidR="00406379">
        <w:rPr>
          <w:rFonts w:asciiTheme="majorHAnsi" w:hAnsiTheme="majorHAnsi" w:cstheme="majorHAnsi"/>
          <w:szCs w:val="22"/>
        </w:rPr>
        <w:t>.</w:t>
      </w:r>
    </w:p>
    <w:p w14:paraId="410C11A0" w14:textId="36B9ACDF" w:rsidR="004B44B3" w:rsidRDefault="00C735FC" w:rsidP="00F33FF0">
      <w:pPr>
        <w:pStyle w:val="ListParagraph"/>
        <w:numPr>
          <w:ilvl w:val="0"/>
          <w:numId w:val="2"/>
        </w:numPr>
        <w:jc w:val="both"/>
        <w:rPr>
          <w:rFonts w:asciiTheme="majorHAnsi" w:hAnsiTheme="majorHAnsi" w:cstheme="majorHAnsi"/>
          <w:szCs w:val="22"/>
        </w:rPr>
      </w:pPr>
      <w:r>
        <w:rPr>
          <w:rFonts w:asciiTheme="majorHAnsi" w:hAnsiTheme="majorHAnsi" w:cstheme="majorHAnsi"/>
          <w:szCs w:val="22"/>
        </w:rPr>
        <w:t>Mapping and p</w:t>
      </w:r>
      <w:r w:rsidR="001926F5">
        <w:rPr>
          <w:rFonts w:asciiTheme="majorHAnsi" w:hAnsiTheme="majorHAnsi" w:cstheme="majorHAnsi"/>
          <w:szCs w:val="22"/>
        </w:rPr>
        <w:t>resentation</w:t>
      </w:r>
      <w:r w:rsidR="00451C87">
        <w:rPr>
          <w:rFonts w:asciiTheme="majorHAnsi" w:hAnsiTheme="majorHAnsi" w:cstheme="majorHAnsi"/>
          <w:szCs w:val="22"/>
        </w:rPr>
        <w:t xml:space="preserve"> of mapping</w:t>
      </w:r>
      <w:r w:rsidR="00406379">
        <w:rPr>
          <w:rFonts w:asciiTheme="majorHAnsi" w:hAnsiTheme="majorHAnsi" w:cstheme="majorHAnsi"/>
          <w:szCs w:val="22"/>
        </w:rPr>
        <w:t>.</w:t>
      </w:r>
    </w:p>
    <w:p w14:paraId="339B4D6D" w14:textId="30410131" w:rsidR="00F16749" w:rsidRDefault="004B44B3" w:rsidP="00E2228F">
      <w:pPr>
        <w:pStyle w:val="ListParagraph"/>
        <w:numPr>
          <w:ilvl w:val="0"/>
          <w:numId w:val="2"/>
        </w:numPr>
        <w:rPr>
          <w:rFonts w:asciiTheme="majorHAnsi" w:hAnsiTheme="majorHAnsi" w:cstheme="majorHAnsi"/>
          <w:szCs w:val="22"/>
        </w:rPr>
      </w:pPr>
      <w:r>
        <w:rPr>
          <w:rFonts w:asciiTheme="majorHAnsi" w:hAnsiTheme="majorHAnsi" w:cstheme="majorHAnsi"/>
          <w:szCs w:val="22"/>
        </w:rPr>
        <w:t>R</w:t>
      </w:r>
      <w:r w:rsidR="002A28AD">
        <w:rPr>
          <w:rFonts w:asciiTheme="majorHAnsi" w:hAnsiTheme="majorHAnsi" w:cstheme="majorHAnsi"/>
          <w:szCs w:val="22"/>
        </w:rPr>
        <w:t>ecommendations for WWF</w:t>
      </w:r>
      <w:r w:rsidR="006B7065">
        <w:rPr>
          <w:rFonts w:asciiTheme="majorHAnsi" w:hAnsiTheme="majorHAnsi" w:cstheme="majorHAnsi"/>
          <w:szCs w:val="22"/>
        </w:rPr>
        <w:t>-</w:t>
      </w:r>
      <w:r w:rsidR="002A28AD">
        <w:rPr>
          <w:rFonts w:asciiTheme="majorHAnsi" w:hAnsiTheme="majorHAnsi" w:cstheme="majorHAnsi"/>
          <w:szCs w:val="22"/>
        </w:rPr>
        <w:t xml:space="preserve">UK </w:t>
      </w:r>
      <w:r w:rsidR="00C735FC">
        <w:rPr>
          <w:rFonts w:asciiTheme="majorHAnsi" w:hAnsiTheme="majorHAnsi" w:cstheme="majorHAnsi"/>
          <w:szCs w:val="22"/>
        </w:rPr>
        <w:t>on applying and/or supporting justice-led approache</w:t>
      </w:r>
      <w:r w:rsidR="00E2228F">
        <w:rPr>
          <w:rFonts w:asciiTheme="majorHAnsi" w:hAnsiTheme="majorHAnsi" w:cstheme="majorHAnsi"/>
          <w:szCs w:val="22"/>
        </w:rPr>
        <w:t>s</w:t>
      </w:r>
      <w:r w:rsidR="00C735FC">
        <w:rPr>
          <w:rFonts w:asciiTheme="majorHAnsi" w:hAnsiTheme="majorHAnsi" w:cstheme="majorHAnsi"/>
          <w:szCs w:val="22"/>
        </w:rPr>
        <w:t xml:space="preserve"> to nature conservation and restoration in the UK</w:t>
      </w:r>
      <w:r w:rsidR="004462C7">
        <w:rPr>
          <w:rFonts w:asciiTheme="majorHAnsi" w:hAnsiTheme="majorHAnsi" w:cstheme="majorHAnsi"/>
          <w:szCs w:val="22"/>
        </w:rPr>
        <w:t xml:space="preserve"> across different </w:t>
      </w:r>
      <w:r w:rsidR="00E2228F">
        <w:rPr>
          <w:rFonts w:asciiTheme="majorHAnsi" w:hAnsiTheme="majorHAnsi" w:cstheme="majorHAnsi"/>
          <w:szCs w:val="22"/>
        </w:rPr>
        <w:t>nations</w:t>
      </w:r>
      <w:r w:rsidR="00ED7FCC">
        <w:rPr>
          <w:rFonts w:asciiTheme="majorHAnsi" w:hAnsiTheme="majorHAnsi" w:cstheme="majorHAnsi"/>
          <w:szCs w:val="22"/>
        </w:rPr>
        <w:t xml:space="preserve"> and </w:t>
      </w:r>
      <w:r w:rsidR="004462C7">
        <w:rPr>
          <w:rFonts w:asciiTheme="majorHAnsi" w:hAnsiTheme="majorHAnsi" w:cstheme="majorHAnsi"/>
          <w:szCs w:val="22"/>
        </w:rPr>
        <w:t>regions.</w:t>
      </w:r>
    </w:p>
    <w:p w14:paraId="49584F94" w14:textId="69EC5ABD" w:rsidR="006F3FC7" w:rsidRPr="006B7065" w:rsidRDefault="00C735FC" w:rsidP="1D963BA7">
      <w:pPr>
        <w:pStyle w:val="ListParagraph"/>
        <w:numPr>
          <w:ilvl w:val="0"/>
          <w:numId w:val="2"/>
        </w:numPr>
        <w:jc w:val="both"/>
        <w:rPr>
          <w:rFonts w:asciiTheme="majorHAnsi" w:hAnsiTheme="majorHAnsi" w:cstheme="majorBidi"/>
        </w:rPr>
      </w:pPr>
      <w:r w:rsidRPr="1D963BA7">
        <w:rPr>
          <w:rFonts w:asciiTheme="majorHAnsi" w:hAnsiTheme="majorHAnsi" w:cstheme="majorBidi"/>
        </w:rPr>
        <w:t>P</w:t>
      </w:r>
      <w:r w:rsidR="006F3FC7" w:rsidRPr="1D963BA7">
        <w:rPr>
          <w:rFonts w:asciiTheme="majorHAnsi" w:hAnsiTheme="majorHAnsi" w:cstheme="majorBidi"/>
        </w:rPr>
        <w:t xml:space="preserve">ilot methodology </w:t>
      </w:r>
      <w:r w:rsidR="006F3FC7" w:rsidRPr="006B7065">
        <w:rPr>
          <w:rFonts w:asciiTheme="majorHAnsi" w:hAnsiTheme="majorHAnsi" w:cstheme="majorBidi"/>
        </w:rPr>
        <w:t xml:space="preserve">for Norfolk </w:t>
      </w:r>
      <w:r w:rsidR="006B7065">
        <w:rPr>
          <w:rFonts w:asciiTheme="majorHAnsi" w:hAnsiTheme="majorHAnsi" w:cstheme="majorBidi"/>
        </w:rPr>
        <w:t xml:space="preserve">and </w:t>
      </w:r>
      <w:r w:rsidR="00334884">
        <w:rPr>
          <w:rFonts w:asciiTheme="majorHAnsi" w:hAnsiTheme="majorHAnsi" w:cstheme="majorBidi"/>
        </w:rPr>
        <w:t>Pembrokeshire</w:t>
      </w:r>
      <w:r w:rsidR="00ED7FCC">
        <w:rPr>
          <w:rFonts w:asciiTheme="majorHAnsi" w:hAnsiTheme="majorHAnsi" w:cstheme="majorBidi"/>
        </w:rPr>
        <w:t xml:space="preserve"> specifically. </w:t>
      </w:r>
    </w:p>
    <w:p w14:paraId="563F16BE" w14:textId="77777777" w:rsidR="00D85FD6" w:rsidRDefault="00D85FD6" w:rsidP="00F33FF0">
      <w:pPr>
        <w:jc w:val="both"/>
        <w:rPr>
          <w:rFonts w:asciiTheme="majorHAnsi" w:eastAsia="Georgia" w:hAnsiTheme="majorHAnsi" w:cstheme="majorBidi"/>
          <w:b/>
          <w:caps/>
        </w:rPr>
      </w:pPr>
    </w:p>
    <w:p w14:paraId="692533C7" w14:textId="41807038" w:rsidR="4CCE1617" w:rsidRDefault="4CCE1617" w:rsidP="4CCE1617">
      <w:pPr>
        <w:jc w:val="both"/>
        <w:rPr>
          <w:rFonts w:asciiTheme="majorHAnsi" w:eastAsia="Georgia" w:hAnsiTheme="majorHAnsi" w:cstheme="majorBidi"/>
          <w:b/>
          <w:bCs/>
          <w:caps/>
        </w:rPr>
      </w:pPr>
    </w:p>
    <w:p w14:paraId="2439A199" w14:textId="019ECE61" w:rsidR="4CCE1617" w:rsidRDefault="4CCE1617" w:rsidP="4CCE1617">
      <w:pPr>
        <w:jc w:val="both"/>
        <w:rPr>
          <w:rFonts w:asciiTheme="majorHAnsi" w:eastAsia="Georgia" w:hAnsiTheme="majorHAnsi" w:cstheme="majorBidi"/>
          <w:b/>
          <w:bCs/>
          <w:caps/>
        </w:rPr>
      </w:pPr>
    </w:p>
    <w:p w14:paraId="22F152DA" w14:textId="77777777" w:rsidR="00334884" w:rsidRDefault="00334884" w:rsidP="00F33FF0">
      <w:pPr>
        <w:jc w:val="both"/>
        <w:rPr>
          <w:rFonts w:asciiTheme="majorHAnsi" w:eastAsia="Georgia" w:hAnsiTheme="majorHAnsi" w:cstheme="majorHAnsi"/>
          <w:b/>
          <w:caps/>
          <w:szCs w:val="22"/>
        </w:rPr>
      </w:pPr>
    </w:p>
    <w:p w14:paraId="4601EF51" w14:textId="77777777" w:rsidR="004578AF" w:rsidRPr="000D3D25" w:rsidRDefault="004578AF" w:rsidP="00F33FF0">
      <w:pPr>
        <w:jc w:val="both"/>
        <w:rPr>
          <w:rFonts w:asciiTheme="majorHAnsi" w:eastAsia="Georgia" w:hAnsiTheme="majorHAnsi" w:cstheme="majorHAnsi"/>
          <w:b/>
          <w:caps/>
          <w:szCs w:val="22"/>
        </w:rPr>
      </w:pPr>
    </w:p>
    <w:p w14:paraId="759D57EE" w14:textId="2F9963E6" w:rsidR="00730425" w:rsidRPr="00682981" w:rsidRDefault="00730425" w:rsidP="00F33FF0">
      <w:pPr>
        <w:jc w:val="both"/>
        <w:rPr>
          <w:rFonts w:asciiTheme="majorHAnsi" w:hAnsiTheme="majorHAnsi" w:cstheme="majorHAnsi"/>
          <w:bCs/>
          <w:szCs w:val="22"/>
          <w:u w:val="single"/>
        </w:rPr>
      </w:pPr>
      <w:r w:rsidRPr="00682981">
        <w:rPr>
          <w:rFonts w:asciiTheme="majorHAnsi" w:eastAsia="Georgia" w:hAnsiTheme="majorHAnsi" w:cstheme="majorHAnsi"/>
          <w:b/>
          <w:caps/>
          <w:szCs w:val="22"/>
          <w:u w:val="single"/>
        </w:rPr>
        <w:t>budget &amp; PAYMENT SCHEDULE</w:t>
      </w:r>
      <w:r w:rsidRPr="00682981">
        <w:rPr>
          <w:rFonts w:asciiTheme="majorHAnsi" w:hAnsiTheme="majorHAnsi" w:cstheme="majorHAnsi"/>
          <w:bCs/>
          <w:szCs w:val="22"/>
          <w:u w:val="single"/>
        </w:rPr>
        <w:t xml:space="preserve"> </w:t>
      </w:r>
    </w:p>
    <w:p w14:paraId="2A9A3032" w14:textId="47CF77F4" w:rsidR="00894CCE" w:rsidRDefault="00894CCE" w:rsidP="00F33FF0">
      <w:pPr>
        <w:jc w:val="both"/>
        <w:rPr>
          <w:rFonts w:asciiTheme="majorHAnsi" w:hAnsiTheme="majorHAnsi" w:cstheme="majorHAnsi"/>
          <w:bCs/>
          <w:szCs w:val="22"/>
        </w:rPr>
      </w:pPr>
    </w:p>
    <w:p w14:paraId="3DA35218" w14:textId="017840D6" w:rsidR="003077BA" w:rsidRPr="00406379" w:rsidRDefault="00894CCE" w:rsidP="004619A9">
      <w:pPr>
        <w:jc w:val="both"/>
        <w:rPr>
          <w:rFonts w:asciiTheme="majorHAnsi" w:hAnsiTheme="majorHAnsi" w:cstheme="majorHAnsi"/>
          <w:bCs/>
          <w:szCs w:val="22"/>
        </w:rPr>
      </w:pPr>
      <w:r>
        <w:rPr>
          <w:rStyle w:val="normaltextrun"/>
          <w:rFonts w:ascii="Calibri Light" w:hAnsi="Calibri Light" w:cs="Calibri Light"/>
          <w:color w:val="000000"/>
          <w:szCs w:val="22"/>
          <w:shd w:val="clear" w:color="auto" w:fill="FFFFFF"/>
        </w:rPr>
        <w:t xml:space="preserve">The budget is </w:t>
      </w:r>
      <w:r>
        <w:rPr>
          <w:rStyle w:val="normaltextrun"/>
          <w:rFonts w:ascii="Calibri Light" w:hAnsi="Calibri Light" w:cs="Calibri Light"/>
          <w:b/>
          <w:bCs/>
          <w:color w:val="000000"/>
          <w:szCs w:val="22"/>
          <w:shd w:val="clear" w:color="auto" w:fill="FFFFFF"/>
        </w:rPr>
        <w:t>£</w:t>
      </w:r>
      <w:r w:rsidR="00F00AE5">
        <w:rPr>
          <w:rStyle w:val="normaltextrun"/>
          <w:rFonts w:ascii="Calibri Light" w:hAnsi="Calibri Light" w:cs="Calibri Light"/>
          <w:b/>
          <w:bCs/>
          <w:color w:val="000000"/>
          <w:szCs w:val="22"/>
          <w:shd w:val="clear" w:color="auto" w:fill="FFFFFF"/>
        </w:rPr>
        <w:t>25</w:t>
      </w:r>
      <w:r>
        <w:rPr>
          <w:rStyle w:val="normaltextrun"/>
          <w:rFonts w:ascii="Calibri Light" w:hAnsi="Calibri Light" w:cs="Calibri Light"/>
          <w:b/>
          <w:bCs/>
          <w:color w:val="000000"/>
          <w:szCs w:val="22"/>
          <w:shd w:val="clear" w:color="auto" w:fill="FFFFFF"/>
        </w:rPr>
        <w:t>,000</w:t>
      </w:r>
      <w:r>
        <w:rPr>
          <w:rStyle w:val="normaltextrun"/>
          <w:rFonts w:ascii="Calibri Light" w:hAnsi="Calibri Light" w:cs="Calibri Light"/>
          <w:color w:val="000000"/>
          <w:szCs w:val="22"/>
          <w:shd w:val="clear" w:color="auto" w:fill="FFFFFF"/>
        </w:rPr>
        <w:t xml:space="preserve"> (inclusive of VAT) in total. The successful </w:t>
      </w:r>
      <w:r w:rsidR="001045AD">
        <w:rPr>
          <w:rStyle w:val="normaltextrun"/>
          <w:rFonts w:ascii="Calibri Light" w:hAnsi="Calibri Light" w:cs="Calibri Light"/>
          <w:color w:val="000000"/>
          <w:szCs w:val="22"/>
          <w:shd w:val="clear" w:color="auto" w:fill="FFFFFF"/>
        </w:rPr>
        <w:t>research partner commissioned for this work</w:t>
      </w:r>
      <w:r>
        <w:rPr>
          <w:rStyle w:val="normaltextrun"/>
          <w:rFonts w:ascii="Calibri Light" w:hAnsi="Calibri Light" w:cs="Calibri Light"/>
          <w:color w:val="000000"/>
          <w:szCs w:val="22"/>
          <w:shd w:val="clear" w:color="auto" w:fill="FFFFFF"/>
        </w:rPr>
        <w:t xml:space="preserve"> will be issued with a contract and/or purchase order through WWF’s Panda Purchasing system. </w:t>
      </w:r>
    </w:p>
    <w:p w14:paraId="62C552B6" w14:textId="77777777" w:rsidR="005D62A3" w:rsidRDefault="005D62A3" w:rsidP="005D62A3">
      <w:pPr>
        <w:jc w:val="both"/>
        <w:rPr>
          <w:rFonts w:asciiTheme="majorHAnsi" w:hAnsiTheme="majorHAnsi" w:cstheme="majorHAnsi"/>
          <w:szCs w:val="22"/>
        </w:rPr>
      </w:pPr>
    </w:p>
    <w:p w14:paraId="0A4C97A4" w14:textId="5C05A9A8" w:rsidR="00BB41CD" w:rsidRPr="0093569E" w:rsidRDefault="00BB41CD" w:rsidP="003077BA">
      <w:pPr>
        <w:jc w:val="both"/>
        <w:textAlignment w:val="baseline"/>
        <w:rPr>
          <w:rFonts w:ascii="Calibri Light" w:hAnsi="Calibri Light" w:cs="Calibri Light"/>
          <w:b/>
          <w:bCs/>
          <w:caps/>
          <w:szCs w:val="22"/>
          <w:u w:val="single"/>
        </w:rPr>
      </w:pPr>
    </w:p>
    <w:p w14:paraId="7F8BE29B" w14:textId="2D75EF42" w:rsidR="00BB41CD" w:rsidRPr="0093569E" w:rsidRDefault="00BB41CD" w:rsidP="00BB41CD">
      <w:pPr>
        <w:jc w:val="both"/>
        <w:rPr>
          <w:rFonts w:ascii="Calibri Light" w:hAnsi="Calibri Light" w:cs="Calibri Light"/>
          <w:b/>
          <w:bCs/>
          <w:szCs w:val="22"/>
          <w:u w:val="single"/>
        </w:rPr>
      </w:pPr>
      <w:r w:rsidRPr="0093569E">
        <w:rPr>
          <w:rFonts w:ascii="Calibri Light" w:hAnsi="Calibri Light" w:cs="Calibri Light"/>
          <w:b/>
          <w:bCs/>
          <w:szCs w:val="22"/>
          <w:u w:val="single"/>
        </w:rPr>
        <w:t>RESEARCHER EXPERIENCE</w:t>
      </w:r>
    </w:p>
    <w:p w14:paraId="20688055" w14:textId="77777777" w:rsidR="001877BF" w:rsidRPr="00FF418F" w:rsidRDefault="001877BF" w:rsidP="00BB41CD">
      <w:pPr>
        <w:jc w:val="both"/>
        <w:rPr>
          <w:rFonts w:asciiTheme="majorHAnsi" w:hAnsiTheme="majorHAnsi" w:cstheme="majorHAnsi"/>
          <w:b/>
          <w:bCs/>
          <w:szCs w:val="22"/>
        </w:rPr>
      </w:pPr>
    </w:p>
    <w:p w14:paraId="34813DE2" w14:textId="1E35A14E" w:rsidR="00BB41CD" w:rsidRDefault="00BB41CD" w:rsidP="00BB41CD">
      <w:pPr>
        <w:rPr>
          <w:rFonts w:asciiTheme="majorHAnsi" w:hAnsiTheme="majorHAnsi" w:cstheme="majorHAnsi"/>
        </w:rPr>
      </w:pPr>
      <w:r>
        <w:rPr>
          <w:rFonts w:asciiTheme="majorHAnsi" w:hAnsiTheme="majorHAnsi" w:cstheme="majorHAnsi"/>
        </w:rPr>
        <w:t xml:space="preserve">To </w:t>
      </w:r>
      <w:r w:rsidR="001877BF">
        <w:rPr>
          <w:rFonts w:asciiTheme="majorHAnsi" w:hAnsiTheme="majorHAnsi" w:cstheme="majorHAnsi"/>
        </w:rPr>
        <w:t>complete this work</w:t>
      </w:r>
      <w:r>
        <w:rPr>
          <w:rFonts w:asciiTheme="majorHAnsi" w:hAnsiTheme="majorHAnsi" w:cstheme="majorHAnsi"/>
        </w:rPr>
        <w:t xml:space="preserve">, we are looking for </w:t>
      </w:r>
      <w:proofErr w:type="gramStart"/>
      <w:r>
        <w:rPr>
          <w:rFonts w:asciiTheme="majorHAnsi" w:hAnsiTheme="majorHAnsi" w:cstheme="majorHAnsi"/>
        </w:rPr>
        <w:t>a research</w:t>
      </w:r>
      <w:proofErr w:type="gramEnd"/>
      <w:r>
        <w:rPr>
          <w:rFonts w:asciiTheme="majorHAnsi" w:hAnsiTheme="majorHAnsi" w:cstheme="majorHAnsi"/>
        </w:rPr>
        <w:t xml:space="preserve"> and learning partner who </w:t>
      </w:r>
      <w:r w:rsidR="001877BF">
        <w:rPr>
          <w:rFonts w:asciiTheme="majorHAnsi" w:hAnsiTheme="majorHAnsi" w:cstheme="majorHAnsi"/>
        </w:rPr>
        <w:t xml:space="preserve">ideally </w:t>
      </w:r>
      <w:r>
        <w:rPr>
          <w:rFonts w:asciiTheme="majorHAnsi" w:hAnsiTheme="majorHAnsi" w:cstheme="majorHAnsi"/>
        </w:rPr>
        <w:t xml:space="preserve">brings the following experience and skills: </w:t>
      </w:r>
    </w:p>
    <w:p w14:paraId="5D2FDE64" w14:textId="6BC9FF01" w:rsidR="00BB41CD" w:rsidRPr="002833EF" w:rsidRDefault="0025541A" w:rsidP="00BB41CD">
      <w:pPr>
        <w:pStyle w:val="ListParagraph"/>
        <w:numPr>
          <w:ilvl w:val="0"/>
          <w:numId w:val="25"/>
        </w:numPr>
        <w:rPr>
          <w:rFonts w:asciiTheme="majorHAnsi" w:hAnsiTheme="majorHAnsi" w:cstheme="majorHAnsi"/>
        </w:rPr>
      </w:pPr>
      <w:r>
        <w:rPr>
          <w:rFonts w:asciiTheme="majorHAnsi" w:hAnsiTheme="majorHAnsi" w:cstheme="majorHAnsi"/>
        </w:rPr>
        <w:t xml:space="preserve">Experience of leading and/or managing </w:t>
      </w:r>
      <w:r w:rsidR="00BB41CD" w:rsidRPr="002833EF">
        <w:rPr>
          <w:rFonts w:asciiTheme="majorHAnsi" w:hAnsiTheme="majorHAnsi" w:cstheme="majorHAnsi"/>
        </w:rPr>
        <w:t>environmental and social sciences and research</w:t>
      </w:r>
      <w:r w:rsidR="00406379">
        <w:rPr>
          <w:rFonts w:asciiTheme="majorHAnsi" w:hAnsiTheme="majorHAnsi" w:cstheme="majorHAnsi"/>
        </w:rPr>
        <w:t>.</w:t>
      </w:r>
    </w:p>
    <w:p w14:paraId="1073939F" w14:textId="62DD3A4A" w:rsidR="00BB41CD" w:rsidRPr="00094A07" w:rsidRDefault="00FE74E1" w:rsidP="00BB41CD">
      <w:pPr>
        <w:pStyle w:val="ListParagraph"/>
        <w:numPr>
          <w:ilvl w:val="0"/>
          <w:numId w:val="7"/>
        </w:numPr>
        <w:rPr>
          <w:rFonts w:asciiTheme="majorHAnsi" w:hAnsiTheme="majorHAnsi" w:cstheme="majorHAnsi"/>
        </w:rPr>
      </w:pPr>
      <w:r>
        <w:rPr>
          <w:rFonts w:asciiTheme="majorHAnsi" w:hAnsiTheme="majorHAnsi" w:cstheme="majorHAnsi"/>
        </w:rPr>
        <w:t>K</w:t>
      </w:r>
      <w:r w:rsidR="00BB41CD" w:rsidRPr="00094A07">
        <w:rPr>
          <w:rFonts w:asciiTheme="majorHAnsi" w:hAnsiTheme="majorHAnsi" w:cstheme="majorHAnsi"/>
        </w:rPr>
        <w:t>nowledge and experience of social equity theories and how they are applied in environmental, climate and conservation policy and practice</w:t>
      </w:r>
      <w:r w:rsidR="00406379">
        <w:rPr>
          <w:rFonts w:asciiTheme="majorHAnsi" w:hAnsiTheme="majorHAnsi" w:cstheme="majorHAnsi"/>
        </w:rPr>
        <w:t>.</w:t>
      </w:r>
    </w:p>
    <w:p w14:paraId="3CF306D0" w14:textId="7B3CACAC" w:rsidR="00BB41CD" w:rsidRPr="00094A07" w:rsidRDefault="00FE74E1" w:rsidP="00BB41CD">
      <w:pPr>
        <w:pStyle w:val="ListNumber"/>
        <w:numPr>
          <w:ilvl w:val="0"/>
          <w:numId w:val="7"/>
        </w:numPr>
        <w:rPr>
          <w:rFonts w:asciiTheme="majorHAnsi" w:hAnsiTheme="majorHAnsi" w:cstheme="majorHAnsi"/>
        </w:rPr>
      </w:pPr>
      <w:r>
        <w:rPr>
          <w:rFonts w:asciiTheme="majorHAnsi" w:hAnsiTheme="majorHAnsi" w:cstheme="majorHAnsi"/>
        </w:rPr>
        <w:t>P</w:t>
      </w:r>
      <w:r w:rsidR="00BB41CD" w:rsidRPr="00094A07">
        <w:rPr>
          <w:rFonts w:asciiTheme="majorHAnsi" w:hAnsiTheme="majorHAnsi" w:cstheme="majorHAnsi"/>
        </w:rPr>
        <w:t xml:space="preserve">ractice of </w:t>
      </w:r>
      <w:r w:rsidR="00BB41CD">
        <w:rPr>
          <w:rFonts w:asciiTheme="majorHAnsi" w:hAnsiTheme="majorHAnsi" w:cstheme="majorHAnsi"/>
        </w:rPr>
        <w:t>collaborating</w:t>
      </w:r>
      <w:r w:rsidR="00BB41CD" w:rsidRPr="00094A07">
        <w:rPr>
          <w:rFonts w:asciiTheme="majorHAnsi" w:hAnsiTheme="majorHAnsi" w:cstheme="majorHAnsi"/>
        </w:rPr>
        <w:t xml:space="preserve"> with social groups</w:t>
      </w:r>
      <w:r w:rsidR="00BB41CD">
        <w:rPr>
          <w:rFonts w:asciiTheme="majorHAnsi" w:hAnsiTheme="majorHAnsi" w:cstheme="majorHAnsi"/>
        </w:rPr>
        <w:t xml:space="preserve"> experiencing marginalisation and exclusion</w:t>
      </w:r>
      <w:r w:rsidR="00BB41CD" w:rsidRPr="00094A07">
        <w:rPr>
          <w:rFonts w:asciiTheme="majorHAnsi" w:hAnsiTheme="majorHAnsi" w:cstheme="majorHAnsi"/>
        </w:rPr>
        <w:t xml:space="preserve"> in the UK </w:t>
      </w:r>
      <w:r w:rsidR="00BB41CD">
        <w:rPr>
          <w:rFonts w:asciiTheme="majorHAnsi" w:hAnsiTheme="majorHAnsi" w:cstheme="majorHAnsi"/>
        </w:rPr>
        <w:t>within the context of</w:t>
      </w:r>
      <w:r w:rsidR="00BB41CD" w:rsidRPr="00094A07">
        <w:rPr>
          <w:rFonts w:asciiTheme="majorHAnsi" w:hAnsiTheme="majorHAnsi" w:cstheme="majorHAnsi"/>
        </w:rPr>
        <w:t xml:space="preserve"> nature restoration</w:t>
      </w:r>
      <w:r w:rsidR="00ED741B">
        <w:rPr>
          <w:rFonts w:asciiTheme="majorHAnsi" w:hAnsiTheme="majorHAnsi" w:cstheme="majorHAnsi"/>
        </w:rPr>
        <w:t xml:space="preserve">, </w:t>
      </w:r>
      <w:r w:rsidR="00A77858">
        <w:rPr>
          <w:rFonts w:asciiTheme="majorHAnsi" w:hAnsiTheme="majorHAnsi" w:cstheme="majorHAnsi"/>
        </w:rPr>
        <w:t>traditional livelihoods based on land/at sea</w:t>
      </w:r>
      <w:r w:rsidR="00ED741B">
        <w:rPr>
          <w:rFonts w:asciiTheme="majorHAnsi" w:hAnsiTheme="majorHAnsi" w:cstheme="majorHAnsi"/>
        </w:rPr>
        <w:t>,</w:t>
      </w:r>
      <w:r w:rsidR="00BB41CD" w:rsidRPr="00094A07">
        <w:rPr>
          <w:rFonts w:asciiTheme="majorHAnsi" w:hAnsiTheme="majorHAnsi" w:cstheme="majorHAnsi"/>
        </w:rPr>
        <w:t xml:space="preserve"> conservation</w:t>
      </w:r>
      <w:r w:rsidR="00BB41CD">
        <w:rPr>
          <w:rFonts w:asciiTheme="majorHAnsi" w:hAnsiTheme="majorHAnsi" w:cstheme="majorHAnsi"/>
        </w:rPr>
        <w:t xml:space="preserve"> and/or climate action</w:t>
      </w:r>
      <w:r w:rsidR="00406379">
        <w:rPr>
          <w:rFonts w:asciiTheme="majorHAnsi" w:hAnsiTheme="majorHAnsi" w:cstheme="majorHAnsi"/>
        </w:rPr>
        <w:t>.</w:t>
      </w:r>
    </w:p>
    <w:p w14:paraId="5259416A" w14:textId="2083ADC9" w:rsidR="00BB41CD" w:rsidRDefault="00FE74E1" w:rsidP="00BB41CD">
      <w:pPr>
        <w:pStyle w:val="ListParagraph"/>
        <w:numPr>
          <w:ilvl w:val="0"/>
          <w:numId w:val="7"/>
        </w:numPr>
        <w:rPr>
          <w:rFonts w:asciiTheme="majorHAnsi" w:hAnsiTheme="majorHAnsi" w:cstheme="majorHAnsi"/>
        </w:rPr>
      </w:pPr>
      <w:r>
        <w:rPr>
          <w:rFonts w:asciiTheme="majorHAnsi" w:hAnsiTheme="majorHAnsi" w:cstheme="majorHAnsi"/>
        </w:rPr>
        <w:t>K</w:t>
      </w:r>
      <w:r w:rsidR="00BB41CD" w:rsidRPr="00094A07">
        <w:rPr>
          <w:rFonts w:asciiTheme="majorHAnsi" w:hAnsiTheme="majorHAnsi" w:cstheme="majorHAnsi"/>
        </w:rPr>
        <w:t xml:space="preserve">nowledge of the context of UK </w:t>
      </w:r>
      <w:r w:rsidR="00BB41CD">
        <w:rPr>
          <w:rFonts w:asciiTheme="majorHAnsi" w:hAnsiTheme="majorHAnsi" w:cstheme="majorHAnsi"/>
        </w:rPr>
        <w:t xml:space="preserve">nature </w:t>
      </w:r>
      <w:r w:rsidR="00BB41CD" w:rsidRPr="00094A07">
        <w:rPr>
          <w:rFonts w:asciiTheme="majorHAnsi" w:hAnsiTheme="majorHAnsi" w:cstheme="majorHAnsi"/>
        </w:rPr>
        <w:t>conservation and related policy, and how this differs between nations within the UK</w:t>
      </w:r>
      <w:r w:rsidR="00627D3A">
        <w:rPr>
          <w:rFonts w:asciiTheme="majorHAnsi" w:hAnsiTheme="majorHAnsi" w:cstheme="majorHAnsi"/>
        </w:rPr>
        <w:t xml:space="preserve">; </w:t>
      </w:r>
      <w:r w:rsidR="001A0F2D">
        <w:rPr>
          <w:rFonts w:asciiTheme="majorHAnsi" w:hAnsiTheme="majorHAnsi" w:cstheme="majorHAnsi"/>
        </w:rPr>
        <w:t>good</w:t>
      </w:r>
      <w:r w:rsidR="00627D3A">
        <w:rPr>
          <w:rFonts w:asciiTheme="majorHAnsi" w:hAnsiTheme="majorHAnsi" w:cstheme="majorHAnsi"/>
        </w:rPr>
        <w:t xml:space="preserve"> understanding of Welsh and Scottish contexts is desirable.</w:t>
      </w:r>
    </w:p>
    <w:p w14:paraId="3A8F3242" w14:textId="160AAB6E" w:rsidR="00BB41CD" w:rsidRDefault="00BB41CD" w:rsidP="00BB41CD">
      <w:pPr>
        <w:pStyle w:val="ListParagraph"/>
        <w:numPr>
          <w:ilvl w:val="0"/>
          <w:numId w:val="7"/>
        </w:numPr>
        <w:textAlignment w:val="center"/>
        <w:rPr>
          <w:rFonts w:asciiTheme="majorHAnsi" w:hAnsiTheme="majorHAnsi" w:cstheme="majorHAnsi"/>
          <w:szCs w:val="22"/>
        </w:rPr>
      </w:pPr>
      <w:r w:rsidRPr="005F4AB5">
        <w:rPr>
          <w:rFonts w:asciiTheme="majorHAnsi" w:hAnsiTheme="majorHAnsi" w:cstheme="majorHAnsi"/>
          <w:szCs w:val="22"/>
        </w:rPr>
        <w:t>Knowledge and</w:t>
      </w:r>
      <w:r w:rsidR="00FE74E1">
        <w:rPr>
          <w:rFonts w:asciiTheme="majorHAnsi" w:hAnsiTheme="majorHAnsi" w:cstheme="majorHAnsi"/>
          <w:szCs w:val="22"/>
        </w:rPr>
        <w:t>/or</w:t>
      </w:r>
      <w:r w:rsidRPr="005F4AB5">
        <w:rPr>
          <w:rFonts w:asciiTheme="majorHAnsi" w:hAnsiTheme="majorHAnsi" w:cstheme="majorHAnsi"/>
          <w:szCs w:val="22"/>
        </w:rPr>
        <w:t xml:space="preserve"> experience of </w:t>
      </w:r>
      <w:r w:rsidR="00BC3D50">
        <w:rPr>
          <w:rFonts w:asciiTheme="majorHAnsi" w:hAnsiTheme="majorHAnsi" w:cstheme="majorHAnsi"/>
          <w:szCs w:val="22"/>
        </w:rPr>
        <w:t>ethical</w:t>
      </w:r>
      <w:r w:rsidR="00BC3D50" w:rsidRPr="00680AEF">
        <w:rPr>
          <w:rFonts w:asciiTheme="majorHAnsi" w:hAnsiTheme="majorHAnsi" w:cstheme="majorHAnsi"/>
          <w:szCs w:val="22"/>
        </w:rPr>
        <w:t xml:space="preserve"> </w:t>
      </w:r>
      <w:r w:rsidRPr="00680AEF">
        <w:rPr>
          <w:rFonts w:asciiTheme="majorHAnsi" w:hAnsiTheme="majorHAnsi" w:cstheme="majorHAnsi"/>
          <w:szCs w:val="22"/>
        </w:rPr>
        <w:t xml:space="preserve">research practices centred on </w:t>
      </w:r>
      <w:r w:rsidR="00095A66">
        <w:rPr>
          <w:rFonts w:asciiTheme="majorHAnsi" w:hAnsiTheme="majorHAnsi" w:cstheme="majorHAnsi"/>
          <w:szCs w:val="22"/>
        </w:rPr>
        <w:t xml:space="preserve">equity, inclusion and </w:t>
      </w:r>
      <w:r w:rsidRPr="00680AEF">
        <w:rPr>
          <w:rFonts w:asciiTheme="majorHAnsi" w:hAnsiTheme="majorHAnsi" w:cstheme="majorHAnsi"/>
          <w:szCs w:val="22"/>
        </w:rPr>
        <w:t xml:space="preserve">care with the stakeholders </w:t>
      </w:r>
      <w:r w:rsidR="000A62B5">
        <w:rPr>
          <w:rFonts w:asciiTheme="majorHAnsi" w:hAnsiTheme="majorHAnsi" w:cstheme="majorHAnsi"/>
          <w:szCs w:val="22"/>
        </w:rPr>
        <w:t>affected by the research</w:t>
      </w:r>
      <w:r w:rsidR="00682981">
        <w:rPr>
          <w:rFonts w:asciiTheme="majorHAnsi" w:hAnsiTheme="majorHAnsi" w:cstheme="majorHAnsi"/>
          <w:szCs w:val="22"/>
        </w:rPr>
        <w:t xml:space="preserve"> in the UK</w:t>
      </w:r>
      <w:r w:rsidRPr="00680AEF">
        <w:rPr>
          <w:rFonts w:asciiTheme="majorHAnsi" w:hAnsiTheme="majorHAnsi" w:cstheme="majorHAnsi"/>
          <w:szCs w:val="22"/>
        </w:rPr>
        <w:t xml:space="preserve">. </w:t>
      </w:r>
    </w:p>
    <w:p w14:paraId="604A6C05" w14:textId="1802B2B9" w:rsidR="00BB41CD" w:rsidRPr="005F4AB5" w:rsidRDefault="00BB41CD" w:rsidP="005F4AB5">
      <w:pPr>
        <w:pStyle w:val="ListParagraph"/>
        <w:numPr>
          <w:ilvl w:val="0"/>
          <w:numId w:val="7"/>
        </w:numPr>
        <w:textAlignment w:val="center"/>
        <w:rPr>
          <w:rFonts w:asciiTheme="majorHAnsi" w:hAnsiTheme="majorHAnsi" w:cstheme="majorHAnsi"/>
          <w:szCs w:val="22"/>
        </w:rPr>
      </w:pPr>
      <w:r w:rsidRPr="005F4AB5">
        <w:rPr>
          <w:rFonts w:asciiTheme="majorHAnsi" w:hAnsiTheme="majorHAnsi" w:cstheme="majorHAnsi"/>
        </w:rPr>
        <w:t>Report writing skills and ability to produce a mapping report, methodology and presentation in English</w:t>
      </w:r>
    </w:p>
    <w:p w14:paraId="274CF2BB" w14:textId="77777777" w:rsidR="00BB41CD" w:rsidRDefault="00BB41CD" w:rsidP="003077BA">
      <w:pPr>
        <w:jc w:val="both"/>
        <w:textAlignment w:val="baseline"/>
        <w:rPr>
          <w:rFonts w:ascii="Calibri Light" w:hAnsi="Calibri Light" w:cs="Calibri Light"/>
          <w:b/>
          <w:bCs/>
          <w:caps/>
          <w:szCs w:val="22"/>
        </w:rPr>
      </w:pPr>
    </w:p>
    <w:p w14:paraId="54D4F512" w14:textId="77777777" w:rsidR="00BB41CD" w:rsidRDefault="00BB41CD" w:rsidP="003077BA">
      <w:pPr>
        <w:jc w:val="both"/>
        <w:textAlignment w:val="baseline"/>
        <w:rPr>
          <w:rFonts w:ascii="Calibri Light" w:hAnsi="Calibri Light" w:cs="Calibri Light"/>
          <w:b/>
          <w:bCs/>
          <w:caps/>
          <w:szCs w:val="22"/>
        </w:rPr>
      </w:pPr>
    </w:p>
    <w:p w14:paraId="7C008C5F" w14:textId="46BEA2C4" w:rsidR="003077BA" w:rsidRPr="00682981" w:rsidRDefault="003077BA" w:rsidP="003077BA">
      <w:pPr>
        <w:jc w:val="both"/>
        <w:textAlignment w:val="baseline"/>
        <w:rPr>
          <w:rFonts w:ascii="Segoe UI" w:hAnsi="Segoe UI" w:cs="Segoe UI"/>
          <w:sz w:val="18"/>
          <w:szCs w:val="18"/>
          <w:u w:val="single"/>
        </w:rPr>
      </w:pPr>
      <w:r w:rsidRPr="00682981">
        <w:rPr>
          <w:rFonts w:ascii="Calibri Light" w:hAnsi="Calibri Light" w:cs="Calibri Light"/>
          <w:b/>
          <w:bCs/>
          <w:caps/>
          <w:szCs w:val="22"/>
          <w:u w:val="single"/>
        </w:rPr>
        <w:t>TENDERING PROCESS</w:t>
      </w:r>
      <w:r w:rsidRPr="00682981">
        <w:rPr>
          <w:rFonts w:ascii="Calibri Light" w:hAnsi="Calibri Light" w:cs="Calibri Light"/>
          <w:szCs w:val="22"/>
          <w:u w:val="single"/>
        </w:rPr>
        <w:t> </w:t>
      </w:r>
    </w:p>
    <w:p w14:paraId="3C16102C" w14:textId="77777777" w:rsidR="003077BA" w:rsidRPr="003077BA" w:rsidRDefault="003077BA" w:rsidP="003077BA">
      <w:pPr>
        <w:jc w:val="both"/>
        <w:textAlignment w:val="baseline"/>
        <w:rPr>
          <w:rFonts w:ascii="Segoe UI" w:hAnsi="Segoe UI" w:cs="Segoe UI"/>
          <w:sz w:val="18"/>
          <w:szCs w:val="18"/>
        </w:rPr>
      </w:pPr>
      <w:r w:rsidRPr="003077BA">
        <w:rPr>
          <w:rFonts w:ascii="Calibri Light" w:hAnsi="Calibri Light" w:cs="Calibri Light"/>
          <w:szCs w:val="22"/>
        </w:rPr>
        <w:t> </w:t>
      </w:r>
    </w:p>
    <w:p w14:paraId="357744F9" w14:textId="2322188B" w:rsidR="003077BA" w:rsidRPr="003077BA" w:rsidRDefault="003077BA" w:rsidP="003077BA">
      <w:pPr>
        <w:textAlignment w:val="baseline"/>
        <w:rPr>
          <w:rFonts w:ascii="Segoe UI" w:hAnsi="Segoe UI" w:cs="Segoe UI"/>
          <w:sz w:val="18"/>
          <w:szCs w:val="18"/>
        </w:rPr>
      </w:pPr>
      <w:r w:rsidRPr="440FE7C2">
        <w:rPr>
          <w:rFonts w:ascii="Calibri Light" w:hAnsi="Calibri Light" w:cs="Calibri Light"/>
        </w:rPr>
        <w:t>Please provide a written quote for the work described above, outlining the approach you would take to deliver the required activities, a timeline and breakdown of costs, along with a</w:t>
      </w:r>
      <w:r w:rsidR="00930663" w:rsidRPr="440FE7C2">
        <w:rPr>
          <w:rFonts w:ascii="Calibri Light" w:hAnsi="Calibri Light" w:cs="Calibri Light"/>
        </w:rPr>
        <w:t xml:space="preserve"> CV</w:t>
      </w:r>
      <w:r w:rsidRPr="440FE7C2">
        <w:rPr>
          <w:rFonts w:ascii="Calibri Light" w:hAnsi="Calibri Light" w:cs="Calibri Light"/>
        </w:rPr>
        <w:t xml:space="preserve"> </w:t>
      </w:r>
      <w:r w:rsidR="00930663" w:rsidRPr="440FE7C2">
        <w:rPr>
          <w:rFonts w:ascii="Calibri Light" w:hAnsi="Calibri Light" w:cs="Calibri Light"/>
        </w:rPr>
        <w:t>outlining</w:t>
      </w:r>
      <w:r w:rsidRPr="440FE7C2">
        <w:rPr>
          <w:rFonts w:ascii="Calibri Light" w:hAnsi="Calibri Light" w:cs="Calibri Light"/>
        </w:rPr>
        <w:t xml:space="preserve"> relevant skills, knowledge, and experience by </w:t>
      </w:r>
      <w:r w:rsidR="00CF1621" w:rsidRPr="00CF1621">
        <w:rPr>
          <w:rFonts w:ascii="Calibri Light" w:hAnsi="Calibri Light" w:cs="Calibri Light"/>
          <w:b/>
          <w:bCs/>
        </w:rPr>
        <w:t>9am on Thurs 25</w:t>
      </w:r>
      <w:r w:rsidR="00627D3A" w:rsidRPr="00CF1621">
        <w:rPr>
          <w:rFonts w:ascii="Calibri Light" w:hAnsi="Calibri Light" w:cs="Calibri Light"/>
        </w:rPr>
        <w:t xml:space="preserve"> </w:t>
      </w:r>
      <w:r w:rsidR="00350019" w:rsidRPr="00CF1621">
        <w:rPr>
          <w:rFonts w:ascii="Calibri Light" w:hAnsi="Calibri Light" w:cs="Calibri Light"/>
          <w:b/>
          <w:bCs/>
        </w:rPr>
        <w:t>May 2023</w:t>
      </w:r>
      <w:r w:rsidRPr="440FE7C2">
        <w:rPr>
          <w:rFonts w:ascii="Calibri Light" w:hAnsi="Calibri Light" w:cs="Calibri Light"/>
        </w:rPr>
        <w:t>. The budget should include any expected travel and accommodation costs. The consultant will be expected to provide all their own office and communication facilities.  </w:t>
      </w:r>
    </w:p>
    <w:p w14:paraId="3B9DC7E5"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szCs w:val="22"/>
        </w:rPr>
        <w:t> </w:t>
      </w:r>
    </w:p>
    <w:p w14:paraId="2201E4A8" w14:textId="0116F5D1" w:rsidR="000A62B5" w:rsidRDefault="00FF418F" w:rsidP="000A62B5">
      <w:pPr>
        <w:jc w:val="both"/>
        <w:textAlignment w:val="baseline"/>
        <w:rPr>
          <w:rFonts w:ascii="Segoe UI" w:hAnsi="Segoe UI" w:cs="Segoe UI"/>
          <w:sz w:val="18"/>
          <w:szCs w:val="18"/>
        </w:rPr>
      </w:pPr>
      <w:r w:rsidRPr="009144FA">
        <w:rPr>
          <w:rFonts w:ascii="Calibri Light" w:hAnsi="Calibri Light" w:cs="Calibri Light"/>
          <w:szCs w:val="22"/>
        </w:rPr>
        <w:t xml:space="preserve">In your response, </w:t>
      </w:r>
      <w:r w:rsidR="000A62B5" w:rsidRPr="009144FA">
        <w:rPr>
          <w:rFonts w:ascii="Calibri Light" w:hAnsi="Calibri Light" w:cs="Calibri Light"/>
          <w:szCs w:val="22"/>
        </w:rPr>
        <w:t>please share your</w:t>
      </w:r>
      <w:r w:rsidRPr="009144FA">
        <w:rPr>
          <w:rFonts w:ascii="Calibri Light" w:hAnsi="Calibri Light" w:cs="Calibri Light"/>
          <w:szCs w:val="22"/>
        </w:rPr>
        <w:t>:</w:t>
      </w:r>
      <w:r w:rsidRPr="003077BA">
        <w:rPr>
          <w:rFonts w:ascii="Calibri Light" w:hAnsi="Calibri Light" w:cs="Calibri Light"/>
          <w:szCs w:val="22"/>
        </w:rPr>
        <w:t>  </w:t>
      </w:r>
    </w:p>
    <w:p w14:paraId="77AC7F19" w14:textId="0BE5FE3F" w:rsidR="000A62B5" w:rsidRPr="00550E76" w:rsidRDefault="00FF418F" w:rsidP="009144FA">
      <w:pPr>
        <w:pStyle w:val="ListParagraph"/>
        <w:numPr>
          <w:ilvl w:val="0"/>
          <w:numId w:val="34"/>
        </w:numPr>
        <w:jc w:val="both"/>
        <w:textAlignment w:val="baseline"/>
        <w:rPr>
          <w:rFonts w:ascii="Segoe UI" w:hAnsi="Segoe UI" w:cs="Segoe UI"/>
          <w:sz w:val="18"/>
          <w:szCs w:val="18"/>
        </w:rPr>
      </w:pPr>
      <w:r w:rsidRPr="009144FA">
        <w:rPr>
          <w:rFonts w:ascii="Calibri Light" w:hAnsi="Calibri Light" w:cs="Calibri Light"/>
          <w:szCs w:val="22"/>
        </w:rPr>
        <w:t xml:space="preserve">Understanding of the brief and </w:t>
      </w:r>
      <w:r w:rsidR="009E324E" w:rsidRPr="009144FA">
        <w:rPr>
          <w:rFonts w:ascii="Calibri Light" w:hAnsi="Calibri Light" w:cs="Calibri Light"/>
          <w:szCs w:val="22"/>
        </w:rPr>
        <w:t>approach and methodology</w:t>
      </w:r>
      <w:r w:rsidR="00E85C02">
        <w:rPr>
          <w:rFonts w:ascii="Calibri Light" w:hAnsi="Calibri Light" w:cs="Calibri Light"/>
          <w:szCs w:val="22"/>
        </w:rPr>
        <w:t>.</w:t>
      </w:r>
    </w:p>
    <w:p w14:paraId="6175C4C5" w14:textId="11576007" w:rsidR="00FF418F" w:rsidRPr="005F4AB5" w:rsidRDefault="009E324E" w:rsidP="009144FA">
      <w:pPr>
        <w:pStyle w:val="ListParagraph"/>
        <w:numPr>
          <w:ilvl w:val="0"/>
          <w:numId w:val="34"/>
        </w:numPr>
        <w:jc w:val="both"/>
        <w:textAlignment w:val="baseline"/>
        <w:rPr>
          <w:rFonts w:ascii="Segoe UI" w:hAnsi="Segoe UI" w:cs="Segoe UI"/>
          <w:sz w:val="18"/>
          <w:szCs w:val="18"/>
        </w:rPr>
      </w:pPr>
      <w:r>
        <w:rPr>
          <w:rFonts w:ascii="Calibri Light" w:hAnsi="Calibri Light" w:cs="Calibri Light"/>
          <w:szCs w:val="22"/>
        </w:rPr>
        <w:t xml:space="preserve">Experience as outlined in the researcher </w:t>
      </w:r>
      <w:r w:rsidR="00E0004A">
        <w:rPr>
          <w:rFonts w:ascii="Calibri Light" w:hAnsi="Calibri Light" w:cs="Calibri Light"/>
          <w:szCs w:val="22"/>
        </w:rPr>
        <w:t>experience qualification</w:t>
      </w:r>
      <w:r w:rsidR="00E85C02">
        <w:rPr>
          <w:rFonts w:ascii="Calibri Light" w:hAnsi="Calibri Light" w:cs="Calibri Light"/>
          <w:szCs w:val="22"/>
        </w:rPr>
        <w:t>.</w:t>
      </w:r>
    </w:p>
    <w:p w14:paraId="7A3566E0" w14:textId="5D033811" w:rsidR="00FF418F" w:rsidRPr="005F4AB5" w:rsidRDefault="00B64705" w:rsidP="009144FA">
      <w:pPr>
        <w:pStyle w:val="ListParagraph"/>
        <w:numPr>
          <w:ilvl w:val="0"/>
          <w:numId w:val="34"/>
        </w:numPr>
        <w:jc w:val="both"/>
        <w:textAlignment w:val="baseline"/>
        <w:rPr>
          <w:rFonts w:ascii="Calibri Light" w:hAnsi="Calibri Light" w:cs="Calibri Light"/>
          <w:szCs w:val="22"/>
        </w:rPr>
      </w:pPr>
      <w:r>
        <w:rPr>
          <w:rFonts w:ascii="Calibri Light" w:hAnsi="Calibri Light" w:cs="Calibri Light"/>
          <w:szCs w:val="22"/>
        </w:rPr>
        <w:t>Your approach to ethical research practices</w:t>
      </w:r>
      <w:r w:rsidR="00E85C02">
        <w:rPr>
          <w:rFonts w:ascii="Calibri Light" w:hAnsi="Calibri Light" w:cs="Calibri Light"/>
          <w:szCs w:val="22"/>
        </w:rPr>
        <w:t>,</w:t>
      </w:r>
      <w:r>
        <w:rPr>
          <w:rFonts w:ascii="Calibri Light" w:hAnsi="Calibri Light" w:cs="Calibri Light"/>
          <w:szCs w:val="22"/>
        </w:rPr>
        <w:t xml:space="preserve"> </w:t>
      </w:r>
      <w:r w:rsidR="00E85C02">
        <w:rPr>
          <w:rFonts w:ascii="Calibri Light" w:hAnsi="Calibri Light" w:cs="Calibri Light"/>
          <w:szCs w:val="22"/>
        </w:rPr>
        <w:t>particularly</w:t>
      </w:r>
      <w:r w:rsidR="00A2198A">
        <w:rPr>
          <w:rFonts w:ascii="Calibri Light" w:hAnsi="Calibri Light" w:cs="Calibri Light"/>
          <w:szCs w:val="22"/>
        </w:rPr>
        <w:t xml:space="preserve"> when covering or engaging with communities affected by structural inequalities</w:t>
      </w:r>
      <w:r w:rsidR="00E85C02">
        <w:rPr>
          <w:rFonts w:ascii="Calibri Light" w:hAnsi="Calibri Light" w:cs="Calibri Light"/>
          <w:szCs w:val="22"/>
        </w:rPr>
        <w:t>.</w:t>
      </w:r>
    </w:p>
    <w:p w14:paraId="6DB8A412" w14:textId="5F8AD624" w:rsidR="00FF418F" w:rsidRPr="005F4AB5" w:rsidRDefault="00E0004A" w:rsidP="009144FA">
      <w:pPr>
        <w:pStyle w:val="ListParagraph"/>
        <w:numPr>
          <w:ilvl w:val="0"/>
          <w:numId w:val="34"/>
        </w:numPr>
        <w:jc w:val="both"/>
        <w:textAlignment w:val="baseline"/>
        <w:rPr>
          <w:rFonts w:ascii="Calibri Light" w:hAnsi="Calibri Light" w:cs="Calibri Light"/>
          <w:szCs w:val="22"/>
        </w:rPr>
      </w:pPr>
      <w:r>
        <w:rPr>
          <w:rFonts w:ascii="Calibri Light" w:hAnsi="Calibri Light" w:cs="Calibri Light"/>
          <w:szCs w:val="22"/>
        </w:rPr>
        <w:t>Your proposed budget</w:t>
      </w:r>
      <w:r w:rsidR="00E85C02">
        <w:rPr>
          <w:rFonts w:ascii="Calibri Light" w:hAnsi="Calibri Light" w:cs="Calibri Light"/>
          <w:szCs w:val="22"/>
        </w:rPr>
        <w:t>.</w:t>
      </w:r>
    </w:p>
    <w:p w14:paraId="5F7B3AC0" w14:textId="1CC86AC7" w:rsidR="00FF418F" w:rsidRDefault="00FF418F" w:rsidP="009144FA">
      <w:pPr>
        <w:pStyle w:val="ListParagraph"/>
        <w:numPr>
          <w:ilvl w:val="0"/>
          <w:numId w:val="34"/>
        </w:numPr>
        <w:jc w:val="both"/>
        <w:textAlignment w:val="baseline"/>
        <w:rPr>
          <w:rFonts w:ascii="Calibri Light" w:hAnsi="Calibri Light" w:cs="Calibri Light"/>
          <w:szCs w:val="22"/>
        </w:rPr>
      </w:pPr>
      <w:r w:rsidRPr="005F4AB5">
        <w:rPr>
          <w:rFonts w:ascii="Calibri Light" w:hAnsi="Calibri Light" w:cs="Calibri Light"/>
          <w:szCs w:val="22"/>
        </w:rPr>
        <w:t>C</w:t>
      </w:r>
      <w:r w:rsidR="00550E76">
        <w:rPr>
          <w:rFonts w:ascii="Calibri Light" w:hAnsi="Calibri Light" w:cs="Calibri Light"/>
          <w:szCs w:val="22"/>
        </w:rPr>
        <w:t xml:space="preserve">onsent </w:t>
      </w:r>
      <w:r w:rsidR="00E85C02">
        <w:rPr>
          <w:rFonts w:ascii="Calibri Light" w:hAnsi="Calibri Light" w:cs="Calibri Light"/>
          <w:szCs w:val="22"/>
        </w:rPr>
        <w:t xml:space="preserve">and approach </w:t>
      </w:r>
      <w:r w:rsidR="00550E76">
        <w:rPr>
          <w:rFonts w:ascii="Calibri Light" w:hAnsi="Calibri Light" w:cs="Calibri Light"/>
          <w:szCs w:val="22"/>
        </w:rPr>
        <w:t>to c</w:t>
      </w:r>
      <w:r w:rsidRPr="005F4AB5">
        <w:rPr>
          <w:rFonts w:ascii="Calibri Light" w:hAnsi="Calibri Light" w:cs="Calibri Light"/>
          <w:szCs w:val="22"/>
        </w:rPr>
        <w:t>onfidentiality and data protection.   </w:t>
      </w:r>
    </w:p>
    <w:p w14:paraId="6053A769" w14:textId="046B080B" w:rsidR="00550E76" w:rsidRDefault="00550E76" w:rsidP="00550E76">
      <w:pPr>
        <w:pStyle w:val="ListNumber"/>
      </w:pPr>
    </w:p>
    <w:p w14:paraId="7FCC65DE" w14:textId="77777777" w:rsidR="00550E76" w:rsidRPr="009144FA" w:rsidRDefault="00550E76" w:rsidP="00550E76">
      <w:pPr>
        <w:textAlignment w:val="baseline"/>
        <w:rPr>
          <w:rFonts w:ascii="Calibri Light" w:hAnsi="Calibri Light" w:cs="Calibri Light"/>
          <w:b/>
          <w:bCs/>
          <w:szCs w:val="22"/>
        </w:rPr>
      </w:pPr>
      <w:r w:rsidRPr="00AC6C08">
        <w:rPr>
          <w:rFonts w:ascii="Calibri Light" w:hAnsi="Calibri Light" w:cs="Calibri Light"/>
          <w:b/>
          <w:bCs/>
          <w:szCs w:val="22"/>
        </w:rPr>
        <w:t>Please note that all submissions longer than 8 pages will be automatically discounted, therefore please link or signpost to any additional information (policies, statements etc.)</w:t>
      </w:r>
      <w:r w:rsidRPr="009144FA">
        <w:rPr>
          <w:rFonts w:ascii="Calibri Light" w:hAnsi="Calibri Light" w:cs="Calibri Light"/>
          <w:b/>
          <w:bCs/>
          <w:szCs w:val="22"/>
        </w:rPr>
        <w:t>  </w:t>
      </w:r>
    </w:p>
    <w:p w14:paraId="1920327D" w14:textId="77777777" w:rsidR="00550E76" w:rsidRPr="009144FA" w:rsidRDefault="00550E76" w:rsidP="009144FA">
      <w:pPr>
        <w:pStyle w:val="ListNumber"/>
      </w:pPr>
    </w:p>
    <w:p w14:paraId="58F61E78"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szCs w:val="22"/>
        </w:rPr>
        <w:t>Additional requests as part of the tendering process: </w:t>
      </w:r>
    </w:p>
    <w:p w14:paraId="74FBD97A" w14:textId="1496C664" w:rsidR="003077BA" w:rsidRPr="005F4AB5" w:rsidRDefault="003077BA" w:rsidP="005F4AB5">
      <w:pPr>
        <w:pStyle w:val="ListParagraph"/>
        <w:numPr>
          <w:ilvl w:val="0"/>
          <w:numId w:val="28"/>
        </w:numPr>
        <w:textAlignment w:val="baseline"/>
        <w:rPr>
          <w:rFonts w:ascii="Calibri Light" w:hAnsi="Calibri Light" w:cs="Calibri Light"/>
          <w:szCs w:val="22"/>
        </w:rPr>
      </w:pPr>
      <w:r w:rsidRPr="005F4AB5">
        <w:rPr>
          <w:rFonts w:ascii="Calibri Light" w:hAnsi="Calibri Light" w:cs="Calibri Light"/>
          <w:szCs w:val="22"/>
        </w:rPr>
        <w:t xml:space="preserve">Please confirm you </w:t>
      </w:r>
      <w:r w:rsidR="000A62B5">
        <w:rPr>
          <w:rFonts w:ascii="Calibri Light" w:hAnsi="Calibri Light" w:cs="Calibri Light"/>
          <w:szCs w:val="22"/>
        </w:rPr>
        <w:t xml:space="preserve">have read and </w:t>
      </w:r>
      <w:r w:rsidRPr="005F4AB5">
        <w:rPr>
          <w:rFonts w:ascii="Calibri Light" w:hAnsi="Calibri Light" w:cs="Calibri Light"/>
          <w:szCs w:val="22"/>
        </w:rPr>
        <w:t>are willing to work to the WWF-UK standard T&amp;C’s</w:t>
      </w:r>
      <w:r w:rsidR="009573BB">
        <w:rPr>
          <w:rFonts w:ascii="Calibri Light" w:hAnsi="Calibri Light" w:cs="Calibri Light"/>
          <w:szCs w:val="22"/>
        </w:rPr>
        <w:t>.</w:t>
      </w:r>
    </w:p>
    <w:p w14:paraId="7CD30F22" w14:textId="474A7C69" w:rsidR="003077BA" w:rsidRPr="005F4AB5" w:rsidRDefault="003077BA" w:rsidP="005F4AB5">
      <w:pPr>
        <w:pStyle w:val="ListParagraph"/>
        <w:numPr>
          <w:ilvl w:val="0"/>
          <w:numId w:val="28"/>
        </w:numPr>
        <w:textAlignment w:val="baseline"/>
        <w:rPr>
          <w:rFonts w:ascii="Calibri Light" w:hAnsi="Calibri Light" w:cs="Calibri Light"/>
          <w:szCs w:val="22"/>
        </w:rPr>
      </w:pPr>
      <w:r w:rsidRPr="005F4AB5">
        <w:rPr>
          <w:rFonts w:ascii="Calibri Light" w:hAnsi="Calibri Light" w:cs="Calibri Light"/>
          <w:szCs w:val="22"/>
        </w:rPr>
        <w:t xml:space="preserve">Please confirm </w:t>
      </w:r>
      <w:r w:rsidR="000A62B5">
        <w:rPr>
          <w:rFonts w:ascii="Calibri Light" w:hAnsi="Calibri Light" w:cs="Calibri Light"/>
          <w:szCs w:val="22"/>
        </w:rPr>
        <w:t xml:space="preserve">you have read and accept </w:t>
      </w:r>
      <w:r w:rsidRPr="005F4AB5">
        <w:rPr>
          <w:rFonts w:ascii="Calibri Light" w:hAnsi="Calibri Light" w:cs="Calibri Light"/>
          <w:szCs w:val="22"/>
        </w:rPr>
        <w:t>the WWF-UK 3rd party expenses policy</w:t>
      </w:r>
      <w:r w:rsidR="009573BB">
        <w:rPr>
          <w:rFonts w:ascii="Calibri Light" w:hAnsi="Calibri Light" w:cs="Calibri Light"/>
          <w:szCs w:val="22"/>
        </w:rPr>
        <w:t>.</w:t>
      </w:r>
    </w:p>
    <w:p w14:paraId="47F88842" w14:textId="463ADA56" w:rsidR="003077BA" w:rsidRPr="005F4AB5" w:rsidRDefault="003077BA" w:rsidP="005F4AB5">
      <w:pPr>
        <w:pStyle w:val="ListParagraph"/>
        <w:numPr>
          <w:ilvl w:val="0"/>
          <w:numId w:val="28"/>
        </w:numPr>
        <w:textAlignment w:val="baseline"/>
        <w:rPr>
          <w:rFonts w:ascii="Calibri Light" w:hAnsi="Calibri Light" w:cs="Calibri Light"/>
          <w:szCs w:val="22"/>
        </w:rPr>
      </w:pPr>
      <w:r w:rsidRPr="005F4AB5">
        <w:rPr>
          <w:rFonts w:ascii="Calibri Light" w:hAnsi="Calibri Light" w:cs="Calibri Light"/>
          <w:szCs w:val="22"/>
        </w:rPr>
        <w:t>Please confirm you</w:t>
      </w:r>
      <w:r w:rsidR="000A62B5">
        <w:rPr>
          <w:rFonts w:ascii="Calibri Light" w:hAnsi="Calibri Light" w:cs="Calibri Light"/>
          <w:szCs w:val="22"/>
        </w:rPr>
        <w:t xml:space="preserve"> have read and accept to work to</w:t>
      </w:r>
      <w:r w:rsidRPr="005F4AB5">
        <w:rPr>
          <w:rFonts w:ascii="Calibri Light" w:hAnsi="Calibri Light" w:cs="Calibri Light"/>
          <w:szCs w:val="22"/>
        </w:rPr>
        <w:t xml:space="preserve"> the WWF-UK supplier code of conduct. </w:t>
      </w:r>
    </w:p>
    <w:p w14:paraId="24901E06" w14:textId="256B8E7C" w:rsidR="003077BA" w:rsidRPr="005F4AB5" w:rsidRDefault="003077BA" w:rsidP="005F4AB5">
      <w:pPr>
        <w:pStyle w:val="ListParagraph"/>
        <w:numPr>
          <w:ilvl w:val="0"/>
          <w:numId w:val="28"/>
        </w:numPr>
        <w:textAlignment w:val="baseline"/>
        <w:rPr>
          <w:rFonts w:ascii="Calibri Light" w:hAnsi="Calibri Light" w:cs="Calibri Light"/>
          <w:szCs w:val="22"/>
        </w:rPr>
      </w:pPr>
      <w:r w:rsidRPr="005F4AB5">
        <w:rPr>
          <w:rFonts w:ascii="Calibri Light" w:hAnsi="Calibri Light" w:cs="Calibri Light"/>
          <w:szCs w:val="22"/>
        </w:rPr>
        <w:t>The successful party will be required to register on Panda Purchasing, the WWF PO &amp; invoice system. Please confirm you will be willing to do so.  </w:t>
      </w:r>
    </w:p>
    <w:p w14:paraId="2A45E32B" w14:textId="67AF9B2E" w:rsidR="00B0475C" w:rsidRDefault="00B0475C" w:rsidP="00B0475C">
      <w:pPr>
        <w:textAlignment w:val="baseline"/>
        <w:rPr>
          <w:rFonts w:ascii="Calibri Light" w:hAnsi="Calibri Light" w:cs="Calibri Light"/>
          <w:szCs w:val="22"/>
        </w:rPr>
      </w:pPr>
    </w:p>
    <w:p w14:paraId="56E1253A" w14:textId="73F1C736" w:rsidR="00B0475C" w:rsidRPr="005F4AB5" w:rsidRDefault="00B0475C" w:rsidP="005F4AB5">
      <w:pPr>
        <w:textAlignment w:val="baseline"/>
        <w:rPr>
          <w:rFonts w:ascii="Calibri Light" w:hAnsi="Calibri Light" w:cs="Calibri Light"/>
          <w:b/>
          <w:bCs/>
          <w:szCs w:val="22"/>
          <w:u w:val="single"/>
        </w:rPr>
      </w:pPr>
      <w:r w:rsidRPr="005F4AB5">
        <w:rPr>
          <w:rFonts w:ascii="Calibri Light" w:hAnsi="Calibri Light" w:cs="Calibri Light"/>
          <w:b/>
          <w:bCs/>
          <w:szCs w:val="22"/>
          <w:u w:val="single"/>
        </w:rPr>
        <w:t>EVALUATION</w:t>
      </w:r>
    </w:p>
    <w:p w14:paraId="47DCA20C"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szCs w:val="22"/>
        </w:rPr>
        <w:t> </w:t>
      </w:r>
    </w:p>
    <w:p w14:paraId="76418657"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szCs w:val="22"/>
        </w:rPr>
        <w:lastRenderedPageBreak/>
        <w:t xml:space="preserve">The process of evaluation of responses/tenders will be carried out by a suitably competent panel and a contract award made </w:t>
      </w:r>
      <w:proofErr w:type="gramStart"/>
      <w:r w:rsidRPr="003077BA">
        <w:rPr>
          <w:rFonts w:ascii="Calibri Light" w:hAnsi="Calibri Light" w:cs="Calibri Light"/>
          <w:szCs w:val="22"/>
        </w:rPr>
        <w:t>on the basis of</w:t>
      </w:r>
      <w:proofErr w:type="gramEnd"/>
      <w:r w:rsidRPr="003077BA">
        <w:rPr>
          <w:rFonts w:ascii="Calibri Light" w:hAnsi="Calibri Light" w:cs="Calibri Light"/>
          <w:szCs w:val="22"/>
        </w:rPr>
        <w:t>:  </w:t>
      </w:r>
    </w:p>
    <w:p w14:paraId="4ACBAB98"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color w:val="1F497D"/>
          <w:szCs w:val="22"/>
        </w:rPr>
        <w:t>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810"/>
        <w:gridCol w:w="4725"/>
        <w:gridCol w:w="870"/>
      </w:tblGrid>
      <w:tr w:rsidR="00406379" w:rsidRPr="003077BA" w14:paraId="1EF90231" w14:textId="77777777" w:rsidTr="440FE7C2">
        <w:trPr>
          <w:trHeight w:val="315"/>
        </w:trPr>
        <w:tc>
          <w:tcPr>
            <w:tcW w:w="2535"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282C6F5" w14:textId="77777777" w:rsidR="003077BA" w:rsidRPr="003077BA" w:rsidRDefault="003077BA" w:rsidP="003077BA">
            <w:pPr>
              <w:jc w:val="center"/>
              <w:textAlignment w:val="baseline"/>
              <w:rPr>
                <w:rFonts w:ascii="Times New Roman" w:hAnsi="Times New Roman"/>
                <w:sz w:val="24"/>
              </w:rPr>
            </w:pPr>
            <w:r w:rsidRPr="003077BA">
              <w:rPr>
                <w:rFonts w:ascii="Calibri Light" w:hAnsi="Calibri Light" w:cs="Calibri Light"/>
                <w:b/>
                <w:bCs/>
                <w:szCs w:val="22"/>
              </w:rPr>
              <w:t>Evaluation Criteria</w:t>
            </w:r>
            <w:r w:rsidRPr="003077BA">
              <w:rPr>
                <w:rFonts w:ascii="Calibri Light" w:hAnsi="Calibri Light" w:cs="Calibri Light"/>
                <w:szCs w:val="22"/>
              </w:rPr>
              <w:t> </w:t>
            </w:r>
          </w:p>
        </w:tc>
        <w:tc>
          <w:tcPr>
            <w:tcW w:w="81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6E174538" w14:textId="77777777" w:rsidR="003077BA" w:rsidRPr="003077BA" w:rsidRDefault="003077BA" w:rsidP="003077BA">
            <w:pPr>
              <w:jc w:val="center"/>
              <w:textAlignment w:val="baseline"/>
              <w:rPr>
                <w:rFonts w:ascii="Times New Roman" w:hAnsi="Times New Roman"/>
                <w:sz w:val="24"/>
              </w:rPr>
            </w:pPr>
            <w:r w:rsidRPr="003077BA">
              <w:rPr>
                <w:rFonts w:ascii="Calibri Light" w:hAnsi="Calibri Light" w:cs="Calibri Light"/>
                <w:b/>
                <w:bCs/>
                <w:szCs w:val="22"/>
              </w:rPr>
              <w:t>Weight</w:t>
            </w:r>
            <w:r w:rsidRPr="003077BA">
              <w:rPr>
                <w:rFonts w:ascii="Calibri Light" w:hAnsi="Calibri Light" w:cs="Calibri Light"/>
                <w:szCs w:val="22"/>
              </w:rPr>
              <w:t> </w:t>
            </w:r>
          </w:p>
        </w:tc>
        <w:tc>
          <w:tcPr>
            <w:tcW w:w="4725"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DC77999" w14:textId="77777777" w:rsidR="003077BA" w:rsidRPr="003077BA" w:rsidRDefault="003077BA" w:rsidP="003077BA">
            <w:pPr>
              <w:jc w:val="center"/>
              <w:textAlignment w:val="baseline"/>
              <w:rPr>
                <w:rFonts w:ascii="Times New Roman" w:hAnsi="Times New Roman"/>
                <w:sz w:val="24"/>
              </w:rPr>
            </w:pPr>
            <w:r w:rsidRPr="003077BA">
              <w:rPr>
                <w:rFonts w:ascii="Calibri Light" w:hAnsi="Calibri Light" w:cs="Calibri Light"/>
                <w:b/>
                <w:bCs/>
                <w:szCs w:val="22"/>
              </w:rPr>
              <w:t>Sub-Criteria</w:t>
            </w:r>
            <w:r w:rsidRPr="003077BA">
              <w:rPr>
                <w:rFonts w:ascii="Calibri Light" w:hAnsi="Calibri Light" w:cs="Calibri Light"/>
                <w:szCs w:val="22"/>
              </w:rPr>
              <w:t> </w:t>
            </w:r>
          </w:p>
        </w:tc>
        <w:tc>
          <w:tcPr>
            <w:tcW w:w="87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38909D8D" w14:textId="77777777" w:rsidR="003077BA" w:rsidRPr="003077BA" w:rsidRDefault="003077BA" w:rsidP="003077BA">
            <w:pPr>
              <w:jc w:val="center"/>
              <w:textAlignment w:val="baseline"/>
              <w:rPr>
                <w:rFonts w:ascii="Times New Roman" w:hAnsi="Times New Roman"/>
                <w:sz w:val="24"/>
              </w:rPr>
            </w:pPr>
            <w:r w:rsidRPr="003077BA">
              <w:rPr>
                <w:rFonts w:ascii="Calibri Light" w:hAnsi="Calibri Light" w:cs="Calibri Light"/>
                <w:b/>
                <w:bCs/>
                <w:szCs w:val="22"/>
              </w:rPr>
              <w:t>Weight</w:t>
            </w:r>
            <w:r w:rsidRPr="003077BA">
              <w:rPr>
                <w:rFonts w:ascii="Calibri Light" w:hAnsi="Calibri Light" w:cs="Calibri Light"/>
                <w:szCs w:val="22"/>
              </w:rPr>
              <w:t> </w:t>
            </w:r>
          </w:p>
        </w:tc>
      </w:tr>
      <w:tr w:rsidR="003077BA" w:rsidRPr="003077BA" w14:paraId="29C3EF28" w14:textId="77777777" w:rsidTr="004A2298">
        <w:trPr>
          <w:trHeight w:val="420"/>
        </w:trPr>
        <w:tc>
          <w:tcPr>
            <w:tcW w:w="253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51D5CEB7" w14:textId="77777777" w:rsidR="003077BA" w:rsidRPr="003077BA" w:rsidRDefault="003077BA" w:rsidP="003077BA">
            <w:pPr>
              <w:jc w:val="center"/>
              <w:textAlignment w:val="baseline"/>
              <w:rPr>
                <w:rFonts w:ascii="Times New Roman" w:hAnsi="Times New Roman"/>
                <w:sz w:val="24"/>
              </w:rPr>
            </w:pPr>
            <w:r w:rsidRPr="003077BA">
              <w:rPr>
                <w:rFonts w:ascii="Calibri Light" w:hAnsi="Calibri Light" w:cs="Calibri Light"/>
                <w:szCs w:val="22"/>
              </w:rPr>
              <w:t>Quantitative </w:t>
            </w:r>
          </w:p>
        </w:tc>
        <w:tc>
          <w:tcPr>
            <w:tcW w:w="810"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1268362C" w14:textId="1CAFF999" w:rsidR="003077BA" w:rsidRPr="003077BA" w:rsidRDefault="7BE55301" w:rsidP="003077BA">
            <w:pPr>
              <w:jc w:val="center"/>
              <w:textAlignment w:val="baseline"/>
              <w:rPr>
                <w:rFonts w:ascii="Calibri Light" w:hAnsi="Calibri Light" w:cs="Calibri Light"/>
              </w:rPr>
            </w:pPr>
            <w:r w:rsidRPr="4CCE1617">
              <w:rPr>
                <w:rFonts w:ascii="Calibri Light" w:hAnsi="Calibri Light" w:cs="Calibri Light"/>
              </w:rPr>
              <w:t>25</w:t>
            </w:r>
            <w:r w:rsidR="003077BA" w:rsidRPr="4CCE1617">
              <w:rPr>
                <w:rFonts w:ascii="Calibri Light" w:hAnsi="Calibri Light" w:cs="Calibri Light"/>
              </w:rPr>
              <w:t>% </w:t>
            </w:r>
          </w:p>
        </w:tc>
        <w:tc>
          <w:tcPr>
            <w:tcW w:w="4725" w:type="dxa"/>
            <w:tcBorders>
              <w:top w:val="single" w:sz="6" w:space="0" w:color="auto"/>
              <w:left w:val="single" w:sz="6" w:space="0" w:color="auto"/>
              <w:bottom w:val="single" w:sz="4" w:space="0" w:color="auto"/>
              <w:right w:val="single" w:sz="6" w:space="0" w:color="auto"/>
            </w:tcBorders>
            <w:shd w:val="clear" w:color="auto" w:fill="auto"/>
            <w:vAlign w:val="center"/>
            <w:hideMark/>
          </w:tcPr>
          <w:p w14:paraId="42F2FAD8" w14:textId="77777777" w:rsidR="003077BA" w:rsidRPr="003077BA" w:rsidRDefault="003077BA" w:rsidP="003077BA">
            <w:pPr>
              <w:textAlignment w:val="baseline"/>
              <w:rPr>
                <w:rFonts w:ascii="Times New Roman" w:hAnsi="Times New Roman"/>
                <w:sz w:val="24"/>
              </w:rPr>
            </w:pPr>
            <w:r w:rsidRPr="003077BA">
              <w:rPr>
                <w:rFonts w:ascii="Calibri Light" w:hAnsi="Calibri Light" w:cs="Calibri Light"/>
                <w:szCs w:val="22"/>
              </w:rPr>
              <w:t> Value for money   </w:t>
            </w:r>
          </w:p>
        </w:tc>
        <w:tc>
          <w:tcPr>
            <w:tcW w:w="8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8E0788" w14:textId="56290FAD" w:rsidR="003077BA" w:rsidRPr="003077BA" w:rsidRDefault="00406379" w:rsidP="003077BA">
            <w:pPr>
              <w:jc w:val="center"/>
              <w:textAlignment w:val="baseline"/>
              <w:rPr>
                <w:rFonts w:ascii="Times New Roman" w:hAnsi="Times New Roman"/>
                <w:sz w:val="24"/>
              </w:rPr>
            </w:pPr>
            <w:r>
              <w:rPr>
                <w:rFonts w:ascii="Calibri Light" w:hAnsi="Calibri Light" w:cs="Calibri Light"/>
                <w:szCs w:val="22"/>
              </w:rPr>
              <w:t>25</w:t>
            </w:r>
            <w:r w:rsidR="003077BA" w:rsidRPr="003077BA">
              <w:rPr>
                <w:rFonts w:ascii="Calibri Light" w:hAnsi="Calibri Light" w:cs="Calibri Light"/>
                <w:szCs w:val="22"/>
              </w:rPr>
              <w:t>% </w:t>
            </w:r>
          </w:p>
        </w:tc>
      </w:tr>
      <w:tr w:rsidR="003077BA" w:rsidRPr="003077BA" w14:paraId="7BBE5966" w14:textId="77777777" w:rsidTr="00D52CEE">
        <w:trPr>
          <w:trHeight w:val="390"/>
        </w:trPr>
        <w:tc>
          <w:tcPr>
            <w:tcW w:w="2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BAAA05" w14:textId="77777777" w:rsidR="003077BA" w:rsidRPr="003077BA" w:rsidRDefault="003077BA" w:rsidP="003077BA">
            <w:pPr>
              <w:jc w:val="center"/>
              <w:textAlignment w:val="baseline"/>
              <w:rPr>
                <w:rFonts w:ascii="Times New Roman" w:hAnsi="Times New Roman"/>
                <w:sz w:val="24"/>
              </w:rPr>
            </w:pPr>
            <w:r w:rsidRPr="003077BA">
              <w:rPr>
                <w:rFonts w:ascii="Calibri Light" w:hAnsi="Calibri Light" w:cs="Calibri Light"/>
                <w:szCs w:val="22"/>
              </w:rPr>
              <w:t>Qualitative </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196F84" w14:textId="111BF1C5" w:rsidR="003077BA" w:rsidRPr="003077BA" w:rsidRDefault="0AC73D41" w:rsidP="003077BA">
            <w:pPr>
              <w:jc w:val="center"/>
              <w:textAlignment w:val="baseline"/>
              <w:rPr>
                <w:rFonts w:ascii="Times New Roman" w:hAnsi="Times New Roman"/>
                <w:sz w:val="24"/>
              </w:rPr>
            </w:pPr>
            <w:r w:rsidRPr="4CCE1617">
              <w:rPr>
                <w:rFonts w:ascii="Calibri Light" w:hAnsi="Calibri Light" w:cs="Calibri Light"/>
              </w:rPr>
              <w:t>7</w:t>
            </w:r>
            <w:r w:rsidR="7829E767" w:rsidRPr="4CCE1617">
              <w:rPr>
                <w:rFonts w:ascii="Calibri Light" w:hAnsi="Calibri Light" w:cs="Calibri Light"/>
              </w:rPr>
              <w:t>5</w:t>
            </w:r>
            <w:r w:rsidR="003077BA" w:rsidRPr="4CCE1617">
              <w:rPr>
                <w:rFonts w:ascii="Calibri Light" w:hAnsi="Calibri Light" w:cs="Calibri Light"/>
              </w:rPr>
              <w:t>% </w:t>
            </w: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7CB6E" w14:textId="19FA3876" w:rsidR="003077BA" w:rsidRPr="003077BA" w:rsidRDefault="003077BA" w:rsidP="440FE7C2">
            <w:pPr>
              <w:textAlignment w:val="baseline"/>
              <w:rPr>
                <w:rFonts w:ascii="Times New Roman" w:hAnsi="Times New Roman"/>
                <w:sz w:val="24"/>
              </w:rPr>
            </w:pPr>
            <w:r w:rsidRPr="440FE7C2">
              <w:rPr>
                <w:rFonts w:ascii="Calibri Light" w:hAnsi="Calibri Light" w:cs="Calibri Light"/>
              </w:rPr>
              <w:t> Proposed approach</w:t>
            </w:r>
            <w:r w:rsidR="3ACB5F39" w:rsidRPr="440FE7C2">
              <w:rPr>
                <w:rFonts w:ascii="Calibri Light" w:hAnsi="Calibri Light" w:cs="Calibri Light"/>
              </w:rPr>
              <w:t xml:space="preserve"> and</w:t>
            </w:r>
            <w:r w:rsidR="74F85434" w:rsidRPr="440FE7C2">
              <w:rPr>
                <w:rFonts w:ascii="Calibri Light" w:hAnsi="Calibri Light" w:cs="Calibri Light"/>
              </w:rPr>
              <w:t xml:space="preserve"> methodology</w:t>
            </w:r>
          </w:p>
        </w:tc>
        <w:tc>
          <w:tcPr>
            <w:tcW w:w="87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73A428CE" w14:textId="3BA4C1B0" w:rsidR="003077BA" w:rsidRPr="003077BA" w:rsidRDefault="00406379" w:rsidP="440FE7C2">
            <w:pPr>
              <w:jc w:val="center"/>
              <w:textAlignment w:val="baseline"/>
              <w:rPr>
                <w:rFonts w:ascii="Times New Roman" w:hAnsi="Times New Roman"/>
                <w:sz w:val="24"/>
              </w:rPr>
            </w:pPr>
            <w:r>
              <w:rPr>
                <w:rFonts w:ascii="Calibri Light" w:hAnsi="Calibri Light" w:cs="Calibri Light"/>
              </w:rPr>
              <w:t>25</w:t>
            </w:r>
            <w:r w:rsidR="003077BA" w:rsidRPr="440FE7C2">
              <w:rPr>
                <w:rFonts w:ascii="Calibri Light" w:hAnsi="Calibri Light" w:cs="Calibri Light"/>
              </w:rPr>
              <w:t>% </w:t>
            </w:r>
          </w:p>
        </w:tc>
      </w:tr>
      <w:tr w:rsidR="002D0BAA" w:rsidRPr="003077BA" w14:paraId="66D352A2" w14:textId="77777777" w:rsidTr="004A2298">
        <w:trPr>
          <w:trHeight w:val="390"/>
        </w:trPr>
        <w:tc>
          <w:tcPr>
            <w:tcW w:w="2535" w:type="dxa"/>
            <w:vMerge/>
            <w:tcBorders>
              <w:top w:val="single" w:sz="4" w:space="0" w:color="auto"/>
              <w:left w:val="single" w:sz="4" w:space="0" w:color="auto"/>
              <w:bottom w:val="single" w:sz="4" w:space="0" w:color="auto"/>
              <w:right w:val="single" w:sz="4" w:space="0" w:color="auto"/>
            </w:tcBorders>
            <w:vAlign w:val="center"/>
          </w:tcPr>
          <w:p w14:paraId="6FD5CC5C" w14:textId="77777777" w:rsidR="002D0BAA" w:rsidRPr="003077BA" w:rsidRDefault="002D0BAA" w:rsidP="003077BA">
            <w:pPr>
              <w:jc w:val="center"/>
              <w:textAlignment w:val="baseline"/>
              <w:rPr>
                <w:rFonts w:ascii="Calibri Light" w:hAnsi="Calibri Light" w:cs="Calibri Light"/>
                <w:szCs w:val="22"/>
              </w:rPr>
            </w:pPr>
          </w:p>
        </w:tc>
        <w:tc>
          <w:tcPr>
            <w:tcW w:w="810" w:type="dxa"/>
            <w:vMerge/>
            <w:tcBorders>
              <w:top w:val="single" w:sz="4" w:space="0" w:color="auto"/>
              <w:left w:val="single" w:sz="4" w:space="0" w:color="auto"/>
              <w:bottom w:val="single" w:sz="4" w:space="0" w:color="auto"/>
              <w:right w:val="single" w:sz="4" w:space="0" w:color="auto"/>
            </w:tcBorders>
            <w:vAlign w:val="center"/>
          </w:tcPr>
          <w:p w14:paraId="780DC63A" w14:textId="77777777" w:rsidR="002D0BAA" w:rsidRDefault="002D0BAA" w:rsidP="003077BA">
            <w:pPr>
              <w:jc w:val="center"/>
              <w:textAlignment w:val="baseline"/>
              <w:rPr>
                <w:rFonts w:ascii="Calibri Light" w:hAnsi="Calibri Light" w:cs="Calibri Light"/>
                <w:szCs w:val="22"/>
              </w:rPr>
            </w:pP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tcPr>
          <w:p w14:paraId="437A92FC" w14:textId="0E727D27" w:rsidR="002D0BAA" w:rsidRPr="440FE7C2" w:rsidRDefault="00D52CEE" w:rsidP="440FE7C2">
            <w:pPr>
              <w:textAlignment w:val="baseline"/>
              <w:rPr>
                <w:rFonts w:ascii="Calibri Light" w:hAnsi="Calibri Light" w:cs="Calibri Light"/>
              </w:rPr>
            </w:pPr>
            <w:r>
              <w:rPr>
                <w:rStyle w:val="normaltextrun"/>
                <w:rFonts w:ascii="Calibri Light" w:hAnsi="Calibri Light" w:cs="Calibri Light"/>
                <w:color w:val="000000"/>
                <w:szCs w:val="22"/>
                <w:bdr w:val="none" w:sz="0" w:space="0" w:color="auto" w:frame="1"/>
              </w:rPr>
              <w:t xml:space="preserve"> </w:t>
            </w:r>
            <w:r w:rsidR="00511FD9">
              <w:rPr>
                <w:rStyle w:val="normaltextrun"/>
                <w:rFonts w:ascii="Calibri Light" w:hAnsi="Calibri Light" w:cs="Calibri Light"/>
                <w:color w:val="000000"/>
                <w:szCs w:val="22"/>
                <w:bdr w:val="none" w:sz="0" w:space="0" w:color="auto" w:frame="1"/>
              </w:rPr>
              <w:t>Organisational v</w:t>
            </w:r>
            <w:r w:rsidR="004F0686">
              <w:rPr>
                <w:rStyle w:val="normaltextrun"/>
                <w:rFonts w:ascii="Calibri Light" w:hAnsi="Calibri Light" w:cs="Calibri Light"/>
                <w:color w:val="000000"/>
                <w:szCs w:val="22"/>
                <w:bdr w:val="none" w:sz="0" w:space="0" w:color="auto" w:frame="1"/>
              </w:rPr>
              <w:t>alues</w:t>
            </w:r>
            <w:r w:rsidR="00511FD9">
              <w:rPr>
                <w:rStyle w:val="normaltextrun"/>
                <w:rFonts w:ascii="Calibri Light" w:hAnsi="Calibri Light" w:cs="Calibri Light"/>
                <w:color w:val="000000"/>
                <w:szCs w:val="22"/>
                <w:bdr w:val="none" w:sz="0" w:space="0" w:color="auto" w:frame="1"/>
              </w:rPr>
              <w:t xml:space="preserve"> and </w:t>
            </w:r>
            <w:r w:rsidR="00C3050E">
              <w:rPr>
                <w:rStyle w:val="normaltextrun"/>
                <w:rFonts w:ascii="Calibri Light" w:hAnsi="Calibri Light" w:cs="Calibri Light"/>
                <w:color w:val="000000"/>
                <w:szCs w:val="22"/>
                <w:bdr w:val="none" w:sz="0" w:space="0" w:color="auto" w:frame="1"/>
              </w:rPr>
              <w:t xml:space="preserve">demonstrable </w:t>
            </w:r>
            <w:r w:rsidR="00DD6A4E">
              <w:rPr>
                <w:rStyle w:val="normaltextrun"/>
                <w:rFonts w:ascii="Calibri Light" w:hAnsi="Calibri Light" w:cs="Calibri Light"/>
                <w:color w:val="000000"/>
                <w:szCs w:val="22"/>
                <w:bdr w:val="none" w:sz="0" w:space="0" w:color="auto" w:frame="1"/>
              </w:rPr>
              <w:t xml:space="preserve">  </w:t>
            </w:r>
            <w:r w:rsidR="00C3050E">
              <w:rPr>
                <w:rStyle w:val="normaltextrun"/>
                <w:rFonts w:ascii="Calibri Light" w:hAnsi="Calibri Light" w:cs="Calibri Light"/>
                <w:color w:val="000000"/>
                <w:szCs w:val="22"/>
                <w:bdr w:val="none" w:sz="0" w:space="0" w:color="auto" w:frame="1"/>
              </w:rPr>
              <w:t xml:space="preserve">commitment to </w:t>
            </w:r>
            <w:r w:rsidR="001314BF">
              <w:rPr>
                <w:rStyle w:val="normaltextrun"/>
                <w:rFonts w:ascii="Calibri Light" w:hAnsi="Calibri Light" w:cs="Calibri Light"/>
                <w:color w:val="000000"/>
                <w:szCs w:val="22"/>
                <w:bdr w:val="none" w:sz="0" w:space="0" w:color="auto" w:frame="1"/>
              </w:rPr>
              <w:t xml:space="preserve">environmental justice </w:t>
            </w:r>
            <w:r w:rsidR="00DD6A4E">
              <w:rPr>
                <w:rStyle w:val="normaltextrun"/>
                <w:rFonts w:ascii="Calibri Light" w:hAnsi="Calibri Light" w:cs="Calibri Light"/>
                <w:color w:val="000000"/>
                <w:szCs w:val="22"/>
                <w:bdr w:val="none" w:sz="0" w:space="0" w:color="auto" w:frame="1"/>
              </w:rPr>
              <w:t xml:space="preserve"> </w:t>
            </w:r>
          </w:p>
        </w:tc>
        <w:tc>
          <w:tcPr>
            <w:tcW w:w="870" w:type="dxa"/>
            <w:tcBorders>
              <w:top w:val="single" w:sz="6" w:space="0" w:color="auto"/>
              <w:left w:val="single" w:sz="4" w:space="0" w:color="auto"/>
              <w:bottom w:val="single" w:sz="6" w:space="0" w:color="auto"/>
              <w:right w:val="single" w:sz="6" w:space="0" w:color="auto"/>
            </w:tcBorders>
            <w:shd w:val="clear" w:color="auto" w:fill="auto"/>
            <w:vAlign w:val="center"/>
          </w:tcPr>
          <w:p w14:paraId="5065A763" w14:textId="4FA4AC03" w:rsidR="002D0BAA" w:rsidRPr="440FE7C2" w:rsidRDefault="00406379" w:rsidP="00C31B8D">
            <w:pPr>
              <w:jc w:val="center"/>
              <w:textAlignment w:val="baseline"/>
              <w:rPr>
                <w:rFonts w:ascii="Calibri Light" w:hAnsi="Calibri Light" w:cs="Calibri Light"/>
              </w:rPr>
            </w:pPr>
            <w:r>
              <w:rPr>
                <w:rFonts w:ascii="Calibri Light" w:hAnsi="Calibri Light" w:cs="Calibri Light"/>
              </w:rPr>
              <w:t>25%</w:t>
            </w:r>
          </w:p>
        </w:tc>
      </w:tr>
      <w:tr w:rsidR="003077BA" w:rsidRPr="003077BA" w14:paraId="5397BA00" w14:textId="77777777" w:rsidTr="004A2298">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9E9642" w14:textId="77777777" w:rsidR="003077BA" w:rsidRPr="003077BA" w:rsidRDefault="003077BA" w:rsidP="003077BA">
            <w:pPr>
              <w:rPr>
                <w:rFonts w:ascii="Times New Roman" w:hAnsi="Times New Roman"/>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F7342D" w14:textId="77777777" w:rsidR="003077BA" w:rsidRPr="003077BA" w:rsidRDefault="003077BA" w:rsidP="003077BA">
            <w:pPr>
              <w:rPr>
                <w:rFonts w:ascii="Times New Roman" w:hAnsi="Times New Roman"/>
                <w:sz w:val="24"/>
              </w:rPr>
            </w:pPr>
          </w:p>
        </w:tc>
        <w:tc>
          <w:tcPr>
            <w:tcW w:w="4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95FC9" w14:textId="77777777" w:rsidR="003077BA" w:rsidRPr="003077BA" w:rsidRDefault="003077BA" w:rsidP="003077BA">
            <w:pPr>
              <w:textAlignment w:val="baseline"/>
              <w:rPr>
                <w:rFonts w:ascii="Times New Roman" w:hAnsi="Times New Roman"/>
                <w:sz w:val="24"/>
              </w:rPr>
            </w:pPr>
            <w:r w:rsidRPr="003077BA">
              <w:rPr>
                <w:rFonts w:ascii="Calibri Light" w:hAnsi="Calibri Light" w:cs="Calibri Light"/>
                <w:szCs w:val="22"/>
              </w:rPr>
              <w:t> Relevant experience </w:t>
            </w:r>
          </w:p>
        </w:tc>
        <w:tc>
          <w:tcPr>
            <w:tcW w:w="870" w:type="dxa"/>
            <w:tcBorders>
              <w:top w:val="single" w:sz="6" w:space="0" w:color="auto"/>
              <w:left w:val="single" w:sz="4" w:space="0" w:color="auto"/>
              <w:bottom w:val="single" w:sz="6" w:space="0" w:color="auto"/>
              <w:right w:val="single" w:sz="6" w:space="0" w:color="auto"/>
            </w:tcBorders>
            <w:shd w:val="clear" w:color="auto" w:fill="auto"/>
            <w:vAlign w:val="center"/>
            <w:hideMark/>
          </w:tcPr>
          <w:p w14:paraId="01FCA021" w14:textId="4F9B377F" w:rsidR="003077BA" w:rsidRPr="003077BA" w:rsidRDefault="00406379" w:rsidP="003077BA">
            <w:pPr>
              <w:jc w:val="center"/>
              <w:textAlignment w:val="baseline"/>
              <w:rPr>
                <w:rFonts w:ascii="Times New Roman" w:hAnsi="Times New Roman"/>
                <w:sz w:val="24"/>
              </w:rPr>
            </w:pPr>
            <w:r>
              <w:rPr>
                <w:rFonts w:ascii="Calibri Light" w:hAnsi="Calibri Light" w:cs="Calibri Light"/>
                <w:szCs w:val="22"/>
              </w:rPr>
              <w:t>25</w:t>
            </w:r>
            <w:r w:rsidR="003077BA" w:rsidRPr="003077BA">
              <w:rPr>
                <w:rFonts w:ascii="Calibri Light" w:hAnsi="Calibri Light" w:cs="Calibri Light"/>
                <w:szCs w:val="22"/>
              </w:rPr>
              <w:t>% </w:t>
            </w:r>
          </w:p>
        </w:tc>
      </w:tr>
    </w:tbl>
    <w:p w14:paraId="7EC76BB0"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szCs w:val="22"/>
        </w:rPr>
        <w:t> </w:t>
      </w:r>
    </w:p>
    <w:p w14:paraId="437B400A" w14:textId="77777777" w:rsidR="003077BA" w:rsidRPr="003077BA" w:rsidRDefault="003077BA" w:rsidP="003077BA">
      <w:pPr>
        <w:textAlignment w:val="baseline"/>
        <w:rPr>
          <w:rFonts w:ascii="Segoe UI" w:hAnsi="Segoe UI" w:cs="Segoe UI"/>
          <w:sz w:val="18"/>
          <w:szCs w:val="18"/>
        </w:rPr>
      </w:pPr>
      <w:r w:rsidRPr="003077BA">
        <w:rPr>
          <w:rFonts w:ascii="Calibri Light" w:hAnsi="Calibri Light" w:cs="Calibri Light"/>
          <w:szCs w:val="22"/>
        </w:rPr>
        <w:t> </w:t>
      </w:r>
    </w:p>
    <w:p w14:paraId="6BB2B775" w14:textId="544B60EB" w:rsidR="00930663" w:rsidRDefault="003077BA" w:rsidP="003077BA">
      <w:pPr>
        <w:jc w:val="both"/>
        <w:textAlignment w:val="baseline"/>
        <w:rPr>
          <w:rFonts w:ascii="Calibri Light" w:hAnsi="Calibri Light" w:cs="Calibri Light"/>
          <w:szCs w:val="22"/>
        </w:rPr>
      </w:pPr>
      <w:r w:rsidRPr="003077BA">
        <w:rPr>
          <w:rFonts w:ascii="Calibri Light" w:hAnsi="Calibri Light" w:cs="Calibri Light"/>
          <w:szCs w:val="22"/>
        </w:rPr>
        <w:t xml:space="preserve">A decision will be made as soon as possible after the deadline, with a view to the project starting and an inception meeting </w:t>
      </w:r>
      <w:r w:rsidR="00406379">
        <w:rPr>
          <w:rFonts w:ascii="Calibri Light" w:hAnsi="Calibri Light" w:cs="Calibri Light"/>
          <w:szCs w:val="22"/>
        </w:rPr>
        <w:t>in the</w:t>
      </w:r>
      <w:r w:rsidRPr="003077BA">
        <w:rPr>
          <w:rFonts w:ascii="Calibri Light" w:hAnsi="Calibri Light" w:cs="Calibri Light"/>
          <w:szCs w:val="22"/>
        </w:rPr>
        <w:t xml:space="preserve"> </w:t>
      </w:r>
      <w:r w:rsidR="006D4B1E">
        <w:rPr>
          <w:rFonts w:ascii="Calibri Light" w:hAnsi="Calibri Light" w:cs="Calibri Light"/>
          <w:szCs w:val="22"/>
        </w:rPr>
        <w:t>first week of June 2023.</w:t>
      </w:r>
    </w:p>
    <w:p w14:paraId="51C240FA" w14:textId="77777777" w:rsidR="00930663" w:rsidRDefault="00930663" w:rsidP="003077BA">
      <w:pPr>
        <w:jc w:val="both"/>
        <w:textAlignment w:val="baseline"/>
        <w:rPr>
          <w:rFonts w:ascii="Calibri Light" w:hAnsi="Calibri Light" w:cs="Calibri Light"/>
          <w:szCs w:val="22"/>
        </w:rPr>
      </w:pPr>
    </w:p>
    <w:p w14:paraId="2A912B7E" w14:textId="5B7BFBF4" w:rsidR="00930663" w:rsidRDefault="00930663" w:rsidP="00930663">
      <w:pPr>
        <w:rPr>
          <w:rFonts w:asciiTheme="majorHAnsi" w:eastAsia="Georgia" w:hAnsiTheme="majorHAnsi" w:cstheme="majorHAnsi"/>
          <w:spacing w:val="-2"/>
          <w:szCs w:val="22"/>
        </w:rPr>
      </w:pPr>
      <w:r>
        <w:rPr>
          <w:rFonts w:asciiTheme="majorHAnsi" w:hAnsiTheme="majorHAnsi" w:cstheme="majorHAnsi"/>
          <w:szCs w:val="22"/>
        </w:rPr>
        <w:t>To discuss any of the above information,</w:t>
      </w:r>
      <w:r w:rsidR="009144FA">
        <w:rPr>
          <w:rFonts w:asciiTheme="majorHAnsi" w:hAnsiTheme="majorHAnsi" w:cstheme="majorHAnsi"/>
          <w:szCs w:val="22"/>
        </w:rPr>
        <w:t xml:space="preserve"> or</w:t>
      </w:r>
      <w:r>
        <w:rPr>
          <w:rFonts w:asciiTheme="majorHAnsi" w:hAnsiTheme="majorHAnsi" w:cstheme="majorHAnsi"/>
          <w:szCs w:val="22"/>
        </w:rPr>
        <w:t xml:space="preserve"> if you require accessibility accommodations in order to submit </w:t>
      </w:r>
      <w:r w:rsidR="009144FA">
        <w:rPr>
          <w:rFonts w:asciiTheme="majorHAnsi" w:hAnsiTheme="majorHAnsi" w:cstheme="majorHAnsi"/>
          <w:szCs w:val="22"/>
        </w:rPr>
        <w:t xml:space="preserve">the </w:t>
      </w:r>
      <w:r>
        <w:rPr>
          <w:rFonts w:asciiTheme="majorHAnsi" w:hAnsiTheme="majorHAnsi" w:cstheme="majorHAnsi"/>
          <w:szCs w:val="22"/>
        </w:rPr>
        <w:t>application</w:t>
      </w:r>
      <w:r w:rsidR="009144FA">
        <w:rPr>
          <w:rFonts w:asciiTheme="majorHAnsi" w:hAnsiTheme="majorHAnsi" w:cstheme="majorHAnsi"/>
          <w:szCs w:val="22"/>
        </w:rPr>
        <w:t xml:space="preserve"> within the given deadline</w:t>
      </w:r>
      <w:r>
        <w:rPr>
          <w:rFonts w:asciiTheme="majorHAnsi" w:hAnsiTheme="majorHAnsi" w:cstheme="majorHAnsi"/>
          <w:szCs w:val="22"/>
        </w:rPr>
        <w:t>, please</w:t>
      </w:r>
      <w:r w:rsidRPr="000D3D25">
        <w:rPr>
          <w:rFonts w:asciiTheme="majorHAnsi" w:hAnsiTheme="majorHAnsi" w:cstheme="majorHAnsi"/>
          <w:szCs w:val="22"/>
        </w:rPr>
        <w:t xml:space="preserve"> email:</w:t>
      </w:r>
      <w:r>
        <w:rPr>
          <w:rFonts w:asciiTheme="majorHAnsi" w:hAnsiTheme="majorHAnsi" w:cstheme="majorHAnsi"/>
          <w:szCs w:val="22"/>
        </w:rPr>
        <w:t xml:space="preserve"> </w:t>
      </w:r>
      <w:r w:rsidRPr="005124A7">
        <w:rPr>
          <w:rFonts w:asciiTheme="majorHAnsi" w:eastAsia="Georgia" w:hAnsiTheme="majorHAnsi" w:cstheme="majorHAnsi"/>
          <w:b/>
          <w:bCs/>
          <w:szCs w:val="22"/>
        </w:rPr>
        <w:t>Charlie Cutt, WWF-UK</w:t>
      </w:r>
      <w:r>
        <w:rPr>
          <w:rFonts w:asciiTheme="majorHAnsi" w:eastAsia="Georgia" w:hAnsiTheme="majorHAnsi" w:cstheme="majorHAnsi"/>
          <w:szCs w:val="22"/>
        </w:rPr>
        <w:t xml:space="preserve">, </w:t>
      </w:r>
      <w:hyperlink r:id="rId12" w:history="1">
        <w:r w:rsidRPr="007346D5">
          <w:rPr>
            <w:rStyle w:val="Hyperlink"/>
            <w:rFonts w:asciiTheme="majorHAnsi" w:eastAsia="Georgia" w:hAnsiTheme="majorHAnsi" w:cstheme="majorHAnsi"/>
            <w:szCs w:val="22"/>
          </w:rPr>
          <w:t>ccutt</w:t>
        </w:r>
        <w:r w:rsidRPr="007346D5">
          <w:rPr>
            <w:rStyle w:val="Hyperlink"/>
            <w:rFonts w:asciiTheme="majorHAnsi" w:eastAsia="Georgia" w:hAnsiTheme="majorHAnsi" w:cstheme="majorHAnsi"/>
            <w:spacing w:val="-3"/>
            <w:szCs w:val="22"/>
          </w:rPr>
          <w:t>@</w:t>
        </w:r>
        <w:r w:rsidRPr="007346D5">
          <w:rPr>
            <w:rStyle w:val="Hyperlink"/>
            <w:rFonts w:asciiTheme="majorHAnsi" w:eastAsia="Georgia" w:hAnsiTheme="majorHAnsi" w:cstheme="majorHAnsi"/>
            <w:szCs w:val="22"/>
          </w:rPr>
          <w:t>w</w:t>
        </w:r>
        <w:r w:rsidRPr="007346D5">
          <w:rPr>
            <w:rStyle w:val="Hyperlink"/>
            <w:rFonts w:asciiTheme="majorHAnsi" w:eastAsia="Georgia" w:hAnsiTheme="majorHAnsi" w:cstheme="majorHAnsi"/>
            <w:spacing w:val="1"/>
            <w:szCs w:val="22"/>
          </w:rPr>
          <w:t>w</w:t>
        </w:r>
        <w:r w:rsidRPr="007346D5">
          <w:rPr>
            <w:rStyle w:val="Hyperlink"/>
            <w:rFonts w:asciiTheme="majorHAnsi" w:eastAsia="Georgia" w:hAnsiTheme="majorHAnsi" w:cstheme="majorHAnsi"/>
            <w:szCs w:val="22"/>
          </w:rPr>
          <w:t>f</w:t>
        </w:r>
        <w:r w:rsidRPr="007346D5">
          <w:rPr>
            <w:rStyle w:val="Hyperlink"/>
            <w:rFonts w:asciiTheme="majorHAnsi" w:eastAsia="Georgia" w:hAnsiTheme="majorHAnsi" w:cstheme="majorHAnsi"/>
            <w:spacing w:val="-2"/>
            <w:szCs w:val="22"/>
          </w:rPr>
          <w:t>.</w:t>
        </w:r>
        <w:r w:rsidRPr="007346D5">
          <w:rPr>
            <w:rStyle w:val="Hyperlink"/>
            <w:rFonts w:asciiTheme="majorHAnsi" w:eastAsia="Georgia" w:hAnsiTheme="majorHAnsi" w:cstheme="majorHAnsi"/>
            <w:spacing w:val="1"/>
            <w:szCs w:val="22"/>
          </w:rPr>
          <w:t>o</w:t>
        </w:r>
        <w:r w:rsidRPr="007346D5">
          <w:rPr>
            <w:rStyle w:val="Hyperlink"/>
            <w:rFonts w:asciiTheme="majorHAnsi" w:eastAsia="Georgia" w:hAnsiTheme="majorHAnsi" w:cstheme="majorHAnsi"/>
            <w:spacing w:val="-2"/>
            <w:szCs w:val="22"/>
          </w:rPr>
          <w:t>r</w:t>
        </w:r>
        <w:r w:rsidRPr="007346D5">
          <w:rPr>
            <w:rStyle w:val="Hyperlink"/>
            <w:rFonts w:asciiTheme="majorHAnsi" w:eastAsia="Georgia" w:hAnsiTheme="majorHAnsi" w:cstheme="majorHAnsi"/>
            <w:szCs w:val="22"/>
          </w:rPr>
          <w:t>g</w:t>
        </w:r>
        <w:r w:rsidRPr="007346D5">
          <w:rPr>
            <w:rStyle w:val="Hyperlink"/>
            <w:rFonts w:asciiTheme="majorHAnsi" w:eastAsia="Georgia" w:hAnsiTheme="majorHAnsi" w:cstheme="majorHAnsi"/>
            <w:spacing w:val="1"/>
            <w:szCs w:val="22"/>
          </w:rPr>
          <w:t>.</w:t>
        </w:r>
        <w:r w:rsidRPr="007346D5">
          <w:rPr>
            <w:rStyle w:val="Hyperlink"/>
            <w:rFonts w:asciiTheme="majorHAnsi" w:eastAsia="Georgia" w:hAnsiTheme="majorHAnsi" w:cstheme="majorHAnsi"/>
            <w:szCs w:val="22"/>
          </w:rPr>
          <w:t>uk</w:t>
        </w:r>
      </w:hyperlink>
      <w:r w:rsidRPr="000D3D25">
        <w:rPr>
          <w:rFonts w:asciiTheme="majorHAnsi" w:eastAsia="Georgia" w:hAnsiTheme="majorHAnsi" w:cstheme="majorHAnsi"/>
          <w:spacing w:val="-2"/>
          <w:szCs w:val="22"/>
        </w:rPr>
        <w:t xml:space="preserve"> </w:t>
      </w:r>
      <w:r>
        <w:rPr>
          <w:rFonts w:asciiTheme="majorHAnsi" w:eastAsia="Georgia" w:hAnsiTheme="majorHAnsi" w:cstheme="majorHAnsi"/>
          <w:spacing w:val="-2"/>
          <w:szCs w:val="22"/>
        </w:rPr>
        <w:t xml:space="preserve">and </w:t>
      </w:r>
      <w:r w:rsidRPr="001926F5">
        <w:rPr>
          <w:rFonts w:asciiTheme="majorHAnsi" w:eastAsia="Georgia" w:hAnsiTheme="majorHAnsi" w:cstheme="majorHAnsi"/>
          <w:b/>
          <w:bCs/>
          <w:spacing w:val="-2"/>
          <w:szCs w:val="22"/>
        </w:rPr>
        <w:t>Marion Osieyo,</w:t>
      </w:r>
      <w:r>
        <w:rPr>
          <w:rFonts w:asciiTheme="majorHAnsi" w:eastAsia="Georgia" w:hAnsiTheme="majorHAnsi" w:cstheme="majorHAnsi"/>
          <w:spacing w:val="-2"/>
          <w:szCs w:val="22"/>
        </w:rPr>
        <w:t xml:space="preserve"> </w:t>
      </w:r>
      <w:hyperlink r:id="rId13" w:history="1">
        <w:r w:rsidRPr="00A44A8B">
          <w:rPr>
            <w:rStyle w:val="Hyperlink"/>
            <w:rFonts w:asciiTheme="majorHAnsi" w:eastAsia="Georgia" w:hAnsiTheme="majorHAnsi" w:cstheme="majorHAnsi"/>
            <w:spacing w:val="-2"/>
            <w:szCs w:val="22"/>
          </w:rPr>
          <w:t>mosieyo@wwf.org.uk</w:t>
        </w:r>
      </w:hyperlink>
      <w:r>
        <w:rPr>
          <w:rFonts w:asciiTheme="majorHAnsi" w:eastAsia="Georgia" w:hAnsiTheme="majorHAnsi" w:cstheme="majorHAnsi"/>
          <w:spacing w:val="-2"/>
          <w:szCs w:val="22"/>
        </w:rPr>
        <w:t xml:space="preserve"> </w:t>
      </w:r>
    </w:p>
    <w:p w14:paraId="1E3E5D89" w14:textId="77777777" w:rsidR="00930663" w:rsidRDefault="00930663" w:rsidP="00930663">
      <w:pPr>
        <w:rPr>
          <w:rFonts w:asciiTheme="majorHAnsi" w:eastAsia="Georgia" w:hAnsiTheme="majorHAnsi" w:cstheme="majorHAnsi"/>
          <w:spacing w:val="-2"/>
          <w:szCs w:val="22"/>
        </w:rPr>
      </w:pPr>
    </w:p>
    <w:p w14:paraId="599725A9" w14:textId="619ABBCC" w:rsidR="00930663" w:rsidRDefault="00930663" w:rsidP="00930663">
      <w:pPr>
        <w:rPr>
          <w:rFonts w:asciiTheme="majorHAnsi" w:eastAsia="Georgia" w:hAnsiTheme="majorHAnsi" w:cstheme="majorHAnsi"/>
          <w:spacing w:val="-2"/>
          <w:szCs w:val="22"/>
        </w:rPr>
      </w:pPr>
      <w:r>
        <w:rPr>
          <w:rFonts w:asciiTheme="majorHAnsi" w:eastAsia="Georgia" w:hAnsiTheme="majorHAnsi" w:cstheme="majorHAnsi"/>
          <w:spacing w:val="-2"/>
          <w:szCs w:val="22"/>
        </w:rPr>
        <w:t xml:space="preserve">To submit an application, </w:t>
      </w:r>
      <w:r>
        <w:rPr>
          <w:rFonts w:asciiTheme="majorHAnsi" w:hAnsiTheme="majorHAnsi" w:cstheme="majorHAnsi"/>
          <w:szCs w:val="22"/>
        </w:rPr>
        <w:t>please</w:t>
      </w:r>
      <w:r w:rsidRPr="000D3D25">
        <w:rPr>
          <w:rFonts w:asciiTheme="majorHAnsi" w:hAnsiTheme="majorHAnsi" w:cstheme="majorHAnsi"/>
          <w:szCs w:val="22"/>
        </w:rPr>
        <w:t xml:space="preserve"> email:</w:t>
      </w:r>
      <w:r>
        <w:rPr>
          <w:rFonts w:asciiTheme="majorHAnsi" w:hAnsiTheme="majorHAnsi" w:cstheme="majorHAnsi"/>
          <w:szCs w:val="22"/>
        </w:rPr>
        <w:t xml:space="preserve"> </w:t>
      </w:r>
      <w:r w:rsidRPr="005124A7">
        <w:rPr>
          <w:rFonts w:asciiTheme="majorHAnsi" w:eastAsia="Georgia" w:hAnsiTheme="majorHAnsi" w:cstheme="majorHAnsi"/>
          <w:b/>
          <w:bCs/>
          <w:szCs w:val="22"/>
        </w:rPr>
        <w:t>Charlie Cutt, WWF-UK</w:t>
      </w:r>
      <w:r>
        <w:rPr>
          <w:rFonts w:asciiTheme="majorHAnsi" w:eastAsia="Georgia" w:hAnsiTheme="majorHAnsi" w:cstheme="majorHAnsi"/>
          <w:szCs w:val="22"/>
        </w:rPr>
        <w:t xml:space="preserve">, </w:t>
      </w:r>
      <w:hyperlink r:id="rId14" w:history="1">
        <w:r w:rsidRPr="007346D5">
          <w:rPr>
            <w:rStyle w:val="Hyperlink"/>
            <w:rFonts w:asciiTheme="majorHAnsi" w:eastAsia="Georgia" w:hAnsiTheme="majorHAnsi" w:cstheme="majorHAnsi"/>
            <w:szCs w:val="22"/>
          </w:rPr>
          <w:t>ccutt</w:t>
        </w:r>
        <w:r w:rsidRPr="007346D5">
          <w:rPr>
            <w:rStyle w:val="Hyperlink"/>
            <w:rFonts w:asciiTheme="majorHAnsi" w:eastAsia="Georgia" w:hAnsiTheme="majorHAnsi" w:cstheme="majorHAnsi"/>
            <w:spacing w:val="-3"/>
            <w:szCs w:val="22"/>
          </w:rPr>
          <w:t>@</w:t>
        </w:r>
        <w:r w:rsidRPr="007346D5">
          <w:rPr>
            <w:rStyle w:val="Hyperlink"/>
            <w:rFonts w:asciiTheme="majorHAnsi" w:eastAsia="Georgia" w:hAnsiTheme="majorHAnsi" w:cstheme="majorHAnsi"/>
            <w:szCs w:val="22"/>
          </w:rPr>
          <w:t>w</w:t>
        </w:r>
        <w:r w:rsidRPr="007346D5">
          <w:rPr>
            <w:rStyle w:val="Hyperlink"/>
            <w:rFonts w:asciiTheme="majorHAnsi" w:eastAsia="Georgia" w:hAnsiTheme="majorHAnsi" w:cstheme="majorHAnsi"/>
            <w:spacing w:val="1"/>
            <w:szCs w:val="22"/>
          </w:rPr>
          <w:t>w</w:t>
        </w:r>
        <w:r w:rsidRPr="007346D5">
          <w:rPr>
            <w:rStyle w:val="Hyperlink"/>
            <w:rFonts w:asciiTheme="majorHAnsi" w:eastAsia="Georgia" w:hAnsiTheme="majorHAnsi" w:cstheme="majorHAnsi"/>
            <w:szCs w:val="22"/>
          </w:rPr>
          <w:t>f</w:t>
        </w:r>
        <w:r w:rsidRPr="007346D5">
          <w:rPr>
            <w:rStyle w:val="Hyperlink"/>
            <w:rFonts w:asciiTheme="majorHAnsi" w:eastAsia="Georgia" w:hAnsiTheme="majorHAnsi" w:cstheme="majorHAnsi"/>
            <w:spacing w:val="-2"/>
            <w:szCs w:val="22"/>
          </w:rPr>
          <w:t>.</w:t>
        </w:r>
        <w:r w:rsidRPr="007346D5">
          <w:rPr>
            <w:rStyle w:val="Hyperlink"/>
            <w:rFonts w:asciiTheme="majorHAnsi" w:eastAsia="Georgia" w:hAnsiTheme="majorHAnsi" w:cstheme="majorHAnsi"/>
            <w:spacing w:val="1"/>
            <w:szCs w:val="22"/>
          </w:rPr>
          <w:t>o</w:t>
        </w:r>
        <w:r w:rsidRPr="007346D5">
          <w:rPr>
            <w:rStyle w:val="Hyperlink"/>
            <w:rFonts w:asciiTheme="majorHAnsi" w:eastAsia="Georgia" w:hAnsiTheme="majorHAnsi" w:cstheme="majorHAnsi"/>
            <w:spacing w:val="-2"/>
            <w:szCs w:val="22"/>
          </w:rPr>
          <w:t>r</w:t>
        </w:r>
        <w:r w:rsidRPr="007346D5">
          <w:rPr>
            <w:rStyle w:val="Hyperlink"/>
            <w:rFonts w:asciiTheme="majorHAnsi" w:eastAsia="Georgia" w:hAnsiTheme="majorHAnsi" w:cstheme="majorHAnsi"/>
            <w:szCs w:val="22"/>
          </w:rPr>
          <w:t>g</w:t>
        </w:r>
        <w:r w:rsidRPr="007346D5">
          <w:rPr>
            <w:rStyle w:val="Hyperlink"/>
            <w:rFonts w:asciiTheme="majorHAnsi" w:eastAsia="Georgia" w:hAnsiTheme="majorHAnsi" w:cstheme="majorHAnsi"/>
            <w:spacing w:val="1"/>
            <w:szCs w:val="22"/>
          </w:rPr>
          <w:t>.</w:t>
        </w:r>
        <w:r w:rsidRPr="007346D5">
          <w:rPr>
            <w:rStyle w:val="Hyperlink"/>
            <w:rFonts w:asciiTheme="majorHAnsi" w:eastAsia="Georgia" w:hAnsiTheme="majorHAnsi" w:cstheme="majorHAnsi"/>
            <w:szCs w:val="22"/>
          </w:rPr>
          <w:t>uk</w:t>
        </w:r>
      </w:hyperlink>
      <w:r w:rsidRPr="000D3D25">
        <w:rPr>
          <w:rFonts w:asciiTheme="majorHAnsi" w:eastAsia="Georgia" w:hAnsiTheme="majorHAnsi" w:cstheme="majorHAnsi"/>
          <w:spacing w:val="-2"/>
          <w:szCs w:val="22"/>
        </w:rPr>
        <w:t xml:space="preserve"> </w:t>
      </w:r>
      <w:r>
        <w:rPr>
          <w:rFonts w:asciiTheme="majorHAnsi" w:eastAsia="Georgia" w:hAnsiTheme="majorHAnsi" w:cstheme="majorHAnsi"/>
          <w:spacing w:val="-2"/>
          <w:szCs w:val="22"/>
        </w:rPr>
        <w:t xml:space="preserve">and </w:t>
      </w:r>
      <w:r w:rsidRPr="001926F5">
        <w:rPr>
          <w:rFonts w:asciiTheme="majorHAnsi" w:eastAsia="Georgia" w:hAnsiTheme="majorHAnsi" w:cstheme="majorHAnsi"/>
          <w:b/>
          <w:bCs/>
          <w:spacing w:val="-2"/>
          <w:szCs w:val="22"/>
        </w:rPr>
        <w:t>Marion Osieyo,</w:t>
      </w:r>
      <w:r>
        <w:rPr>
          <w:rFonts w:asciiTheme="majorHAnsi" w:eastAsia="Georgia" w:hAnsiTheme="majorHAnsi" w:cstheme="majorHAnsi"/>
          <w:spacing w:val="-2"/>
          <w:szCs w:val="22"/>
        </w:rPr>
        <w:t xml:space="preserve"> </w:t>
      </w:r>
      <w:hyperlink r:id="rId15" w:history="1">
        <w:r w:rsidRPr="00A44A8B">
          <w:rPr>
            <w:rStyle w:val="Hyperlink"/>
            <w:rFonts w:asciiTheme="majorHAnsi" w:eastAsia="Georgia" w:hAnsiTheme="majorHAnsi" w:cstheme="majorHAnsi"/>
            <w:spacing w:val="-2"/>
            <w:szCs w:val="22"/>
          </w:rPr>
          <w:t>mosieyo@wwf.org.uk</w:t>
        </w:r>
      </w:hyperlink>
      <w:r>
        <w:rPr>
          <w:rFonts w:asciiTheme="majorHAnsi" w:eastAsia="Georgia" w:hAnsiTheme="majorHAnsi" w:cstheme="majorHAnsi"/>
          <w:spacing w:val="-2"/>
          <w:szCs w:val="22"/>
        </w:rPr>
        <w:t xml:space="preserve"> </w:t>
      </w:r>
      <w:r w:rsidR="009144FA">
        <w:rPr>
          <w:rFonts w:asciiTheme="majorHAnsi" w:eastAsia="Georgia" w:hAnsiTheme="majorHAnsi" w:cstheme="majorHAnsi"/>
          <w:spacing w:val="-2"/>
          <w:szCs w:val="22"/>
        </w:rPr>
        <w:t>with the email title ‘Proposal submission for ‘Justice-led nature conservation in the UK’</w:t>
      </w:r>
    </w:p>
    <w:p w14:paraId="4A628AB3" w14:textId="77777777" w:rsidR="003077BA" w:rsidRPr="003077BA" w:rsidRDefault="003077BA" w:rsidP="003077BA">
      <w:pPr>
        <w:jc w:val="both"/>
        <w:textAlignment w:val="baseline"/>
        <w:rPr>
          <w:rFonts w:ascii="Segoe UI" w:hAnsi="Segoe UI" w:cs="Segoe UI"/>
          <w:sz w:val="18"/>
          <w:szCs w:val="18"/>
        </w:rPr>
      </w:pPr>
      <w:r w:rsidRPr="003077BA">
        <w:rPr>
          <w:rFonts w:ascii="Calibri Light" w:hAnsi="Calibri Light" w:cs="Calibri Light"/>
          <w:szCs w:val="22"/>
        </w:rPr>
        <w:t> </w:t>
      </w:r>
    </w:p>
    <w:p w14:paraId="72A056C6" w14:textId="2081D924" w:rsidR="009139EA" w:rsidRDefault="009139EA" w:rsidP="00F33FF0">
      <w:pPr>
        <w:jc w:val="both"/>
        <w:rPr>
          <w:rFonts w:asciiTheme="majorHAnsi" w:hAnsiTheme="majorHAnsi" w:cstheme="majorHAnsi"/>
          <w:b/>
          <w:bCs/>
          <w:szCs w:val="22"/>
          <w:u w:val="single"/>
        </w:rPr>
      </w:pPr>
      <w:r w:rsidRPr="00682981">
        <w:rPr>
          <w:rFonts w:asciiTheme="majorHAnsi" w:hAnsiTheme="majorHAnsi" w:cstheme="majorHAnsi"/>
          <w:b/>
          <w:bCs/>
          <w:szCs w:val="22"/>
          <w:u w:val="single"/>
        </w:rPr>
        <w:t>ADDITIONAL LINKS OF RELEVANCE</w:t>
      </w:r>
    </w:p>
    <w:p w14:paraId="16C4BACD" w14:textId="77777777" w:rsidR="00F134C4" w:rsidRPr="00682981" w:rsidRDefault="00F134C4" w:rsidP="00F33FF0">
      <w:pPr>
        <w:jc w:val="both"/>
        <w:rPr>
          <w:rFonts w:asciiTheme="majorHAnsi" w:hAnsiTheme="majorHAnsi" w:cstheme="majorHAnsi"/>
          <w:b/>
          <w:bCs/>
          <w:szCs w:val="22"/>
          <w:u w:val="single"/>
        </w:rPr>
      </w:pPr>
    </w:p>
    <w:p w14:paraId="6FA17B65" w14:textId="44FD187F" w:rsidR="00737343" w:rsidRPr="00941CFA" w:rsidRDefault="00737343" w:rsidP="005F4AB5">
      <w:pPr>
        <w:pStyle w:val="ListParagraph"/>
        <w:numPr>
          <w:ilvl w:val="0"/>
          <w:numId w:val="30"/>
        </w:numPr>
        <w:jc w:val="both"/>
        <w:rPr>
          <w:rFonts w:asciiTheme="majorHAnsi" w:hAnsiTheme="majorHAnsi" w:cstheme="majorHAnsi"/>
          <w:szCs w:val="22"/>
        </w:rPr>
      </w:pPr>
      <w:r w:rsidRPr="00941CFA">
        <w:rPr>
          <w:rFonts w:asciiTheme="majorHAnsi" w:hAnsiTheme="majorHAnsi" w:cstheme="majorHAnsi"/>
          <w:szCs w:val="22"/>
        </w:rPr>
        <w:t xml:space="preserve">Details on WWF’s mission to enhance safeguards and social policy </w:t>
      </w:r>
      <w:r w:rsidR="001E4F02">
        <w:rPr>
          <w:rFonts w:asciiTheme="majorHAnsi" w:hAnsiTheme="majorHAnsi" w:cstheme="majorHAnsi"/>
          <w:szCs w:val="22"/>
        </w:rPr>
        <w:t>can be found</w:t>
      </w:r>
      <w:r w:rsidRPr="00941CFA">
        <w:rPr>
          <w:rFonts w:asciiTheme="majorHAnsi" w:hAnsiTheme="majorHAnsi" w:cstheme="majorHAnsi"/>
          <w:szCs w:val="22"/>
        </w:rPr>
        <w:t xml:space="preserve"> online </w:t>
      </w:r>
      <w:hyperlink r:id="rId16" w:anchor=":~:text=Advancing%20social%20policies%20%26%20principles%20%7C%20WWF&amp;text=Safeguards%20are%20designed%20to%20manage,environmental%20impacts%20within%20our%20work." w:history="1">
        <w:r w:rsidRPr="00941CFA">
          <w:rPr>
            <w:rStyle w:val="Hyperlink"/>
            <w:rFonts w:asciiTheme="majorHAnsi" w:hAnsiTheme="majorHAnsi" w:cstheme="majorHAnsi"/>
            <w:szCs w:val="22"/>
          </w:rPr>
          <w:t>here</w:t>
        </w:r>
      </w:hyperlink>
      <w:r w:rsidRPr="00941CFA">
        <w:rPr>
          <w:rFonts w:asciiTheme="majorHAnsi" w:hAnsiTheme="majorHAnsi" w:cstheme="majorHAnsi"/>
          <w:szCs w:val="22"/>
        </w:rPr>
        <w:t>.</w:t>
      </w:r>
    </w:p>
    <w:p w14:paraId="2D7D8DED" w14:textId="42660794" w:rsidR="00962D69" w:rsidRDefault="0099012B" w:rsidP="00406379">
      <w:pPr>
        <w:pStyle w:val="ListParagraph"/>
        <w:numPr>
          <w:ilvl w:val="0"/>
          <w:numId w:val="30"/>
        </w:numPr>
        <w:rPr>
          <w:rFonts w:asciiTheme="majorHAnsi" w:hAnsiTheme="majorHAnsi" w:cstheme="majorBidi"/>
        </w:rPr>
      </w:pPr>
      <w:r w:rsidRPr="440FE7C2">
        <w:rPr>
          <w:rFonts w:asciiTheme="majorHAnsi" w:hAnsiTheme="majorHAnsi" w:cstheme="majorBidi"/>
        </w:rPr>
        <w:t>Decolonial</w:t>
      </w:r>
      <w:r w:rsidR="00B974DC" w:rsidRPr="440FE7C2">
        <w:rPr>
          <w:rFonts w:asciiTheme="majorHAnsi" w:hAnsiTheme="majorHAnsi" w:cstheme="majorBidi"/>
        </w:rPr>
        <w:t>ity</w:t>
      </w:r>
      <w:r w:rsidRPr="440FE7C2">
        <w:rPr>
          <w:rFonts w:asciiTheme="majorHAnsi" w:hAnsiTheme="majorHAnsi" w:cstheme="majorBidi"/>
        </w:rPr>
        <w:t xml:space="preserve"> and anti-oppressive </w:t>
      </w:r>
      <w:r w:rsidR="00B974DC" w:rsidRPr="440FE7C2">
        <w:rPr>
          <w:rFonts w:asciiTheme="majorHAnsi" w:hAnsiTheme="majorHAnsi" w:cstheme="majorBidi"/>
        </w:rPr>
        <w:t>practices</w:t>
      </w:r>
      <w:r w:rsidRPr="440FE7C2">
        <w:rPr>
          <w:rFonts w:asciiTheme="majorHAnsi" w:hAnsiTheme="majorHAnsi" w:cstheme="majorBidi"/>
        </w:rPr>
        <w:t xml:space="preserve"> </w:t>
      </w:r>
      <w:r w:rsidR="00B974DC" w:rsidRPr="440FE7C2">
        <w:rPr>
          <w:rFonts w:asciiTheme="majorHAnsi" w:hAnsiTheme="majorHAnsi" w:cstheme="majorBidi"/>
        </w:rPr>
        <w:t xml:space="preserve">for a more ethical ecology </w:t>
      </w:r>
      <w:r w:rsidR="00962D69">
        <w:rPr>
          <w:rFonts w:asciiTheme="majorHAnsi" w:hAnsiTheme="majorHAnsi" w:cstheme="majorBidi"/>
        </w:rPr>
        <w:t>–</w:t>
      </w:r>
      <w:r w:rsidR="00B974DC" w:rsidRPr="440FE7C2">
        <w:rPr>
          <w:rFonts w:asciiTheme="majorHAnsi" w:hAnsiTheme="majorHAnsi" w:cstheme="majorBidi"/>
        </w:rPr>
        <w:t xml:space="preserve"> </w:t>
      </w:r>
    </w:p>
    <w:p w14:paraId="65371923" w14:textId="52C64989" w:rsidR="00962D69" w:rsidRPr="00962D69" w:rsidRDefault="00000000" w:rsidP="00962D69">
      <w:pPr>
        <w:pStyle w:val="ListNumber"/>
        <w:ind w:hanging="11"/>
      </w:pPr>
      <w:hyperlink r:id="rId17" w:history="1">
        <w:r w:rsidR="00962D69" w:rsidRPr="00E21A37">
          <w:rPr>
            <w:rStyle w:val="Hyperlink"/>
            <w:rFonts w:asciiTheme="majorHAnsi" w:hAnsiTheme="majorHAnsi" w:cstheme="majorBidi"/>
          </w:rPr>
          <w:t>https://www.nature.com/articles/s41559-021-01460-w</w:t>
        </w:r>
      </w:hyperlink>
    </w:p>
    <w:p w14:paraId="1E2E04A0" w14:textId="1E22B7C6" w:rsidR="0099012B" w:rsidRPr="007F1666" w:rsidRDefault="00000000" w:rsidP="00406379">
      <w:pPr>
        <w:pStyle w:val="ListParagraph"/>
        <w:numPr>
          <w:ilvl w:val="0"/>
          <w:numId w:val="30"/>
        </w:numPr>
        <w:rPr>
          <w:rFonts w:asciiTheme="majorHAnsi" w:hAnsiTheme="majorHAnsi" w:cstheme="majorHAnsi"/>
        </w:rPr>
      </w:pPr>
      <w:hyperlink r:id="rId18" w:history="1">
        <w:r w:rsidR="00962D69" w:rsidRPr="007F1666">
          <w:rPr>
            <w:rStyle w:val="Hyperlink"/>
            <w:rFonts w:asciiTheme="majorHAnsi" w:hAnsiTheme="majorHAnsi" w:cstheme="majorHAnsi"/>
          </w:rPr>
          <w:t>The Triple Challenge: synergies, trade-offs and integrated responses for climate, biodiversity, and human wellbeing goals (tandfonline.com)</w:t>
        </w:r>
      </w:hyperlink>
      <w:r w:rsidR="00962D69" w:rsidRPr="007F1666">
        <w:rPr>
          <w:rFonts w:asciiTheme="majorHAnsi" w:hAnsiTheme="majorHAnsi" w:cstheme="majorHAnsi"/>
        </w:rPr>
        <w:t xml:space="preserve"> </w:t>
      </w:r>
    </w:p>
    <w:p w14:paraId="164A957E" w14:textId="5B46003F" w:rsidR="00962D69" w:rsidRPr="00962D69" w:rsidRDefault="00962D69" w:rsidP="00962D69">
      <w:pPr>
        <w:pStyle w:val="ListNumber"/>
      </w:pPr>
    </w:p>
    <w:p w14:paraId="5F9A3EDA" w14:textId="77777777" w:rsidR="00406379" w:rsidRDefault="00406379" w:rsidP="007F1666">
      <w:pPr>
        <w:pStyle w:val="ListNumber"/>
        <w:ind w:left="0" w:firstLine="0"/>
        <w:rPr>
          <w:rFonts w:asciiTheme="majorHAnsi" w:hAnsiTheme="majorHAnsi" w:cstheme="majorBidi"/>
        </w:rPr>
      </w:pPr>
    </w:p>
    <w:p w14:paraId="073675A2" w14:textId="4673F814" w:rsidR="5AC2C458" w:rsidRDefault="5AC2C458" w:rsidP="001E4F02">
      <w:pPr>
        <w:pStyle w:val="ListNumber"/>
        <w:ind w:left="0" w:firstLine="0"/>
        <w:rPr>
          <w:rFonts w:asciiTheme="majorHAnsi" w:hAnsiTheme="majorHAnsi" w:cstheme="majorBidi"/>
        </w:rPr>
      </w:pPr>
      <w:r w:rsidRPr="00F169BF">
        <w:rPr>
          <w:rFonts w:asciiTheme="majorHAnsi" w:hAnsiTheme="majorHAnsi" w:cstheme="majorBidi"/>
        </w:rPr>
        <w:t xml:space="preserve">If you </w:t>
      </w:r>
      <w:r w:rsidR="001E4F02" w:rsidRPr="00F169BF">
        <w:rPr>
          <w:rFonts w:asciiTheme="majorHAnsi" w:hAnsiTheme="majorHAnsi" w:cstheme="majorBidi"/>
        </w:rPr>
        <w:t>would like further background information</w:t>
      </w:r>
      <w:r w:rsidRPr="00F169BF">
        <w:rPr>
          <w:rFonts w:asciiTheme="majorHAnsi" w:hAnsiTheme="majorHAnsi" w:cstheme="majorBidi"/>
        </w:rPr>
        <w:t xml:space="preserve"> on </w:t>
      </w:r>
      <w:r w:rsidR="00DC29FA" w:rsidRPr="00F169BF">
        <w:rPr>
          <w:rFonts w:asciiTheme="majorHAnsi" w:hAnsiTheme="majorHAnsi" w:cstheme="majorBidi"/>
        </w:rPr>
        <w:t xml:space="preserve">social capital </w:t>
      </w:r>
      <w:proofErr w:type="gramStart"/>
      <w:r w:rsidR="00DC29FA" w:rsidRPr="00F169BF">
        <w:rPr>
          <w:rFonts w:asciiTheme="majorHAnsi" w:hAnsiTheme="majorHAnsi" w:cstheme="majorBidi"/>
        </w:rPr>
        <w:t>research</w:t>
      </w:r>
      <w:proofErr w:type="gramEnd"/>
      <w:r w:rsidRPr="00F169BF">
        <w:rPr>
          <w:rFonts w:asciiTheme="majorHAnsi" w:hAnsiTheme="majorHAnsi" w:cstheme="majorBidi"/>
        </w:rPr>
        <w:t xml:space="preserve"> we have commissioned in relation to </w:t>
      </w:r>
      <w:r w:rsidR="00DC29FA" w:rsidRPr="00F169BF">
        <w:rPr>
          <w:rFonts w:asciiTheme="majorHAnsi" w:hAnsiTheme="majorHAnsi" w:cstheme="majorBidi"/>
        </w:rPr>
        <w:t xml:space="preserve">our </w:t>
      </w:r>
      <w:r w:rsidRPr="00F169BF">
        <w:rPr>
          <w:rFonts w:asciiTheme="majorHAnsi" w:hAnsiTheme="majorHAnsi" w:cstheme="majorBidi"/>
        </w:rPr>
        <w:t>UK conservation programm</w:t>
      </w:r>
      <w:r w:rsidR="00DC29FA" w:rsidRPr="00F169BF">
        <w:rPr>
          <w:rFonts w:asciiTheme="majorHAnsi" w:hAnsiTheme="majorHAnsi" w:cstheme="majorBidi"/>
        </w:rPr>
        <w:t>es</w:t>
      </w:r>
      <w:r w:rsidRPr="00F169BF">
        <w:rPr>
          <w:rFonts w:asciiTheme="majorHAnsi" w:hAnsiTheme="majorHAnsi" w:cstheme="majorBidi"/>
        </w:rPr>
        <w:t xml:space="preserve">, please </w:t>
      </w:r>
      <w:r w:rsidR="00DC29FA" w:rsidRPr="00F169BF">
        <w:rPr>
          <w:rFonts w:asciiTheme="majorHAnsi" w:hAnsiTheme="majorHAnsi" w:cstheme="majorBidi"/>
        </w:rPr>
        <w:t xml:space="preserve">also </w:t>
      </w:r>
      <w:r w:rsidRPr="00F169BF">
        <w:rPr>
          <w:rFonts w:asciiTheme="majorHAnsi" w:hAnsiTheme="majorHAnsi" w:cstheme="majorBidi"/>
        </w:rPr>
        <w:t>contact Charlie and Marion</w:t>
      </w:r>
      <w:r w:rsidR="00221FB9" w:rsidRPr="00F169BF">
        <w:rPr>
          <w:rFonts w:asciiTheme="majorHAnsi" w:hAnsiTheme="majorHAnsi" w:cstheme="majorBidi"/>
        </w:rPr>
        <w:t xml:space="preserve"> via the details above.</w:t>
      </w:r>
      <w:r w:rsidR="00221FB9">
        <w:rPr>
          <w:rFonts w:asciiTheme="majorHAnsi" w:hAnsiTheme="majorHAnsi" w:cstheme="majorBidi"/>
        </w:rPr>
        <w:t xml:space="preserve"> </w:t>
      </w:r>
    </w:p>
    <w:p w14:paraId="708DBF1D" w14:textId="337084C9" w:rsidR="00682981" w:rsidRDefault="00682981" w:rsidP="00F169BF">
      <w:pPr>
        <w:pStyle w:val="ListNumber"/>
        <w:ind w:left="0" w:firstLine="0"/>
      </w:pPr>
    </w:p>
    <w:p w14:paraId="7EA2E729" w14:textId="59DBF383" w:rsidR="00682981" w:rsidRPr="00682981" w:rsidRDefault="00682981" w:rsidP="00682981">
      <w:pPr>
        <w:pStyle w:val="ListNumber"/>
        <w:rPr>
          <w:u w:val="single"/>
        </w:rPr>
      </w:pPr>
    </w:p>
    <w:p w14:paraId="7EF994D3" w14:textId="77777777" w:rsidR="00682981" w:rsidRDefault="00682981" w:rsidP="00682981">
      <w:pPr>
        <w:jc w:val="both"/>
        <w:textAlignment w:val="baseline"/>
        <w:rPr>
          <w:rFonts w:ascii="Calibri Light" w:hAnsi="Calibri Light" w:cs="Calibri Light"/>
          <w:b/>
          <w:bCs/>
          <w:szCs w:val="22"/>
          <w:u w:val="single"/>
        </w:rPr>
      </w:pPr>
      <w:r w:rsidRPr="00682981">
        <w:rPr>
          <w:rFonts w:ascii="Calibri Light" w:hAnsi="Calibri Light" w:cs="Calibri Light"/>
          <w:b/>
          <w:bCs/>
          <w:szCs w:val="22"/>
          <w:u w:val="single"/>
        </w:rPr>
        <w:t>A NOTE ON WWF’S POSITIONALITY</w:t>
      </w:r>
    </w:p>
    <w:p w14:paraId="5D739620" w14:textId="77777777" w:rsidR="00F169BF" w:rsidRPr="00682981" w:rsidRDefault="00F169BF" w:rsidP="00682981">
      <w:pPr>
        <w:jc w:val="both"/>
        <w:textAlignment w:val="baseline"/>
        <w:rPr>
          <w:rFonts w:ascii="Calibri Light" w:hAnsi="Calibri Light" w:cs="Calibri Light"/>
          <w:b/>
          <w:bCs/>
          <w:szCs w:val="22"/>
          <w:u w:val="single"/>
        </w:rPr>
      </w:pPr>
    </w:p>
    <w:p w14:paraId="47CF60E8" w14:textId="5D4C8026" w:rsidR="00682981" w:rsidRPr="000D3D25" w:rsidRDefault="00682981" w:rsidP="00682981">
      <w:pPr>
        <w:jc w:val="both"/>
        <w:textAlignment w:val="baseline"/>
        <w:rPr>
          <w:rFonts w:asciiTheme="majorHAnsi" w:hAnsiTheme="majorHAnsi" w:cstheme="majorBidi"/>
        </w:rPr>
      </w:pPr>
      <w:r w:rsidRPr="4CCE1617">
        <w:rPr>
          <w:rFonts w:ascii="Calibri Light" w:hAnsi="Calibri Light" w:cs="Calibri Light"/>
        </w:rPr>
        <w:t>We acknowledge that our positionality as a nature conservation NGO with significant influence in the world, and the impact of the findings from the Independent Review, may result in scepticism about our commitment to justice-led nature conservation. As a prospective research partner, we want to assure you that our intentions with this research project is learning how to support justice-led conservation in a way that is cognisant of our role, histories and positionality and can be of service to the wider nature conservation sector in the UK.  Thank you for expressing an interest in working with WWF-UK on this important piece of work. We look forward to receiving your response. </w:t>
      </w:r>
    </w:p>
    <w:p w14:paraId="6619CB1E" w14:textId="77777777" w:rsidR="00682981" w:rsidRPr="00682981" w:rsidRDefault="00682981" w:rsidP="00682981">
      <w:pPr>
        <w:pStyle w:val="ListNumber"/>
      </w:pPr>
    </w:p>
    <w:p w14:paraId="52E87B79" w14:textId="36634D22" w:rsidR="004232A1" w:rsidRDefault="004232A1" w:rsidP="004232A1">
      <w:pPr>
        <w:pStyle w:val="ListNumber"/>
      </w:pPr>
    </w:p>
    <w:p w14:paraId="2503A708" w14:textId="36B92B1B" w:rsidR="00FF418F" w:rsidRPr="00E40094" w:rsidRDefault="00FF418F" w:rsidP="00E40094">
      <w:pPr>
        <w:rPr>
          <w:rFonts w:ascii="Calibri" w:hAnsi="Calibri" w:cs="Calibri"/>
          <w:szCs w:val="22"/>
        </w:rPr>
      </w:pPr>
    </w:p>
    <w:sectPr w:rsidR="00FF418F" w:rsidRPr="00E40094" w:rsidSect="0040637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F4E5" w14:textId="77777777" w:rsidR="005D469F" w:rsidRDefault="005D469F" w:rsidP="00863B39">
      <w:r>
        <w:separator/>
      </w:r>
    </w:p>
  </w:endnote>
  <w:endnote w:type="continuationSeparator" w:id="0">
    <w:p w14:paraId="772644F8" w14:textId="77777777" w:rsidR="005D469F" w:rsidRDefault="005D469F" w:rsidP="00863B39">
      <w:r>
        <w:continuationSeparator/>
      </w:r>
    </w:p>
  </w:endnote>
  <w:endnote w:type="continuationNotice" w:id="1">
    <w:p w14:paraId="76098FBB" w14:textId="77777777" w:rsidR="005D469F" w:rsidRDefault="005D46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WWF">
    <w:panose1 w:val="02000000000000000000"/>
    <w:charset w:val="00"/>
    <w:family w:val="modern"/>
    <w:notTrueType/>
    <w:pitch w:val="variable"/>
    <w:sig w:usb0="A00002AF" w:usb1="4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8770" w14:textId="77777777" w:rsidR="005D469F" w:rsidRDefault="005D469F" w:rsidP="00863B39">
      <w:r>
        <w:separator/>
      </w:r>
    </w:p>
  </w:footnote>
  <w:footnote w:type="continuationSeparator" w:id="0">
    <w:p w14:paraId="4FBE6D5C" w14:textId="77777777" w:rsidR="005D469F" w:rsidRDefault="005D469F" w:rsidP="00863B39">
      <w:r>
        <w:continuationSeparator/>
      </w:r>
    </w:p>
  </w:footnote>
  <w:footnote w:type="continuationNotice" w:id="1">
    <w:p w14:paraId="70D286E7" w14:textId="77777777" w:rsidR="005D469F" w:rsidRDefault="005D46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488E5A6"/>
    <w:lvl w:ilvl="0">
      <w:start w:val="1"/>
      <w:numFmt w:val="decimal"/>
      <w:lvlText w:val="%1."/>
      <w:lvlJc w:val="left"/>
      <w:pPr>
        <w:tabs>
          <w:tab w:val="num" w:pos="360"/>
        </w:tabs>
        <w:ind w:left="360" w:hanging="360"/>
      </w:pPr>
    </w:lvl>
  </w:abstractNum>
  <w:abstractNum w:abstractNumId="1" w15:restartNumberingAfterBreak="0">
    <w:nsid w:val="1B147BA7"/>
    <w:multiLevelType w:val="hybridMultilevel"/>
    <w:tmpl w:val="0B309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F352F"/>
    <w:multiLevelType w:val="hybridMultilevel"/>
    <w:tmpl w:val="367A2F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BE41AD"/>
    <w:multiLevelType w:val="multilevel"/>
    <w:tmpl w:val="B090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353B56"/>
    <w:multiLevelType w:val="hybridMultilevel"/>
    <w:tmpl w:val="0EF42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E301B"/>
    <w:multiLevelType w:val="hybridMultilevel"/>
    <w:tmpl w:val="522A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362094"/>
    <w:multiLevelType w:val="hybridMultilevel"/>
    <w:tmpl w:val="FE603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8330EC"/>
    <w:multiLevelType w:val="hybridMultilevel"/>
    <w:tmpl w:val="1280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E63FDF"/>
    <w:multiLevelType w:val="hybridMultilevel"/>
    <w:tmpl w:val="66B81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F7D2D"/>
    <w:multiLevelType w:val="multilevel"/>
    <w:tmpl w:val="F5B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9F38AF"/>
    <w:multiLevelType w:val="hybridMultilevel"/>
    <w:tmpl w:val="BCA22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B83AA3"/>
    <w:multiLevelType w:val="hybridMultilevel"/>
    <w:tmpl w:val="5EB017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FB70CAC"/>
    <w:multiLevelType w:val="multilevel"/>
    <w:tmpl w:val="CC86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E84E7E"/>
    <w:multiLevelType w:val="multilevel"/>
    <w:tmpl w:val="D884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0B055E"/>
    <w:multiLevelType w:val="hybridMultilevel"/>
    <w:tmpl w:val="1226B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BB622C"/>
    <w:multiLevelType w:val="hybridMultilevel"/>
    <w:tmpl w:val="3202E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C74742"/>
    <w:multiLevelType w:val="multilevel"/>
    <w:tmpl w:val="D106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921B51"/>
    <w:multiLevelType w:val="hybridMultilevel"/>
    <w:tmpl w:val="577EE4DE"/>
    <w:lvl w:ilvl="0" w:tplc="C5409E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4B635A"/>
    <w:multiLevelType w:val="hybridMultilevel"/>
    <w:tmpl w:val="B060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FD1F06"/>
    <w:multiLevelType w:val="hybridMultilevel"/>
    <w:tmpl w:val="F448075A"/>
    <w:lvl w:ilvl="0" w:tplc="A3BE1828">
      <w:numFmt w:val="bullet"/>
      <w:lvlText w:val="-"/>
      <w:lvlJc w:val="left"/>
      <w:pPr>
        <w:ind w:left="720" w:hanging="360"/>
      </w:pPr>
      <w:rPr>
        <w:rFonts w:ascii="Calibri Light" w:eastAsia="Times New Roman" w:hAnsi="Calibri Light" w:cs="Calibri Light"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B229B"/>
    <w:multiLevelType w:val="hybridMultilevel"/>
    <w:tmpl w:val="1ADE0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0014AB"/>
    <w:multiLevelType w:val="hybridMultilevel"/>
    <w:tmpl w:val="0DFE1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C44AB"/>
    <w:multiLevelType w:val="hybridMultilevel"/>
    <w:tmpl w:val="9586E246"/>
    <w:lvl w:ilvl="0" w:tplc="4F72594E">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50631C"/>
    <w:multiLevelType w:val="hybridMultilevel"/>
    <w:tmpl w:val="A586B4F6"/>
    <w:lvl w:ilvl="0" w:tplc="D85A9F66">
      <w:start w:val="1"/>
      <w:numFmt w:val="decimal"/>
      <w:lvlText w:val="%1."/>
      <w:lvlJc w:val="left"/>
      <w:pPr>
        <w:ind w:left="720" w:hanging="360"/>
      </w:pPr>
      <w:rPr>
        <w:rFonts w:asciiTheme="majorHAnsi" w:eastAsia="Times New Roman" w:hAnsiTheme="majorHAnsi" w:cstheme="maj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A7F91"/>
    <w:multiLevelType w:val="multilevel"/>
    <w:tmpl w:val="4722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042112"/>
    <w:multiLevelType w:val="hybridMultilevel"/>
    <w:tmpl w:val="62AE0FFC"/>
    <w:lvl w:ilvl="0" w:tplc="9D8A5BC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71ABC"/>
    <w:multiLevelType w:val="multilevel"/>
    <w:tmpl w:val="837C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C27B8F"/>
    <w:multiLevelType w:val="hybridMultilevel"/>
    <w:tmpl w:val="DA685A28"/>
    <w:lvl w:ilvl="0" w:tplc="4B243036">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C2A66"/>
    <w:multiLevelType w:val="hybridMultilevel"/>
    <w:tmpl w:val="F68E5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C12A3"/>
    <w:multiLevelType w:val="multilevel"/>
    <w:tmpl w:val="4E8E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D44CDB"/>
    <w:multiLevelType w:val="hybridMultilevel"/>
    <w:tmpl w:val="0494169A"/>
    <w:lvl w:ilvl="0" w:tplc="46105B2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7310027B"/>
    <w:multiLevelType w:val="hybridMultilevel"/>
    <w:tmpl w:val="CCC43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E526F"/>
    <w:multiLevelType w:val="multilevel"/>
    <w:tmpl w:val="7DBE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EF1845"/>
    <w:multiLevelType w:val="hybridMultilevel"/>
    <w:tmpl w:val="82600AD2"/>
    <w:lvl w:ilvl="0" w:tplc="6AE08A88">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7F390F8E"/>
    <w:multiLevelType w:val="hybridMultilevel"/>
    <w:tmpl w:val="B98C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6803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5966316">
    <w:abstractNumId w:val="15"/>
  </w:num>
  <w:num w:numId="3" w16cid:durableId="999501262">
    <w:abstractNumId w:val="20"/>
  </w:num>
  <w:num w:numId="4" w16cid:durableId="2048213676">
    <w:abstractNumId w:val="21"/>
  </w:num>
  <w:num w:numId="5" w16cid:durableId="184951019">
    <w:abstractNumId w:val="8"/>
  </w:num>
  <w:num w:numId="6" w16cid:durableId="1564951921">
    <w:abstractNumId w:val="11"/>
  </w:num>
  <w:num w:numId="7" w16cid:durableId="406078605">
    <w:abstractNumId w:val="28"/>
  </w:num>
  <w:num w:numId="8" w16cid:durableId="185406287">
    <w:abstractNumId w:val="1"/>
  </w:num>
  <w:num w:numId="9" w16cid:durableId="172763869">
    <w:abstractNumId w:val="27"/>
  </w:num>
  <w:num w:numId="10" w16cid:durableId="2049717323">
    <w:abstractNumId w:val="25"/>
  </w:num>
  <w:num w:numId="11" w16cid:durableId="63071767">
    <w:abstractNumId w:val="10"/>
  </w:num>
  <w:num w:numId="12" w16cid:durableId="474035007">
    <w:abstractNumId w:val="22"/>
  </w:num>
  <w:num w:numId="13" w16cid:durableId="912616458">
    <w:abstractNumId w:val="23"/>
  </w:num>
  <w:num w:numId="14" w16cid:durableId="504438407">
    <w:abstractNumId w:val="12"/>
  </w:num>
  <w:num w:numId="15" w16cid:durableId="1587570269">
    <w:abstractNumId w:val="24"/>
  </w:num>
  <w:num w:numId="16" w16cid:durableId="1057775386">
    <w:abstractNumId w:val="32"/>
  </w:num>
  <w:num w:numId="17" w16cid:durableId="1025444217">
    <w:abstractNumId w:val="4"/>
  </w:num>
  <w:num w:numId="18" w16cid:durableId="1978023709">
    <w:abstractNumId w:val="0"/>
  </w:num>
  <w:num w:numId="19" w16cid:durableId="1244412710">
    <w:abstractNumId w:val="17"/>
  </w:num>
  <w:num w:numId="20" w16cid:durableId="1005789075">
    <w:abstractNumId w:val="29"/>
  </w:num>
  <w:num w:numId="21" w16cid:durableId="1901556531">
    <w:abstractNumId w:val="16"/>
  </w:num>
  <w:num w:numId="22" w16cid:durableId="1210919449">
    <w:abstractNumId w:val="9"/>
  </w:num>
  <w:num w:numId="23" w16cid:durableId="1207331228">
    <w:abstractNumId w:val="3"/>
  </w:num>
  <w:num w:numId="24" w16cid:durableId="694814128">
    <w:abstractNumId w:val="18"/>
  </w:num>
  <w:num w:numId="25" w16cid:durableId="1697122882">
    <w:abstractNumId w:val="5"/>
  </w:num>
  <w:num w:numId="26" w16cid:durableId="1316758494">
    <w:abstractNumId w:val="26"/>
  </w:num>
  <w:num w:numId="27" w16cid:durableId="1082920030">
    <w:abstractNumId w:val="13"/>
  </w:num>
  <w:num w:numId="28" w16cid:durableId="21245503">
    <w:abstractNumId w:val="31"/>
  </w:num>
  <w:num w:numId="29" w16cid:durableId="496118102">
    <w:abstractNumId w:val="34"/>
  </w:num>
  <w:num w:numId="30" w16cid:durableId="1529445722">
    <w:abstractNumId w:val="6"/>
  </w:num>
  <w:num w:numId="31" w16cid:durableId="1985740981">
    <w:abstractNumId w:val="14"/>
  </w:num>
  <w:num w:numId="32" w16cid:durableId="169756267">
    <w:abstractNumId w:val="7"/>
  </w:num>
  <w:num w:numId="33" w16cid:durableId="1877352276">
    <w:abstractNumId w:val="2"/>
  </w:num>
  <w:num w:numId="34" w16cid:durableId="799811169">
    <w:abstractNumId w:val="30"/>
  </w:num>
  <w:num w:numId="35" w16cid:durableId="20879940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AF"/>
    <w:rsid w:val="00000D30"/>
    <w:rsid w:val="00003C68"/>
    <w:rsid w:val="00003F67"/>
    <w:rsid w:val="000055FB"/>
    <w:rsid w:val="000074A7"/>
    <w:rsid w:val="000128D6"/>
    <w:rsid w:val="00015031"/>
    <w:rsid w:val="0002176E"/>
    <w:rsid w:val="000241E8"/>
    <w:rsid w:val="000257D4"/>
    <w:rsid w:val="0002649D"/>
    <w:rsid w:val="00030F20"/>
    <w:rsid w:val="0003190A"/>
    <w:rsid w:val="00036479"/>
    <w:rsid w:val="00036BAE"/>
    <w:rsid w:val="00037824"/>
    <w:rsid w:val="0004120E"/>
    <w:rsid w:val="000425E5"/>
    <w:rsid w:val="00043ABE"/>
    <w:rsid w:val="00043AD6"/>
    <w:rsid w:val="0004432F"/>
    <w:rsid w:val="00044DEE"/>
    <w:rsid w:val="00047E30"/>
    <w:rsid w:val="00050774"/>
    <w:rsid w:val="00051618"/>
    <w:rsid w:val="0005277B"/>
    <w:rsid w:val="00053468"/>
    <w:rsid w:val="00053C29"/>
    <w:rsid w:val="0006024B"/>
    <w:rsid w:val="000605B0"/>
    <w:rsid w:val="00061BEC"/>
    <w:rsid w:val="000623C0"/>
    <w:rsid w:val="000629C7"/>
    <w:rsid w:val="000637DA"/>
    <w:rsid w:val="00067F2B"/>
    <w:rsid w:val="0007052B"/>
    <w:rsid w:val="00072BBC"/>
    <w:rsid w:val="0007394F"/>
    <w:rsid w:val="000774B2"/>
    <w:rsid w:val="00080BBD"/>
    <w:rsid w:val="00082549"/>
    <w:rsid w:val="00086436"/>
    <w:rsid w:val="0008712C"/>
    <w:rsid w:val="00087A15"/>
    <w:rsid w:val="00091EAE"/>
    <w:rsid w:val="000922F1"/>
    <w:rsid w:val="0009300E"/>
    <w:rsid w:val="00094A07"/>
    <w:rsid w:val="00095A66"/>
    <w:rsid w:val="00095F46"/>
    <w:rsid w:val="00096004"/>
    <w:rsid w:val="000A5FC5"/>
    <w:rsid w:val="000A62B5"/>
    <w:rsid w:val="000B019B"/>
    <w:rsid w:val="000B3EEE"/>
    <w:rsid w:val="000B73B7"/>
    <w:rsid w:val="000C2089"/>
    <w:rsid w:val="000C2A8B"/>
    <w:rsid w:val="000C712D"/>
    <w:rsid w:val="000C79CF"/>
    <w:rsid w:val="000D12F8"/>
    <w:rsid w:val="000D1F41"/>
    <w:rsid w:val="000D2054"/>
    <w:rsid w:val="000D3D25"/>
    <w:rsid w:val="000D6C4D"/>
    <w:rsid w:val="000E65D9"/>
    <w:rsid w:val="000E67FB"/>
    <w:rsid w:val="000E7446"/>
    <w:rsid w:val="000F0E94"/>
    <w:rsid w:val="000F1849"/>
    <w:rsid w:val="000F30B7"/>
    <w:rsid w:val="000F436F"/>
    <w:rsid w:val="000F4BF6"/>
    <w:rsid w:val="000F609F"/>
    <w:rsid w:val="00102030"/>
    <w:rsid w:val="001045AD"/>
    <w:rsid w:val="00104F48"/>
    <w:rsid w:val="00106296"/>
    <w:rsid w:val="001077F2"/>
    <w:rsid w:val="0010793A"/>
    <w:rsid w:val="00113B8A"/>
    <w:rsid w:val="00117650"/>
    <w:rsid w:val="0012044A"/>
    <w:rsid w:val="001237D2"/>
    <w:rsid w:val="00125C03"/>
    <w:rsid w:val="00131130"/>
    <w:rsid w:val="001314BF"/>
    <w:rsid w:val="00133722"/>
    <w:rsid w:val="001368D5"/>
    <w:rsid w:val="00136F86"/>
    <w:rsid w:val="00140F92"/>
    <w:rsid w:val="00141A1D"/>
    <w:rsid w:val="00141B69"/>
    <w:rsid w:val="00143FE5"/>
    <w:rsid w:val="00147005"/>
    <w:rsid w:val="00152549"/>
    <w:rsid w:val="001532DA"/>
    <w:rsid w:val="00155520"/>
    <w:rsid w:val="001602BB"/>
    <w:rsid w:val="001633EE"/>
    <w:rsid w:val="00163ECC"/>
    <w:rsid w:val="00167E16"/>
    <w:rsid w:val="00170D28"/>
    <w:rsid w:val="00172768"/>
    <w:rsid w:val="00176CC4"/>
    <w:rsid w:val="00177939"/>
    <w:rsid w:val="00177F7D"/>
    <w:rsid w:val="00177FCD"/>
    <w:rsid w:val="00181BB9"/>
    <w:rsid w:val="00182EC4"/>
    <w:rsid w:val="001830C6"/>
    <w:rsid w:val="00185773"/>
    <w:rsid w:val="001877BF"/>
    <w:rsid w:val="00190E96"/>
    <w:rsid w:val="00191B13"/>
    <w:rsid w:val="001926F5"/>
    <w:rsid w:val="00192A84"/>
    <w:rsid w:val="00196EF4"/>
    <w:rsid w:val="001A0F2D"/>
    <w:rsid w:val="001A2351"/>
    <w:rsid w:val="001A2E18"/>
    <w:rsid w:val="001A6808"/>
    <w:rsid w:val="001A6AC0"/>
    <w:rsid w:val="001A7FAC"/>
    <w:rsid w:val="001B3635"/>
    <w:rsid w:val="001B61D0"/>
    <w:rsid w:val="001B73A5"/>
    <w:rsid w:val="001C0367"/>
    <w:rsid w:val="001C22BC"/>
    <w:rsid w:val="001C27A6"/>
    <w:rsid w:val="001C34BB"/>
    <w:rsid w:val="001C3B37"/>
    <w:rsid w:val="001C58B8"/>
    <w:rsid w:val="001C6D10"/>
    <w:rsid w:val="001C7A48"/>
    <w:rsid w:val="001C7F82"/>
    <w:rsid w:val="001D06BC"/>
    <w:rsid w:val="001D0DC9"/>
    <w:rsid w:val="001D1EB6"/>
    <w:rsid w:val="001D2F61"/>
    <w:rsid w:val="001D4515"/>
    <w:rsid w:val="001D4DC5"/>
    <w:rsid w:val="001E00BD"/>
    <w:rsid w:val="001E032E"/>
    <w:rsid w:val="001E0E03"/>
    <w:rsid w:val="001E2AA1"/>
    <w:rsid w:val="001E3FA5"/>
    <w:rsid w:val="001E4B91"/>
    <w:rsid w:val="001E4F02"/>
    <w:rsid w:val="001E5E78"/>
    <w:rsid w:val="001F1A45"/>
    <w:rsid w:val="001F53F4"/>
    <w:rsid w:val="001F64EA"/>
    <w:rsid w:val="00206625"/>
    <w:rsid w:val="00210D36"/>
    <w:rsid w:val="00214826"/>
    <w:rsid w:val="002150F1"/>
    <w:rsid w:val="00217544"/>
    <w:rsid w:val="00221FB9"/>
    <w:rsid w:val="00223BAD"/>
    <w:rsid w:val="00227B72"/>
    <w:rsid w:val="002340BC"/>
    <w:rsid w:val="00236D71"/>
    <w:rsid w:val="00236E46"/>
    <w:rsid w:val="002407A3"/>
    <w:rsid w:val="00244F63"/>
    <w:rsid w:val="00245C02"/>
    <w:rsid w:val="00252B0E"/>
    <w:rsid w:val="0025541A"/>
    <w:rsid w:val="00256608"/>
    <w:rsid w:val="002571E2"/>
    <w:rsid w:val="00257761"/>
    <w:rsid w:val="00257BDA"/>
    <w:rsid w:val="00260FB3"/>
    <w:rsid w:val="00265C29"/>
    <w:rsid w:val="00265DCA"/>
    <w:rsid w:val="002731AC"/>
    <w:rsid w:val="002732A6"/>
    <w:rsid w:val="00274FD1"/>
    <w:rsid w:val="00276B71"/>
    <w:rsid w:val="00283495"/>
    <w:rsid w:val="00286E5F"/>
    <w:rsid w:val="00291DBD"/>
    <w:rsid w:val="002A098A"/>
    <w:rsid w:val="002A28AD"/>
    <w:rsid w:val="002A28F9"/>
    <w:rsid w:val="002A6589"/>
    <w:rsid w:val="002A696C"/>
    <w:rsid w:val="002A71BB"/>
    <w:rsid w:val="002B060D"/>
    <w:rsid w:val="002B2AEC"/>
    <w:rsid w:val="002B3B98"/>
    <w:rsid w:val="002B5A50"/>
    <w:rsid w:val="002B6C32"/>
    <w:rsid w:val="002C0030"/>
    <w:rsid w:val="002C0E0F"/>
    <w:rsid w:val="002C21F0"/>
    <w:rsid w:val="002C2453"/>
    <w:rsid w:val="002C40A2"/>
    <w:rsid w:val="002C6967"/>
    <w:rsid w:val="002D0270"/>
    <w:rsid w:val="002D0BAA"/>
    <w:rsid w:val="002D52A5"/>
    <w:rsid w:val="002D57C6"/>
    <w:rsid w:val="002F13A3"/>
    <w:rsid w:val="002F49C4"/>
    <w:rsid w:val="002F774D"/>
    <w:rsid w:val="00301774"/>
    <w:rsid w:val="003019D7"/>
    <w:rsid w:val="00304738"/>
    <w:rsid w:val="003077BA"/>
    <w:rsid w:val="00307B7F"/>
    <w:rsid w:val="00307F52"/>
    <w:rsid w:val="00312E15"/>
    <w:rsid w:val="0031485C"/>
    <w:rsid w:val="00316D12"/>
    <w:rsid w:val="003207FD"/>
    <w:rsid w:val="00320D82"/>
    <w:rsid w:val="003213FA"/>
    <w:rsid w:val="00321594"/>
    <w:rsid w:val="00330A03"/>
    <w:rsid w:val="00333FC6"/>
    <w:rsid w:val="003341AB"/>
    <w:rsid w:val="00334832"/>
    <w:rsid w:val="00334884"/>
    <w:rsid w:val="003413F8"/>
    <w:rsid w:val="00344F93"/>
    <w:rsid w:val="00345AC9"/>
    <w:rsid w:val="00345F46"/>
    <w:rsid w:val="00350019"/>
    <w:rsid w:val="003502AE"/>
    <w:rsid w:val="003505A0"/>
    <w:rsid w:val="003529BC"/>
    <w:rsid w:val="00353B02"/>
    <w:rsid w:val="00355DB6"/>
    <w:rsid w:val="0036009D"/>
    <w:rsid w:val="003621CB"/>
    <w:rsid w:val="00362B5A"/>
    <w:rsid w:val="003639F3"/>
    <w:rsid w:val="00363FF1"/>
    <w:rsid w:val="00364CEE"/>
    <w:rsid w:val="00365234"/>
    <w:rsid w:val="003752A1"/>
    <w:rsid w:val="003771D1"/>
    <w:rsid w:val="00377788"/>
    <w:rsid w:val="0038372D"/>
    <w:rsid w:val="003841EB"/>
    <w:rsid w:val="00384DD8"/>
    <w:rsid w:val="00391819"/>
    <w:rsid w:val="00392A68"/>
    <w:rsid w:val="00394941"/>
    <w:rsid w:val="00395F10"/>
    <w:rsid w:val="003979E9"/>
    <w:rsid w:val="003A2F62"/>
    <w:rsid w:val="003A4724"/>
    <w:rsid w:val="003A4D67"/>
    <w:rsid w:val="003A5D67"/>
    <w:rsid w:val="003A68D1"/>
    <w:rsid w:val="003B0B2D"/>
    <w:rsid w:val="003B27C1"/>
    <w:rsid w:val="003B466D"/>
    <w:rsid w:val="003B7EC6"/>
    <w:rsid w:val="003C1918"/>
    <w:rsid w:val="003C26A8"/>
    <w:rsid w:val="003C26B9"/>
    <w:rsid w:val="003D009B"/>
    <w:rsid w:val="003D03E6"/>
    <w:rsid w:val="003D0E5A"/>
    <w:rsid w:val="003D2409"/>
    <w:rsid w:val="003D3C2B"/>
    <w:rsid w:val="003D5F91"/>
    <w:rsid w:val="003D777F"/>
    <w:rsid w:val="003E2AF0"/>
    <w:rsid w:val="003E3A52"/>
    <w:rsid w:val="003E3E39"/>
    <w:rsid w:val="003E4546"/>
    <w:rsid w:val="003F01A4"/>
    <w:rsid w:val="003F2173"/>
    <w:rsid w:val="003F26DA"/>
    <w:rsid w:val="003F5556"/>
    <w:rsid w:val="003F77D1"/>
    <w:rsid w:val="003F7E3D"/>
    <w:rsid w:val="004053F5"/>
    <w:rsid w:val="00406379"/>
    <w:rsid w:val="00407889"/>
    <w:rsid w:val="00411D37"/>
    <w:rsid w:val="00412F7B"/>
    <w:rsid w:val="004130F4"/>
    <w:rsid w:val="0041516E"/>
    <w:rsid w:val="004168D5"/>
    <w:rsid w:val="004169A7"/>
    <w:rsid w:val="004219C3"/>
    <w:rsid w:val="004226B8"/>
    <w:rsid w:val="00422A53"/>
    <w:rsid w:val="004232A1"/>
    <w:rsid w:val="004240BD"/>
    <w:rsid w:val="00427159"/>
    <w:rsid w:val="00427D07"/>
    <w:rsid w:val="0043404C"/>
    <w:rsid w:val="00434314"/>
    <w:rsid w:val="00435713"/>
    <w:rsid w:val="00436F3B"/>
    <w:rsid w:val="00437961"/>
    <w:rsid w:val="004379B5"/>
    <w:rsid w:val="004403A6"/>
    <w:rsid w:val="0044223D"/>
    <w:rsid w:val="00444C3F"/>
    <w:rsid w:val="004462C7"/>
    <w:rsid w:val="004465ED"/>
    <w:rsid w:val="00451713"/>
    <w:rsid w:val="0045172E"/>
    <w:rsid w:val="00451C87"/>
    <w:rsid w:val="00452B67"/>
    <w:rsid w:val="00452D7C"/>
    <w:rsid w:val="00455631"/>
    <w:rsid w:val="00455B93"/>
    <w:rsid w:val="00457702"/>
    <w:rsid w:val="004578AF"/>
    <w:rsid w:val="00460D2F"/>
    <w:rsid w:val="004619A9"/>
    <w:rsid w:val="00462060"/>
    <w:rsid w:val="00463394"/>
    <w:rsid w:val="00463C92"/>
    <w:rsid w:val="0046411F"/>
    <w:rsid w:val="004643DE"/>
    <w:rsid w:val="00466871"/>
    <w:rsid w:val="00466906"/>
    <w:rsid w:val="00470F60"/>
    <w:rsid w:val="00473189"/>
    <w:rsid w:val="004764B4"/>
    <w:rsid w:val="00476F75"/>
    <w:rsid w:val="004771E1"/>
    <w:rsid w:val="00480A11"/>
    <w:rsid w:val="00480B33"/>
    <w:rsid w:val="004869F1"/>
    <w:rsid w:val="004909F8"/>
    <w:rsid w:val="00491BEA"/>
    <w:rsid w:val="0049295D"/>
    <w:rsid w:val="00493A97"/>
    <w:rsid w:val="004948F4"/>
    <w:rsid w:val="004949E1"/>
    <w:rsid w:val="0049603C"/>
    <w:rsid w:val="004A0940"/>
    <w:rsid w:val="004A0CE9"/>
    <w:rsid w:val="004A2298"/>
    <w:rsid w:val="004A240A"/>
    <w:rsid w:val="004A2920"/>
    <w:rsid w:val="004A2EAF"/>
    <w:rsid w:val="004A7EE1"/>
    <w:rsid w:val="004B40C1"/>
    <w:rsid w:val="004B4291"/>
    <w:rsid w:val="004B44B3"/>
    <w:rsid w:val="004B525D"/>
    <w:rsid w:val="004C0A9B"/>
    <w:rsid w:val="004C12CE"/>
    <w:rsid w:val="004C3275"/>
    <w:rsid w:val="004C67D8"/>
    <w:rsid w:val="004D7113"/>
    <w:rsid w:val="004E00D7"/>
    <w:rsid w:val="004E2501"/>
    <w:rsid w:val="004E2E5B"/>
    <w:rsid w:val="004E30FB"/>
    <w:rsid w:val="004E360F"/>
    <w:rsid w:val="004E36E4"/>
    <w:rsid w:val="004E4064"/>
    <w:rsid w:val="004E5283"/>
    <w:rsid w:val="004E52FE"/>
    <w:rsid w:val="004E672D"/>
    <w:rsid w:val="004E6A11"/>
    <w:rsid w:val="004F0686"/>
    <w:rsid w:val="0050356D"/>
    <w:rsid w:val="005048B9"/>
    <w:rsid w:val="00511B00"/>
    <w:rsid w:val="00511FD9"/>
    <w:rsid w:val="00512083"/>
    <w:rsid w:val="005124A7"/>
    <w:rsid w:val="00514071"/>
    <w:rsid w:val="00514F5F"/>
    <w:rsid w:val="00515281"/>
    <w:rsid w:val="005157E0"/>
    <w:rsid w:val="005159EB"/>
    <w:rsid w:val="00515B38"/>
    <w:rsid w:val="00517C25"/>
    <w:rsid w:val="005216FC"/>
    <w:rsid w:val="00521DC9"/>
    <w:rsid w:val="00523303"/>
    <w:rsid w:val="0052490E"/>
    <w:rsid w:val="0052552E"/>
    <w:rsid w:val="0052774D"/>
    <w:rsid w:val="005321E3"/>
    <w:rsid w:val="0053341F"/>
    <w:rsid w:val="00541641"/>
    <w:rsid w:val="00546036"/>
    <w:rsid w:val="00550692"/>
    <w:rsid w:val="00550E76"/>
    <w:rsid w:val="00554073"/>
    <w:rsid w:val="0056405E"/>
    <w:rsid w:val="00565FD4"/>
    <w:rsid w:val="00567F05"/>
    <w:rsid w:val="005715A9"/>
    <w:rsid w:val="00571993"/>
    <w:rsid w:val="00575467"/>
    <w:rsid w:val="00576190"/>
    <w:rsid w:val="005766C2"/>
    <w:rsid w:val="00577842"/>
    <w:rsid w:val="0058096B"/>
    <w:rsid w:val="00580D81"/>
    <w:rsid w:val="0058382F"/>
    <w:rsid w:val="005871E7"/>
    <w:rsid w:val="00590383"/>
    <w:rsid w:val="0059071F"/>
    <w:rsid w:val="005908B7"/>
    <w:rsid w:val="00590D8A"/>
    <w:rsid w:val="00591E65"/>
    <w:rsid w:val="00593E65"/>
    <w:rsid w:val="00596956"/>
    <w:rsid w:val="00597571"/>
    <w:rsid w:val="005A07F2"/>
    <w:rsid w:val="005A2B5C"/>
    <w:rsid w:val="005A3F2B"/>
    <w:rsid w:val="005A40C1"/>
    <w:rsid w:val="005A62C9"/>
    <w:rsid w:val="005A7337"/>
    <w:rsid w:val="005A74ED"/>
    <w:rsid w:val="005A7762"/>
    <w:rsid w:val="005A7F43"/>
    <w:rsid w:val="005B21ED"/>
    <w:rsid w:val="005B5D7D"/>
    <w:rsid w:val="005B7499"/>
    <w:rsid w:val="005C0C4D"/>
    <w:rsid w:val="005C10A7"/>
    <w:rsid w:val="005C3151"/>
    <w:rsid w:val="005C75A4"/>
    <w:rsid w:val="005D02C6"/>
    <w:rsid w:val="005D2384"/>
    <w:rsid w:val="005D469F"/>
    <w:rsid w:val="005D5736"/>
    <w:rsid w:val="005D5A16"/>
    <w:rsid w:val="005D62A3"/>
    <w:rsid w:val="005D7073"/>
    <w:rsid w:val="005D7828"/>
    <w:rsid w:val="005E05D3"/>
    <w:rsid w:val="005E08A4"/>
    <w:rsid w:val="005E0F09"/>
    <w:rsid w:val="005E1764"/>
    <w:rsid w:val="005E27A9"/>
    <w:rsid w:val="005E5993"/>
    <w:rsid w:val="005E7B00"/>
    <w:rsid w:val="005F4AB5"/>
    <w:rsid w:val="005F4DAA"/>
    <w:rsid w:val="005F6E66"/>
    <w:rsid w:val="00601BD0"/>
    <w:rsid w:val="0060233E"/>
    <w:rsid w:val="0060279E"/>
    <w:rsid w:val="006054CD"/>
    <w:rsid w:val="00605737"/>
    <w:rsid w:val="00605E71"/>
    <w:rsid w:val="00607BFF"/>
    <w:rsid w:val="00614B60"/>
    <w:rsid w:val="00615219"/>
    <w:rsid w:val="00622D50"/>
    <w:rsid w:val="006249A7"/>
    <w:rsid w:val="00625A2A"/>
    <w:rsid w:val="00627D3A"/>
    <w:rsid w:val="00630EAA"/>
    <w:rsid w:val="00633FAF"/>
    <w:rsid w:val="00634A9E"/>
    <w:rsid w:val="00635FB2"/>
    <w:rsid w:val="00636F58"/>
    <w:rsid w:val="00640629"/>
    <w:rsid w:val="006416B9"/>
    <w:rsid w:val="00645CD8"/>
    <w:rsid w:val="00646116"/>
    <w:rsid w:val="00652BCF"/>
    <w:rsid w:val="00653F5B"/>
    <w:rsid w:val="006548FB"/>
    <w:rsid w:val="0065775F"/>
    <w:rsid w:val="00660173"/>
    <w:rsid w:val="00663777"/>
    <w:rsid w:val="00670704"/>
    <w:rsid w:val="00672FE7"/>
    <w:rsid w:val="00673E66"/>
    <w:rsid w:val="00675892"/>
    <w:rsid w:val="0068076A"/>
    <w:rsid w:val="00680AEF"/>
    <w:rsid w:val="00682981"/>
    <w:rsid w:val="006844F0"/>
    <w:rsid w:val="00685860"/>
    <w:rsid w:val="006865D1"/>
    <w:rsid w:val="00691A22"/>
    <w:rsid w:val="00692D5C"/>
    <w:rsid w:val="0069389C"/>
    <w:rsid w:val="00694562"/>
    <w:rsid w:val="006A2A3C"/>
    <w:rsid w:val="006B01FA"/>
    <w:rsid w:val="006B2A19"/>
    <w:rsid w:val="006B3B00"/>
    <w:rsid w:val="006B3F35"/>
    <w:rsid w:val="006B4CFE"/>
    <w:rsid w:val="006B58A8"/>
    <w:rsid w:val="006B61AF"/>
    <w:rsid w:val="006B7065"/>
    <w:rsid w:val="006C0B5C"/>
    <w:rsid w:val="006C4028"/>
    <w:rsid w:val="006C435B"/>
    <w:rsid w:val="006C4A58"/>
    <w:rsid w:val="006C58ED"/>
    <w:rsid w:val="006C6081"/>
    <w:rsid w:val="006D22F4"/>
    <w:rsid w:val="006D2ECC"/>
    <w:rsid w:val="006D3306"/>
    <w:rsid w:val="006D3504"/>
    <w:rsid w:val="006D3C1D"/>
    <w:rsid w:val="006D4B1E"/>
    <w:rsid w:val="006D6E4C"/>
    <w:rsid w:val="006E0DFA"/>
    <w:rsid w:val="006E3E74"/>
    <w:rsid w:val="006E4BC7"/>
    <w:rsid w:val="006E521D"/>
    <w:rsid w:val="006F37E1"/>
    <w:rsid w:val="006F3FC7"/>
    <w:rsid w:val="006F4F46"/>
    <w:rsid w:val="00715423"/>
    <w:rsid w:val="007160EE"/>
    <w:rsid w:val="00721849"/>
    <w:rsid w:val="00723754"/>
    <w:rsid w:val="00724646"/>
    <w:rsid w:val="007246B3"/>
    <w:rsid w:val="007271EE"/>
    <w:rsid w:val="00730425"/>
    <w:rsid w:val="00731B35"/>
    <w:rsid w:val="00732215"/>
    <w:rsid w:val="00732BA6"/>
    <w:rsid w:val="00734C8D"/>
    <w:rsid w:val="00735069"/>
    <w:rsid w:val="00735E29"/>
    <w:rsid w:val="007360E3"/>
    <w:rsid w:val="00737343"/>
    <w:rsid w:val="007427C1"/>
    <w:rsid w:val="00743F8A"/>
    <w:rsid w:val="00746A18"/>
    <w:rsid w:val="0075115B"/>
    <w:rsid w:val="0075163C"/>
    <w:rsid w:val="0075626E"/>
    <w:rsid w:val="00760EEF"/>
    <w:rsid w:val="0076311A"/>
    <w:rsid w:val="00764DE7"/>
    <w:rsid w:val="00766A25"/>
    <w:rsid w:val="007677BD"/>
    <w:rsid w:val="00772DA0"/>
    <w:rsid w:val="0077378C"/>
    <w:rsid w:val="007743C8"/>
    <w:rsid w:val="007765E2"/>
    <w:rsid w:val="00780FA5"/>
    <w:rsid w:val="00781BC4"/>
    <w:rsid w:val="00783CB4"/>
    <w:rsid w:val="00784147"/>
    <w:rsid w:val="007858DB"/>
    <w:rsid w:val="00786A65"/>
    <w:rsid w:val="00786F03"/>
    <w:rsid w:val="00787222"/>
    <w:rsid w:val="0079234F"/>
    <w:rsid w:val="00792B2B"/>
    <w:rsid w:val="00793E32"/>
    <w:rsid w:val="007961E0"/>
    <w:rsid w:val="00796D88"/>
    <w:rsid w:val="00797B64"/>
    <w:rsid w:val="007A0C1F"/>
    <w:rsid w:val="007A127D"/>
    <w:rsid w:val="007A1C98"/>
    <w:rsid w:val="007A290B"/>
    <w:rsid w:val="007A34E9"/>
    <w:rsid w:val="007B24D7"/>
    <w:rsid w:val="007B3BBF"/>
    <w:rsid w:val="007B5800"/>
    <w:rsid w:val="007B60FF"/>
    <w:rsid w:val="007C08A7"/>
    <w:rsid w:val="007C133B"/>
    <w:rsid w:val="007C1BEA"/>
    <w:rsid w:val="007C4875"/>
    <w:rsid w:val="007C4C42"/>
    <w:rsid w:val="007D06F0"/>
    <w:rsid w:val="007D2D54"/>
    <w:rsid w:val="007D3916"/>
    <w:rsid w:val="007D5511"/>
    <w:rsid w:val="007D73C7"/>
    <w:rsid w:val="007D7A01"/>
    <w:rsid w:val="007E19A8"/>
    <w:rsid w:val="007F1666"/>
    <w:rsid w:val="007F32DF"/>
    <w:rsid w:val="007F3581"/>
    <w:rsid w:val="007F3F4D"/>
    <w:rsid w:val="007F541A"/>
    <w:rsid w:val="00800156"/>
    <w:rsid w:val="00800B1F"/>
    <w:rsid w:val="008032EB"/>
    <w:rsid w:val="00804F89"/>
    <w:rsid w:val="0080617E"/>
    <w:rsid w:val="00807F63"/>
    <w:rsid w:val="0081065E"/>
    <w:rsid w:val="00810E28"/>
    <w:rsid w:val="008127EA"/>
    <w:rsid w:val="00812A3C"/>
    <w:rsid w:val="0082315E"/>
    <w:rsid w:val="00823E67"/>
    <w:rsid w:val="00824F49"/>
    <w:rsid w:val="008265CA"/>
    <w:rsid w:val="00827EF1"/>
    <w:rsid w:val="00830965"/>
    <w:rsid w:val="00833678"/>
    <w:rsid w:val="00835B1B"/>
    <w:rsid w:val="00836929"/>
    <w:rsid w:val="00841CAA"/>
    <w:rsid w:val="008430A2"/>
    <w:rsid w:val="008463BB"/>
    <w:rsid w:val="00847703"/>
    <w:rsid w:val="008511BD"/>
    <w:rsid w:val="00854F08"/>
    <w:rsid w:val="008557EF"/>
    <w:rsid w:val="00857F95"/>
    <w:rsid w:val="00863757"/>
    <w:rsid w:val="00863B39"/>
    <w:rsid w:val="0087151B"/>
    <w:rsid w:val="00872B56"/>
    <w:rsid w:val="00875DA8"/>
    <w:rsid w:val="00883EF6"/>
    <w:rsid w:val="0088439F"/>
    <w:rsid w:val="00885A75"/>
    <w:rsid w:val="00886017"/>
    <w:rsid w:val="008870BD"/>
    <w:rsid w:val="00890B6F"/>
    <w:rsid w:val="00894CCE"/>
    <w:rsid w:val="00896791"/>
    <w:rsid w:val="00897879"/>
    <w:rsid w:val="008A2FCE"/>
    <w:rsid w:val="008A32E1"/>
    <w:rsid w:val="008A4F71"/>
    <w:rsid w:val="008A6926"/>
    <w:rsid w:val="008B01FE"/>
    <w:rsid w:val="008B0FD5"/>
    <w:rsid w:val="008B1873"/>
    <w:rsid w:val="008B1FF3"/>
    <w:rsid w:val="008B2785"/>
    <w:rsid w:val="008B7314"/>
    <w:rsid w:val="008B77C4"/>
    <w:rsid w:val="008C2568"/>
    <w:rsid w:val="008C383D"/>
    <w:rsid w:val="008D0BC2"/>
    <w:rsid w:val="008D1B55"/>
    <w:rsid w:val="008D5FC5"/>
    <w:rsid w:val="008E33BE"/>
    <w:rsid w:val="008E5458"/>
    <w:rsid w:val="008E58B8"/>
    <w:rsid w:val="008F665A"/>
    <w:rsid w:val="008F6910"/>
    <w:rsid w:val="009034AE"/>
    <w:rsid w:val="00907853"/>
    <w:rsid w:val="00910F22"/>
    <w:rsid w:val="009139EA"/>
    <w:rsid w:val="009144FA"/>
    <w:rsid w:val="00914DF7"/>
    <w:rsid w:val="00915860"/>
    <w:rsid w:val="00917702"/>
    <w:rsid w:val="00920EEE"/>
    <w:rsid w:val="009224BB"/>
    <w:rsid w:val="00922AA5"/>
    <w:rsid w:val="00926C0B"/>
    <w:rsid w:val="009270BE"/>
    <w:rsid w:val="00930663"/>
    <w:rsid w:val="00930FB2"/>
    <w:rsid w:val="00931205"/>
    <w:rsid w:val="00931BBF"/>
    <w:rsid w:val="009336BE"/>
    <w:rsid w:val="0093569E"/>
    <w:rsid w:val="00936784"/>
    <w:rsid w:val="009405A1"/>
    <w:rsid w:val="00941CFA"/>
    <w:rsid w:val="00950BFE"/>
    <w:rsid w:val="009523A4"/>
    <w:rsid w:val="00954B11"/>
    <w:rsid w:val="00956A62"/>
    <w:rsid w:val="00956FD4"/>
    <w:rsid w:val="009573BB"/>
    <w:rsid w:val="009607EF"/>
    <w:rsid w:val="00962D69"/>
    <w:rsid w:val="0096337F"/>
    <w:rsid w:val="00965C90"/>
    <w:rsid w:val="00966C0B"/>
    <w:rsid w:val="00966FDC"/>
    <w:rsid w:val="009702DC"/>
    <w:rsid w:val="009716CA"/>
    <w:rsid w:val="00971CB2"/>
    <w:rsid w:val="00971CD8"/>
    <w:rsid w:val="00976398"/>
    <w:rsid w:val="0097743B"/>
    <w:rsid w:val="00977A7F"/>
    <w:rsid w:val="00980071"/>
    <w:rsid w:val="0098171A"/>
    <w:rsid w:val="00982C65"/>
    <w:rsid w:val="00983CA9"/>
    <w:rsid w:val="00983FA9"/>
    <w:rsid w:val="0099012B"/>
    <w:rsid w:val="00996DC6"/>
    <w:rsid w:val="009A38EF"/>
    <w:rsid w:val="009A4229"/>
    <w:rsid w:val="009AE7F2"/>
    <w:rsid w:val="009B0DCC"/>
    <w:rsid w:val="009B51AB"/>
    <w:rsid w:val="009B54B9"/>
    <w:rsid w:val="009B6542"/>
    <w:rsid w:val="009C0287"/>
    <w:rsid w:val="009C205F"/>
    <w:rsid w:val="009C542B"/>
    <w:rsid w:val="009C7916"/>
    <w:rsid w:val="009D4A6A"/>
    <w:rsid w:val="009D4CCA"/>
    <w:rsid w:val="009D6958"/>
    <w:rsid w:val="009D766B"/>
    <w:rsid w:val="009E1455"/>
    <w:rsid w:val="009E324E"/>
    <w:rsid w:val="009E378E"/>
    <w:rsid w:val="009E3D7C"/>
    <w:rsid w:val="009E4E16"/>
    <w:rsid w:val="009E5D78"/>
    <w:rsid w:val="009E5E21"/>
    <w:rsid w:val="009F561D"/>
    <w:rsid w:val="009F5E27"/>
    <w:rsid w:val="009F6BD8"/>
    <w:rsid w:val="00A0120D"/>
    <w:rsid w:val="00A01800"/>
    <w:rsid w:val="00A044D3"/>
    <w:rsid w:val="00A11E02"/>
    <w:rsid w:val="00A12110"/>
    <w:rsid w:val="00A148F6"/>
    <w:rsid w:val="00A14C6F"/>
    <w:rsid w:val="00A2198A"/>
    <w:rsid w:val="00A23717"/>
    <w:rsid w:val="00A23A33"/>
    <w:rsid w:val="00A31C38"/>
    <w:rsid w:val="00A3360C"/>
    <w:rsid w:val="00A337B8"/>
    <w:rsid w:val="00A41AE8"/>
    <w:rsid w:val="00A46690"/>
    <w:rsid w:val="00A46C10"/>
    <w:rsid w:val="00A519DB"/>
    <w:rsid w:val="00A541E0"/>
    <w:rsid w:val="00A548AD"/>
    <w:rsid w:val="00A55126"/>
    <w:rsid w:val="00A57A7A"/>
    <w:rsid w:val="00A57DF7"/>
    <w:rsid w:val="00A63267"/>
    <w:rsid w:val="00A64104"/>
    <w:rsid w:val="00A65100"/>
    <w:rsid w:val="00A70BB3"/>
    <w:rsid w:val="00A76923"/>
    <w:rsid w:val="00A77858"/>
    <w:rsid w:val="00A81E2E"/>
    <w:rsid w:val="00A829CD"/>
    <w:rsid w:val="00A837A6"/>
    <w:rsid w:val="00A91163"/>
    <w:rsid w:val="00A91554"/>
    <w:rsid w:val="00A9519E"/>
    <w:rsid w:val="00A954B3"/>
    <w:rsid w:val="00A95D49"/>
    <w:rsid w:val="00A96CE8"/>
    <w:rsid w:val="00A96D76"/>
    <w:rsid w:val="00A97AA3"/>
    <w:rsid w:val="00AA24AD"/>
    <w:rsid w:val="00AA36A2"/>
    <w:rsid w:val="00AA6744"/>
    <w:rsid w:val="00AB2A27"/>
    <w:rsid w:val="00AB70CF"/>
    <w:rsid w:val="00AC1141"/>
    <w:rsid w:val="00AC28BA"/>
    <w:rsid w:val="00AC3E39"/>
    <w:rsid w:val="00AC444F"/>
    <w:rsid w:val="00AC6C08"/>
    <w:rsid w:val="00AD313B"/>
    <w:rsid w:val="00AD3172"/>
    <w:rsid w:val="00AD3E0E"/>
    <w:rsid w:val="00AD47D6"/>
    <w:rsid w:val="00AD4C06"/>
    <w:rsid w:val="00AD4C33"/>
    <w:rsid w:val="00AD669B"/>
    <w:rsid w:val="00AE4336"/>
    <w:rsid w:val="00AE456E"/>
    <w:rsid w:val="00AF1795"/>
    <w:rsid w:val="00AF23D2"/>
    <w:rsid w:val="00AF2CD1"/>
    <w:rsid w:val="00AF324E"/>
    <w:rsid w:val="00AF4D36"/>
    <w:rsid w:val="00AF76AD"/>
    <w:rsid w:val="00B0013E"/>
    <w:rsid w:val="00B033A8"/>
    <w:rsid w:val="00B03E29"/>
    <w:rsid w:val="00B0475C"/>
    <w:rsid w:val="00B10CD6"/>
    <w:rsid w:val="00B125BE"/>
    <w:rsid w:val="00B13A17"/>
    <w:rsid w:val="00B17E8D"/>
    <w:rsid w:val="00B22189"/>
    <w:rsid w:val="00B24CD9"/>
    <w:rsid w:val="00B25674"/>
    <w:rsid w:val="00B25A12"/>
    <w:rsid w:val="00B27D02"/>
    <w:rsid w:val="00B320A4"/>
    <w:rsid w:val="00B33C49"/>
    <w:rsid w:val="00B363F4"/>
    <w:rsid w:val="00B377F1"/>
    <w:rsid w:val="00B40000"/>
    <w:rsid w:val="00B50A00"/>
    <w:rsid w:val="00B51A4A"/>
    <w:rsid w:val="00B52028"/>
    <w:rsid w:val="00B53FF5"/>
    <w:rsid w:val="00B54668"/>
    <w:rsid w:val="00B562BA"/>
    <w:rsid w:val="00B56A86"/>
    <w:rsid w:val="00B57ED2"/>
    <w:rsid w:val="00B6034D"/>
    <w:rsid w:val="00B64705"/>
    <w:rsid w:val="00B66A76"/>
    <w:rsid w:val="00B714DD"/>
    <w:rsid w:val="00B71A27"/>
    <w:rsid w:val="00B724FC"/>
    <w:rsid w:val="00B80C03"/>
    <w:rsid w:val="00B82D42"/>
    <w:rsid w:val="00B83145"/>
    <w:rsid w:val="00B863BA"/>
    <w:rsid w:val="00B90705"/>
    <w:rsid w:val="00B90780"/>
    <w:rsid w:val="00B945D2"/>
    <w:rsid w:val="00B958B9"/>
    <w:rsid w:val="00B9735C"/>
    <w:rsid w:val="00B974DC"/>
    <w:rsid w:val="00BA443B"/>
    <w:rsid w:val="00BA4F2C"/>
    <w:rsid w:val="00BA5A29"/>
    <w:rsid w:val="00BA6632"/>
    <w:rsid w:val="00BA77C3"/>
    <w:rsid w:val="00BB28B8"/>
    <w:rsid w:val="00BB2DA0"/>
    <w:rsid w:val="00BB4130"/>
    <w:rsid w:val="00BB41CD"/>
    <w:rsid w:val="00BB4F78"/>
    <w:rsid w:val="00BB596E"/>
    <w:rsid w:val="00BB79EF"/>
    <w:rsid w:val="00BB7D65"/>
    <w:rsid w:val="00BC3D50"/>
    <w:rsid w:val="00BC4D8F"/>
    <w:rsid w:val="00BC66C1"/>
    <w:rsid w:val="00BD1BAE"/>
    <w:rsid w:val="00BD2D63"/>
    <w:rsid w:val="00BD3192"/>
    <w:rsid w:val="00BD4003"/>
    <w:rsid w:val="00BD4B95"/>
    <w:rsid w:val="00BD75A3"/>
    <w:rsid w:val="00BD7FE4"/>
    <w:rsid w:val="00BE261D"/>
    <w:rsid w:val="00BF05B6"/>
    <w:rsid w:val="00BF0F3E"/>
    <w:rsid w:val="00BF10A0"/>
    <w:rsid w:val="00BF5B4E"/>
    <w:rsid w:val="00BF7EAB"/>
    <w:rsid w:val="00C00842"/>
    <w:rsid w:val="00C0322E"/>
    <w:rsid w:val="00C03659"/>
    <w:rsid w:val="00C03C73"/>
    <w:rsid w:val="00C05FAF"/>
    <w:rsid w:val="00C114AC"/>
    <w:rsid w:val="00C11903"/>
    <w:rsid w:val="00C1365D"/>
    <w:rsid w:val="00C177B7"/>
    <w:rsid w:val="00C17BA0"/>
    <w:rsid w:val="00C20386"/>
    <w:rsid w:val="00C21180"/>
    <w:rsid w:val="00C25D3B"/>
    <w:rsid w:val="00C3050E"/>
    <w:rsid w:val="00C31B8D"/>
    <w:rsid w:val="00C329D2"/>
    <w:rsid w:val="00C32A12"/>
    <w:rsid w:val="00C339AE"/>
    <w:rsid w:val="00C33D04"/>
    <w:rsid w:val="00C4470F"/>
    <w:rsid w:val="00C45C39"/>
    <w:rsid w:val="00C46205"/>
    <w:rsid w:val="00C51091"/>
    <w:rsid w:val="00C53604"/>
    <w:rsid w:val="00C55A39"/>
    <w:rsid w:val="00C563A7"/>
    <w:rsid w:val="00C567A8"/>
    <w:rsid w:val="00C57A8C"/>
    <w:rsid w:val="00C6060A"/>
    <w:rsid w:val="00C611D6"/>
    <w:rsid w:val="00C6141D"/>
    <w:rsid w:val="00C61B3C"/>
    <w:rsid w:val="00C62A2A"/>
    <w:rsid w:val="00C62FCB"/>
    <w:rsid w:val="00C65296"/>
    <w:rsid w:val="00C735FC"/>
    <w:rsid w:val="00C74154"/>
    <w:rsid w:val="00C74B6D"/>
    <w:rsid w:val="00C7596B"/>
    <w:rsid w:val="00C76B47"/>
    <w:rsid w:val="00C76DB8"/>
    <w:rsid w:val="00C82B20"/>
    <w:rsid w:val="00C84E63"/>
    <w:rsid w:val="00C86C63"/>
    <w:rsid w:val="00C87FC8"/>
    <w:rsid w:val="00C90063"/>
    <w:rsid w:val="00C935E0"/>
    <w:rsid w:val="00C9584C"/>
    <w:rsid w:val="00C9682E"/>
    <w:rsid w:val="00CA3304"/>
    <w:rsid w:val="00CA6604"/>
    <w:rsid w:val="00CA77AC"/>
    <w:rsid w:val="00CB2586"/>
    <w:rsid w:val="00CB6DDD"/>
    <w:rsid w:val="00CB78D7"/>
    <w:rsid w:val="00CC2DB3"/>
    <w:rsid w:val="00CC4553"/>
    <w:rsid w:val="00CC542D"/>
    <w:rsid w:val="00CD1034"/>
    <w:rsid w:val="00CD3F65"/>
    <w:rsid w:val="00CD41C7"/>
    <w:rsid w:val="00CE5A58"/>
    <w:rsid w:val="00CE6C10"/>
    <w:rsid w:val="00CF1621"/>
    <w:rsid w:val="00CF1F76"/>
    <w:rsid w:val="00CF467C"/>
    <w:rsid w:val="00D01384"/>
    <w:rsid w:val="00D014DA"/>
    <w:rsid w:val="00D020DE"/>
    <w:rsid w:val="00D02933"/>
    <w:rsid w:val="00D0407F"/>
    <w:rsid w:val="00D0429C"/>
    <w:rsid w:val="00D0602B"/>
    <w:rsid w:val="00D13C73"/>
    <w:rsid w:val="00D14DBF"/>
    <w:rsid w:val="00D16714"/>
    <w:rsid w:val="00D2132E"/>
    <w:rsid w:val="00D2291A"/>
    <w:rsid w:val="00D23129"/>
    <w:rsid w:val="00D30054"/>
    <w:rsid w:val="00D31525"/>
    <w:rsid w:val="00D31E5C"/>
    <w:rsid w:val="00D337DE"/>
    <w:rsid w:val="00D34979"/>
    <w:rsid w:val="00D36040"/>
    <w:rsid w:val="00D36C6C"/>
    <w:rsid w:val="00D41FDE"/>
    <w:rsid w:val="00D433A0"/>
    <w:rsid w:val="00D45318"/>
    <w:rsid w:val="00D46672"/>
    <w:rsid w:val="00D51B8E"/>
    <w:rsid w:val="00D51F6A"/>
    <w:rsid w:val="00D52CEE"/>
    <w:rsid w:val="00D53713"/>
    <w:rsid w:val="00D55A4A"/>
    <w:rsid w:val="00D60997"/>
    <w:rsid w:val="00D60E48"/>
    <w:rsid w:val="00D620EA"/>
    <w:rsid w:val="00D67A60"/>
    <w:rsid w:val="00D67C25"/>
    <w:rsid w:val="00D7136B"/>
    <w:rsid w:val="00D73743"/>
    <w:rsid w:val="00D73C43"/>
    <w:rsid w:val="00D74E3C"/>
    <w:rsid w:val="00D82623"/>
    <w:rsid w:val="00D83598"/>
    <w:rsid w:val="00D847C3"/>
    <w:rsid w:val="00D84B05"/>
    <w:rsid w:val="00D84F2B"/>
    <w:rsid w:val="00D85FD6"/>
    <w:rsid w:val="00D862FE"/>
    <w:rsid w:val="00D874F1"/>
    <w:rsid w:val="00D9009A"/>
    <w:rsid w:val="00D90849"/>
    <w:rsid w:val="00D9306B"/>
    <w:rsid w:val="00D942D2"/>
    <w:rsid w:val="00D96703"/>
    <w:rsid w:val="00DA1840"/>
    <w:rsid w:val="00DA229E"/>
    <w:rsid w:val="00DA2579"/>
    <w:rsid w:val="00DA272D"/>
    <w:rsid w:val="00DA42CE"/>
    <w:rsid w:val="00DA5504"/>
    <w:rsid w:val="00DB1423"/>
    <w:rsid w:val="00DB16BA"/>
    <w:rsid w:val="00DB5076"/>
    <w:rsid w:val="00DB5F21"/>
    <w:rsid w:val="00DB5F54"/>
    <w:rsid w:val="00DC0492"/>
    <w:rsid w:val="00DC0655"/>
    <w:rsid w:val="00DC0944"/>
    <w:rsid w:val="00DC195A"/>
    <w:rsid w:val="00DC1CD8"/>
    <w:rsid w:val="00DC23E2"/>
    <w:rsid w:val="00DC29FA"/>
    <w:rsid w:val="00DC3A5D"/>
    <w:rsid w:val="00DC415B"/>
    <w:rsid w:val="00DC4A65"/>
    <w:rsid w:val="00DC4C53"/>
    <w:rsid w:val="00DC5337"/>
    <w:rsid w:val="00DC6029"/>
    <w:rsid w:val="00DC6106"/>
    <w:rsid w:val="00DD1081"/>
    <w:rsid w:val="00DD292C"/>
    <w:rsid w:val="00DD3A72"/>
    <w:rsid w:val="00DD4F60"/>
    <w:rsid w:val="00DD525F"/>
    <w:rsid w:val="00DD6A4E"/>
    <w:rsid w:val="00DE0AF0"/>
    <w:rsid w:val="00DE25C6"/>
    <w:rsid w:val="00DE3C34"/>
    <w:rsid w:val="00DE4B71"/>
    <w:rsid w:val="00DE687C"/>
    <w:rsid w:val="00DF01A2"/>
    <w:rsid w:val="00DF66D5"/>
    <w:rsid w:val="00E0004A"/>
    <w:rsid w:val="00E01236"/>
    <w:rsid w:val="00E024F9"/>
    <w:rsid w:val="00E06A9D"/>
    <w:rsid w:val="00E0721A"/>
    <w:rsid w:val="00E10BA7"/>
    <w:rsid w:val="00E1353F"/>
    <w:rsid w:val="00E154EB"/>
    <w:rsid w:val="00E155E7"/>
    <w:rsid w:val="00E171D6"/>
    <w:rsid w:val="00E20ACE"/>
    <w:rsid w:val="00E20AF1"/>
    <w:rsid w:val="00E2228F"/>
    <w:rsid w:val="00E3095A"/>
    <w:rsid w:val="00E32797"/>
    <w:rsid w:val="00E330E2"/>
    <w:rsid w:val="00E33554"/>
    <w:rsid w:val="00E35AB4"/>
    <w:rsid w:val="00E40094"/>
    <w:rsid w:val="00E41EC4"/>
    <w:rsid w:val="00E47BF1"/>
    <w:rsid w:val="00E51F55"/>
    <w:rsid w:val="00E52310"/>
    <w:rsid w:val="00E61F92"/>
    <w:rsid w:val="00E6776E"/>
    <w:rsid w:val="00E67836"/>
    <w:rsid w:val="00E67ACB"/>
    <w:rsid w:val="00E72E87"/>
    <w:rsid w:val="00E75302"/>
    <w:rsid w:val="00E76DBA"/>
    <w:rsid w:val="00E80147"/>
    <w:rsid w:val="00E81B23"/>
    <w:rsid w:val="00E83822"/>
    <w:rsid w:val="00E8534E"/>
    <w:rsid w:val="00E8537B"/>
    <w:rsid w:val="00E85C02"/>
    <w:rsid w:val="00E876AE"/>
    <w:rsid w:val="00E877FB"/>
    <w:rsid w:val="00E91F8F"/>
    <w:rsid w:val="00E93831"/>
    <w:rsid w:val="00E9784A"/>
    <w:rsid w:val="00EA068C"/>
    <w:rsid w:val="00EA17A6"/>
    <w:rsid w:val="00EA17CD"/>
    <w:rsid w:val="00EA3D12"/>
    <w:rsid w:val="00EA54FA"/>
    <w:rsid w:val="00EA6001"/>
    <w:rsid w:val="00EA7DF7"/>
    <w:rsid w:val="00EB2253"/>
    <w:rsid w:val="00EB2425"/>
    <w:rsid w:val="00EB343B"/>
    <w:rsid w:val="00EB3600"/>
    <w:rsid w:val="00EB59D5"/>
    <w:rsid w:val="00EC683E"/>
    <w:rsid w:val="00EC7D37"/>
    <w:rsid w:val="00ED2A48"/>
    <w:rsid w:val="00ED4D28"/>
    <w:rsid w:val="00ED6BC4"/>
    <w:rsid w:val="00ED741B"/>
    <w:rsid w:val="00ED7BD5"/>
    <w:rsid w:val="00ED7FCC"/>
    <w:rsid w:val="00EE142F"/>
    <w:rsid w:val="00EE16C0"/>
    <w:rsid w:val="00EE4976"/>
    <w:rsid w:val="00EE4B5B"/>
    <w:rsid w:val="00EE6BEF"/>
    <w:rsid w:val="00EF0298"/>
    <w:rsid w:val="00EF0783"/>
    <w:rsid w:val="00EF0B4D"/>
    <w:rsid w:val="00EF3A64"/>
    <w:rsid w:val="00EF5508"/>
    <w:rsid w:val="00EF64C9"/>
    <w:rsid w:val="00EF7576"/>
    <w:rsid w:val="00EF7731"/>
    <w:rsid w:val="00EF7ACB"/>
    <w:rsid w:val="00F00AE5"/>
    <w:rsid w:val="00F02DC1"/>
    <w:rsid w:val="00F037ED"/>
    <w:rsid w:val="00F03825"/>
    <w:rsid w:val="00F04D34"/>
    <w:rsid w:val="00F07F1D"/>
    <w:rsid w:val="00F10166"/>
    <w:rsid w:val="00F101EF"/>
    <w:rsid w:val="00F11494"/>
    <w:rsid w:val="00F11532"/>
    <w:rsid w:val="00F12E48"/>
    <w:rsid w:val="00F1335C"/>
    <w:rsid w:val="00F134C4"/>
    <w:rsid w:val="00F16749"/>
    <w:rsid w:val="00F16869"/>
    <w:rsid w:val="00F169BF"/>
    <w:rsid w:val="00F20372"/>
    <w:rsid w:val="00F2145F"/>
    <w:rsid w:val="00F22AD2"/>
    <w:rsid w:val="00F3142B"/>
    <w:rsid w:val="00F31B2F"/>
    <w:rsid w:val="00F33FF0"/>
    <w:rsid w:val="00F359D8"/>
    <w:rsid w:val="00F40258"/>
    <w:rsid w:val="00F42669"/>
    <w:rsid w:val="00F45180"/>
    <w:rsid w:val="00F5011C"/>
    <w:rsid w:val="00F5166A"/>
    <w:rsid w:val="00F52A81"/>
    <w:rsid w:val="00F54515"/>
    <w:rsid w:val="00F57FDA"/>
    <w:rsid w:val="00F63109"/>
    <w:rsid w:val="00F631C3"/>
    <w:rsid w:val="00F63FEA"/>
    <w:rsid w:val="00F64181"/>
    <w:rsid w:val="00F6750D"/>
    <w:rsid w:val="00F7026F"/>
    <w:rsid w:val="00F727EE"/>
    <w:rsid w:val="00F73584"/>
    <w:rsid w:val="00F743AE"/>
    <w:rsid w:val="00F8056A"/>
    <w:rsid w:val="00F81C1F"/>
    <w:rsid w:val="00F82058"/>
    <w:rsid w:val="00F86342"/>
    <w:rsid w:val="00F87613"/>
    <w:rsid w:val="00F8781F"/>
    <w:rsid w:val="00F9232E"/>
    <w:rsid w:val="00F949C8"/>
    <w:rsid w:val="00F95C49"/>
    <w:rsid w:val="00F96E1D"/>
    <w:rsid w:val="00F97E06"/>
    <w:rsid w:val="00FA301E"/>
    <w:rsid w:val="00FA33A9"/>
    <w:rsid w:val="00FA73D7"/>
    <w:rsid w:val="00FA75A1"/>
    <w:rsid w:val="00FB5BA7"/>
    <w:rsid w:val="00FC5C14"/>
    <w:rsid w:val="00FC66B5"/>
    <w:rsid w:val="00FC7B38"/>
    <w:rsid w:val="00FD0269"/>
    <w:rsid w:val="00FD2C1C"/>
    <w:rsid w:val="00FD421E"/>
    <w:rsid w:val="00FD78FA"/>
    <w:rsid w:val="00FE1F9C"/>
    <w:rsid w:val="00FE4557"/>
    <w:rsid w:val="00FE4CEF"/>
    <w:rsid w:val="00FE7395"/>
    <w:rsid w:val="00FE74E1"/>
    <w:rsid w:val="00FF418F"/>
    <w:rsid w:val="00FF56F3"/>
    <w:rsid w:val="01D2E3E4"/>
    <w:rsid w:val="01E88525"/>
    <w:rsid w:val="02C181A5"/>
    <w:rsid w:val="03942F97"/>
    <w:rsid w:val="03EFBE32"/>
    <w:rsid w:val="040814DE"/>
    <w:rsid w:val="04CF1488"/>
    <w:rsid w:val="04D18F0D"/>
    <w:rsid w:val="04D9C10A"/>
    <w:rsid w:val="0532CF77"/>
    <w:rsid w:val="053A2557"/>
    <w:rsid w:val="059C0AF2"/>
    <w:rsid w:val="0621CEEA"/>
    <w:rsid w:val="0676C209"/>
    <w:rsid w:val="07E02649"/>
    <w:rsid w:val="0858F599"/>
    <w:rsid w:val="088CE482"/>
    <w:rsid w:val="0896FC1C"/>
    <w:rsid w:val="09355E27"/>
    <w:rsid w:val="09EA06B2"/>
    <w:rsid w:val="0A19264F"/>
    <w:rsid w:val="0A75658C"/>
    <w:rsid w:val="0AC73D41"/>
    <w:rsid w:val="0B11EDCA"/>
    <w:rsid w:val="0CDD7FEF"/>
    <w:rsid w:val="0CEE1CDF"/>
    <w:rsid w:val="0D4E8169"/>
    <w:rsid w:val="0DAEE65F"/>
    <w:rsid w:val="0E643EBD"/>
    <w:rsid w:val="0ED3BB10"/>
    <w:rsid w:val="0EFF82AF"/>
    <w:rsid w:val="0F39EE3E"/>
    <w:rsid w:val="0FCFE02D"/>
    <w:rsid w:val="102D5705"/>
    <w:rsid w:val="10D59DE5"/>
    <w:rsid w:val="10F50ADF"/>
    <w:rsid w:val="121E8FE2"/>
    <w:rsid w:val="124C338F"/>
    <w:rsid w:val="12EC4C36"/>
    <w:rsid w:val="13839CA8"/>
    <w:rsid w:val="138C4A69"/>
    <w:rsid w:val="148C0971"/>
    <w:rsid w:val="14A2DBB1"/>
    <w:rsid w:val="15928D64"/>
    <w:rsid w:val="15BF2538"/>
    <w:rsid w:val="160C0C23"/>
    <w:rsid w:val="165D9A00"/>
    <w:rsid w:val="169A6D7E"/>
    <w:rsid w:val="16D1A3CE"/>
    <w:rsid w:val="175B97CF"/>
    <w:rsid w:val="1897A8CE"/>
    <w:rsid w:val="1943D9C0"/>
    <w:rsid w:val="1956437E"/>
    <w:rsid w:val="1A4F1765"/>
    <w:rsid w:val="1A5722B1"/>
    <w:rsid w:val="1CE29627"/>
    <w:rsid w:val="1CF8E149"/>
    <w:rsid w:val="1CFC0000"/>
    <w:rsid w:val="1D963BA7"/>
    <w:rsid w:val="1D964D44"/>
    <w:rsid w:val="1E6B5F7E"/>
    <w:rsid w:val="20E18023"/>
    <w:rsid w:val="21AA73B6"/>
    <w:rsid w:val="21BD899E"/>
    <w:rsid w:val="21EECFB7"/>
    <w:rsid w:val="21F727E8"/>
    <w:rsid w:val="220C0C6B"/>
    <w:rsid w:val="2214036B"/>
    <w:rsid w:val="22AB3AA9"/>
    <w:rsid w:val="22C0A660"/>
    <w:rsid w:val="22FA60C5"/>
    <w:rsid w:val="23352887"/>
    <w:rsid w:val="2343622A"/>
    <w:rsid w:val="23C5BAE2"/>
    <w:rsid w:val="23D6DECF"/>
    <w:rsid w:val="23E855ED"/>
    <w:rsid w:val="242BD008"/>
    <w:rsid w:val="25E3A1CD"/>
    <w:rsid w:val="25FDBD78"/>
    <w:rsid w:val="26D8DA2E"/>
    <w:rsid w:val="26E6459E"/>
    <w:rsid w:val="271A8DF2"/>
    <w:rsid w:val="277F4CE0"/>
    <w:rsid w:val="283AF401"/>
    <w:rsid w:val="28A152C1"/>
    <w:rsid w:val="28AD765C"/>
    <w:rsid w:val="28AFAAF9"/>
    <w:rsid w:val="28B45F62"/>
    <w:rsid w:val="28C9EF42"/>
    <w:rsid w:val="296CCCF5"/>
    <w:rsid w:val="2975AF63"/>
    <w:rsid w:val="29C5182F"/>
    <w:rsid w:val="2A77A601"/>
    <w:rsid w:val="2B59F2C2"/>
    <w:rsid w:val="2C20159E"/>
    <w:rsid w:val="2CF6FD54"/>
    <w:rsid w:val="2D77A3BC"/>
    <w:rsid w:val="2D90F68A"/>
    <w:rsid w:val="2DC33416"/>
    <w:rsid w:val="2DDAB521"/>
    <w:rsid w:val="2DE29DE1"/>
    <w:rsid w:val="2E19602D"/>
    <w:rsid w:val="2EF0390C"/>
    <w:rsid w:val="2F1119BE"/>
    <w:rsid w:val="2F2E3F0A"/>
    <w:rsid w:val="2F830016"/>
    <w:rsid w:val="30583988"/>
    <w:rsid w:val="31891022"/>
    <w:rsid w:val="319E799A"/>
    <w:rsid w:val="327C94C9"/>
    <w:rsid w:val="32F0FF35"/>
    <w:rsid w:val="3333962E"/>
    <w:rsid w:val="33839076"/>
    <w:rsid w:val="343156DA"/>
    <w:rsid w:val="34EA62FF"/>
    <w:rsid w:val="34FDADD2"/>
    <w:rsid w:val="350BEB9D"/>
    <w:rsid w:val="35674C23"/>
    <w:rsid w:val="3676D69C"/>
    <w:rsid w:val="36A9C7DC"/>
    <w:rsid w:val="3728C7EC"/>
    <w:rsid w:val="376FB6C1"/>
    <w:rsid w:val="377C7182"/>
    <w:rsid w:val="37D747A0"/>
    <w:rsid w:val="38B7C41A"/>
    <w:rsid w:val="38C2B886"/>
    <w:rsid w:val="39033DCE"/>
    <w:rsid w:val="391FF106"/>
    <w:rsid w:val="3ACB5F39"/>
    <w:rsid w:val="3B4CE94B"/>
    <w:rsid w:val="3BA07252"/>
    <w:rsid w:val="3BDFD392"/>
    <w:rsid w:val="3CB9AA15"/>
    <w:rsid w:val="3D3EC9FF"/>
    <w:rsid w:val="3E54FA12"/>
    <w:rsid w:val="3E64ED4F"/>
    <w:rsid w:val="3ED0CAD8"/>
    <w:rsid w:val="3F226259"/>
    <w:rsid w:val="3F6EC99E"/>
    <w:rsid w:val="3F78BB87"/>
    <w:rsid w:val="3F881928"/>
    <w:rsid w:val="40276CD6"/>
    <w:rsid w:val="4054A1CC"/>
    <w:rsid w:val="406B8054"/>
    <w:rsid w:val="40FC817F"/>
    <w:rsid w:val="40FD694D"/>
    <w:rsid w:val="41F02B3C"/>
    <w:rsid w:val="422A1E6D"/>
    <w:rsid w:val="423CF1BB"/>
    <w:rsid w:val="424C4E6D"/>
    <w:rsid w:val="42B8FE06"/>
    <w:rsid w:val="42C0DE84"/>
    <w:rsid w:val="42C396FB"/>
    <w:rsid w:val="434FF60B"/>
    <w:rsid w:val="436409EC"/>
    <w:rsid w:val="43CE0C46"/>
    <w:rsid w:val="43DBEB12"/>
    <w:rsid w:val="43EBEF47"/>
    <w:rsid w:val="440FE7C2"/>
    <w:rsid w:val="4536C5D9"/>
    <w:rsid w:val="4578A61B"/>
    <w:rsid w:val="45B30BFE"/>
    <w:rsid w:val="45EFAAD7"/>
    <w:rsid w:val="462A8D3B"/>
    <w:rsid w:val="46EE7401"/>
    <w:rsid w:val="47226BC5"/>
    <w:rsid w:val="4756BAD3"/>
    <w:rsid w:val="4833184B"/>
    <w:rsid w:val="4853BF61"/>
    <w:rsid w:val="487A256E"/>
    <w:rsid w:val="48BCD6DE"/>
    <w:rsid w:val="4904E288"/>
    <w:rsid w:val="4904FE1A"/>
    <w:rsid w:val="49369A12"/>
    <w:rsid w:val="49BE47D8"/>
    <w:rsid w:val="49BE4A0D"/>
    <w:rsid w:val="4A6BA7D7"/>
    <w:rsid w:val="4AAB88ED"/>
    <w:rsid w:val="4AB716EC"/>
    <w:rsid w:val="4ACE96C4"/>
    <w:rsid w:val="4AE232D3"/>
    <w:rsid w:val="4B358F7F"/>
    <w:rsid w:val="4C3035A9"/>
    <w:rsid w:val="4C7335A2"/>
    <w:rsid w:val="4C8B7C0D"/>
    <w:rsid w:val="4CC1F790"/>
    <w:rsid w:val="4CCE1617"/>
    <w:rsid w:val="4D0E1E25"/>
    <w:rsid w:val="4D30F9DD"/>
    <w:rsid w:val="4D9930AB"/>
    <w:rsid w:val="4E02A119"/>
    <w:rsid w:val="4E2B90BF"/>
    <w:rsid w:val="4E522699"/>
    <w:rsid w:val="4E78468D"/>
    <w:rsid w:val="4E9E1683"/>
    <w:rsid w:val="4F6140F1"/>
    <w:rsid w:val="4FC7581D"/>
    <w:rsid w:val="50502EB4"/>
    <w:rsid w:val="5072ECC6"/>
    <w:rsid w:val="5094544F"/>
    <w:rsid w:val="50C7FA02"/>
    <w:rsid w:val="516B1889"/>
    <w:rsid w:val="51E82CAD"/>
    <w:rsid w:val="526EFA10"/>
    <w:rsid w:val="52785F1A"/>
    <w:rsid w:val="52C29C20"/>
    <w:rsid w:val="534806AD"/>
    <w:rsid w:val="537D1EE8"/>
    <w:rsid w:val="53AC1289"/>
    <w:rsid w:val="53BA6C72"/>
    <w:rsid w:val="544BF12D"/>
    <w:rsid w:val="557AAEA8"/>
    <w:rsid w:val="557AEB74"/>
    <w:rsid w:val="55950686"/>
    <w:rsid w:val="55F4F14D"/>
    <w:rsid w:val="564DF67F"/>
    <w:rsid w:val="56A721FE"/>
    <w:rsid w:val="57142518"/>
    <w:rsid w:val="5774672E"/>
    <w:rsid w:val="58458059"/>
    <w:rsid w:val="584A0E6B"/>
    <w:rsid w:val="58696BEB"/>
    <w:rsid w:val="586A0050"/>
    <w:rsid w:val="5A4E7119"/>
    <w:rsid w:val="5A503384"/>
    <w:rsid w:val="5A8AA5BF"/>
    <w:rsid w:val="5AC2C458"/>
    <w:rsid w:val="5ACC00C5"/>
    <w:rsid w:val="5AF71AD1"/>
    <w:rsid w:val="5B0AFA75"/>
    <w:rsid w:val="5B418460"/>
    <w:rsid w:val="5B51522A"/>
    <w:rsid w:val="5B7E4D9C"/>
    <w:rsid w:val="5B859D9E"/>
    <w:rsid w:val="5BD32E46"/>
    <w:rsid w:val="5C4E6369"/>
    <w:rsid w:val="5D1E84E5"/>
    <w:rsid w:val="5D530F1B"/>
    <w:rsid w:val="5E45F536"/>
    <w:rsid w:val="5E74BDC4"/>
    <w:rsid w:val="5E8F739C"/>
    <w:rsid w:val="5F4CC515"/>
    <w:rsid w:val="5F798A58"/>
    <w:rsid w:val="5FC805C2"/>
    <w:rsid w:val="6090FDD7"/>
    <w:rsid w:val="60C615F4"/>
    <w:rsid w:val="611D517E"/>
    <w:rsid w:val="6145E869"/>
    <w:rsid w:val="62ACE5E4"/>
    <w:rsid w:val="62DD445C"/>
    <w:rsid w:val="633E3402"/>
    <w:rsid w:val="6382D3FE"/>
    <w:rsid w:val="6384CF05"/>
    <w:rsid w:val="6533AB3D"/>
    <w:rsid w:val="653ACE7A"/>
    <w:rsid w:val="65A572DD"/>
    <w:rsid w:val="65EC8EDB"/>
    <w:rsid w:val="66D930CC"/>
    <w:rsid w:val="672B3932"/>
    <w:rsid w:val="677BF2B4"/>
    <w:rsid w:val="67DB5AE9"/>
    <w:rsid w:val="67DE5D26"/>
    <w:rsid w:val="685478B1"/>
    <w:rsid w:val="686E5813"/>
    <w:rsid w:val="68F6923C"/>
    <w:rsid w:val="69D6F7FA"/>
    <w:rsid w:val="6A2ADECC"/>
    <w:rsid w:val="6AA3E578"/>
    <w:rsid w:val="6B2BFF40"/>
    <w:rsid w:val="6B91B42A"/>
    <w:rsid w:val="6BCDC8D2"/>
    <w:rsid w:val="6C676B5A"/>
    <w:rsid w:val="6D6C5C13"/>
    <w:rsid w:val="6D769250"/>
    <w:rsid w:val="6DD8F9DB"/>
    <w:rsid w:val="6E9FB971"/>
    <w:rsid w:val="6ECC4709"/>
    <w:rsid w:val="6F1E39D9"/>
    <w:rsid w:val="6FEE6B86"/>
    <w:rsid w:val="703E9F3D"/>
    <w:rsid w:val="70875BAB"/>
    <w:rsid w:val="721C2AA1"/>
    <w:rsid w:val="72941998"/>
    <w:rsid w:val="72F2BE9B"/>
    <w:rsid w:val="7425D72E"/>
    <w:rsid w:val="743FE2D1"/>
    <w:rsid w:val="747117FF"/>
    <w:rsid w:val="74B30EFF"/>
    <w:rsid w:val="74C5346F"/>
    <w:rsid w:val="74F2B475"/>
    <w:rsid w:val="74F85434"/>
    <w:rsid w:val="75340B41"/>
    <w:rsid w:val="757C0B1C"/>
    <w:rsid w:val="75AFB0A5"/>
    <w:rsid w:val="75C1A78F"/>
    <w:rsid w:val="75D86669"/>
    <w:rsid w:val="761958BD"/>
    <w:rsid w:val="7625C30D"/>
    <w:rsid w:val="76302858"/>
    <w:rsid w:val="776490C3"/>
    <w:rsid w:val="779E1E5F"/>
    <w:rsid w:val="77A9F949"/>
    <w:rsid w:val="7829E767"/>
    <w:rsid w:val="7846152D"/>
    <w:rsid w:val="7869A7FE"/>
    <w:rsid w:val="789FC22A"/>
    <w:rsid w:val="78F9C2A8"/>
    <w:rsid w:val="790B977D"/>
    <w:rsid w:val="792EAB1E"/>
    <w:rsid w:val="796783BA"/>
    <w:rsid w:val="7A13AA85"/>
    <w:rsid w:val="7AA572CE"/>
    <w:rsid w:val="7ABDC5B4"/>
    <w:rsid w:val="7AE9C253"/>
    <w:rsid w:val="7B63C418"/>
    <w:rsid w:val="7B75F293"/>
    <w:rsid w:val="7B91532A"/>
    <w:rsid w:val="7BE55301"/>
    <w:rsid w:val="7C3E33C7"/>
    <w:rsid w:val="7D09713D"/>
    <w:rsid w:val="7D2A41F9"/>
    <w:rsid w:val="7D63F176"/>
    <w:rsid w:val="7D7B09A6"/>
    <w:rsid w:val="7DEC1F23"/>
    <w:rsid w:val="7EC1ED63"/>
    <w:rsid w:val="7F717B6B"/>
    <w:rsid w:val="7FCC1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2FAFF"/>
  <w15:chartTrackingRefBased/>
  <w15:docId w15:val="{CF9C2BA5-26A6-4FA9-8878-8FD88436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8AF"/>
    <w:pPr>
      <w:spacing w:after="0" w:line="240" w:lineRule="auto"/>
    </w:pPr>
    <w:rPr>
      <w:rFonts w:ascii="Georgia" w:eastAsia="Times New Roman" w:hAnsi="Georgia" w:cs="Times New Roman"/>
      <w:szCs w:val="24"/>
      <w:lang w:eastAsia="en-GB"/>
    </w:rPr>
  </w:style>
  <w:style w:type="paragraph" w:styleId="Heading1">
    <w:name w:val="heading 1"/>
    <w:basedOn w:val="Normal"/>
    <w:next w:val="BodyText"/>
    <w:link w:val="Heading1Char"/>
    <w:qFormat/>
    <w:rsid w:val="004578AF"/>
    <w:pPr>
      <w:keepNext/>
      <w:keepLines/>
      <w:spacing w:before="240" w:after="60" w:line="252" w:lineRule="auto"/>
      <w:outlineLvl w:val="0"/>
    </w:pPr>
    <w:rPr>
      <w:rFonts w:ascii="WWF" w:hAnsi="WWF" w:cs="Arial"/>
      <w:bCs/>
      <w:color w:val="00728F"/>
      <w:sz w:val="27"/>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8AF"/>
    <w:rPr>
      <w:rFonts w:ascii="WWF" w:eastAsia="Times New Roman" w:hAnsi="WWF" w:cs="Arial"/>
      <w:bCs/>
      <w:color w:val="00728F"/>
      <w:sz w:val="27"/>
      <w:szCs w:val="32"/>
      <w:lang w:eastAsia="en-GB"/>
    </w:rPr>
  </w:style>
  <w:style w:type="character" w:styleId="Hyperlink">
    <w:name w:val="Hyperlink"/>
    <w:basedOn w:val="DefaultParagraphFont"/>
    <w:uiPriority w:val="99"/>
    <w:unhideWhenUsed/>
    <w:rsid w:val="004578AF"/>
    <w:rPr>
      <w:color w:val="0563C1" w:themeColor="hyperlink"/>
      <w:u w:val="single"/>
    </w:rPr>
  </w:style>
  <w:style w:type="paragraph" w:styleId="BodyText">
    <w:name w:val="Body Text"/>
    <w:basedOn w:val="Normal"/>
    <w:link w:val="BodyTextChar"/>
    <w:uiPriority w:val="99"/>
    <w:unhideWhenUsed/>
    <w:rsid w:val="004578AF"/>
    <w:pPr>
      <w:spacing w:after="120"/>
    </w:pPr>
  </w:style>
  <w:style w:type="character" w:customStyle="1" w:styleId="BodyTextChar">
    <w:name w:val="Body Text Char"/>
    <w:basedOn w:val="DefaultParagraphFont"/>
    <w:link w:val="BodyText"/>
    <w:uiPriority w:val="99"/>
    <w:rsid w:val="004578AF"/>
    <w:rPr>
      <w:rFonts w:ascii="Georgia" w:eastAsia="Times New Roman" w:hAnsi="Georgia" w:cs="Times New Roman"/>
      <w:szCs w:val="24"/>
      <w:lang w:eastAsia="en-GB"/>
    </w:rPr>
  </w:style>
  <w:style w:type="paragraph" w:styleId="NormalWeb">
    <w:name w:val="Normal (Web)"/>
    <w:basedOn w:val="Normal"/>
    <w:uiPriority w:val="99"/>
    <w:unhideWhenUsed/>
    <w:rsid w:val="004578AF"/>
    <w:pPr>
      <w:spacing w:before="100" w:beforeAutospacing="1" w:after="100" w:afterAutospacing="1"/>
    </w:pPr>
    <w:rPr>
      <w:rFonts w:ascii="Times New Roman" w:hAnsi="Times New Roman"/>
      <w:sz w:val="24"/>
    </w:rPr>
  </w:style>
  <w:style w:type="paragraph" w:styleId="ListParagraph">
    <w:name w:val="List Paragraph"/>
    <w:aliases w:val="Numbered List,Numbered list,Superíndice,Párrafo de lista1,List Paragraph2,List Paragraph (bulleted list),Bullet 1 List,Light Grid - Accent 31,Numbered List Paragraph,Bullets,Main numbered paragraph,List Paragraph (numbered (a))"/>
    <w:basedOn w:val="Normal"/>
    <w:next w:val="ListNumber"/>
    <w:link w:val="ListParagraphChar"/>
    <w:uiPriority w:val="34"/>
    <w:qFormat/>
    <w:rsid w:val="004578AF"/>
    <w:pPr>
      <w:numPr>
        <w:numId w:val="1"/>
      </w:numPr>
      <w:contextualSpacing/>
    </w:pPr>
  </w:style>
  <w:style w:type="paragraph" w:styleId="ListNumber">
    <w:name w:val="List Number"/>
    <w:basedOn w:val="Normal"/>
    <w:uiPriority w:val="99"/>
    <w:unhideWhenUsed/>
    <w:rsid w:val="004578AF"/>
    <w:pPr>
      <w:ind w:left="720" w:hanging="360"/>
      <w:contextualSpacing/>
    </w:pPr>
  </w:style>
  <w:style w:type="character" w:styleId="UnresolvedMention">
    <w:name w:val="Unresolved Mention"/>
    <w:basedOn w:val="DefaultParagraphFont"/>
    <w:uiPriority w:val="99"/>
    <w:semiHidden/>
    <w:unhideWhenUsed/>
    <w:rsid w:val="005C10A7"/>
    <w:rPr>
      <w:color w:val="605E5C"/>
      <w:shd w:val="clear" w:color="auto" w:fill="E1DFDD"/>
    </w:rPr>
  </w:style>
  <w:style w:type="character" w:customStyle="1" w:styleId="normaltextrun">
    <w:name w:val="normaltextrun"/>
    <w:basedOn w:val="DefaultParagraphFont"/>
    <w:rsid w:val="0003190A"/>
  </w:style>
  <w:style w:type="character" w:customStyle="1" w:styleId="eop">
    <w:name w:val="eop"/>
    <w:basedOn w:val="DefaultParagraphFont"/>
    <w:rsid w:val="0012044A"/>
  </w:style>
  <w:style w:type="paragraph" w:styleId="FootnoteText">
    <w:name w:val="footnote text"/>
    <w:basedOn w:val="Normal"/>
    <w:link w:val="FootnoteTextChar"/>
    <w:uiPriority w:val="99"/>
    <w:semiHidden/>
    <w:unhideWhenUsed/>
    <w:rsid w:val="00863B39"/>
    <w:rPr>
      <w:sz w:val="20"/>
      <w:szCs w:val="20"/>
    </w:rPr>
  </w:style>
  <w:style w:type="character" w:customStyle="1" w:styleId="FootnoteTextChar">
    <w:name w:val="Footnote Text Char"/>
    <w:basedOn w:val="DefaultParagraphFont"/>
    <w:link w:val="FootnoteText"/>
    <w:uiPriority w:val="99"/>
    <w:semiHidden/>
    <w:rsid w:val="00863B39"/>
    <w:rPr>
      <w:rFonts w:ascii="Georgia" w:eastAsia="Times New Roman" w:hAnsi="Georgia" w:cs="Times New Roman"/>
      <w:sz w:val="20"/>
      <w:szCs w:val="20"/>
      <w:lang w:eastAsia="en-GB"/>
    </w:rPr>
  </w:style>
  <w:style w:type="character" w:styleId="FootnoteReference">
    <w:name w:val="footnote reference"/>
    <w:basedOn w:val="DefaultParagraphFont"/>
    <w:uiPriority w:val="99"/>
    <w:semiHidden/>
    <w:unhideWhenUsed/>
    <w:rsid w:val="00863B39"/>
    <w:rPr>
      <w:vertAlign w:val="superscript"/>
    </w:rPr>
  </w:style>
  <w:style w:type="paragraph" w:styleId="Header">
    <w:name w:val="header"/>
    <w:basedOn w:val="Normal"/>
    <w:link w:val="HeaderChar"/>
    <w:uiPriority w:val="99"/>
    <w:semiHidden/>
    <w:unhideWhenUsed/>
    <w:rsid w:val="00C1365D"/>
    <w:pPr>
      <w:tabs>
        <w:tab w:val="center" w:pos="4513"/>
        <w:tab w:val="right" w:pos="9026"/>
      </w:tabs>
    </w:pPr>
  </w:style>
  <w:style w:type="character" w:customStyle="1" w:styleId="HeaderChar">
    <w:name w:val="Header Char"/>
    <w:basedOn w:val="DefaultParagraphFont"/>
    <w:link w:val="Header"/>
    <w:uiPriority w:val="99"/>
    <w:semiHidden/>
    <w:rsid w:val="00C1365D"/>
    <w:rPr>
      <w:rFonts w:ascii="Georgia" w:eastAsia="Times New Roman" w:hAnsi="Georgia" w:cs="Times New Roman"/>
      <w:szCs w:val="24"/>
      <w:lang w:eastAsia="en-GB"/>
    </w:rPr>
  </w:style>
  <w:style w:type="paragraph" w:styleId="Footer">
    <w:name w:val="footer"/>
    <w:basedOn w:val="Normal"/>
    <w:link w:val="FooterChar"/>
    <w:uiPriority w:val="99"/>
    <w:semiHidden/>
    <w:unhideWhenUsed/>
    <w:rsid w:val="00C1365D"/>
    <w:pPr>
      <w:tabs>
        <w:tab w:val="center" w:pos="4513"/>
        <w:tab w:val="right" w:pos="9026"/>
      </w:tabs>
    </w:pPr>
  </w:style>
  <w:style w:type="character" w:customStyle="1" w:styleId="FooterChar">
    <w:name w:val="Footer Char"/>
    <w:basedOn w:val="DefaultParagraphFont"/>
    <w:link w:val="Footer"/>
    <w:uiPriority w:val="99"/>
    <w:semiHidden/>
    <w:rsid w:val="00C1365D"/>
    <w:rPr>
      <w:rFonts w:ascii="Georgia" w:eastAsia="Times New Roman" w:hAnsi="Georgia" w:cs="Times New Roman"/>
      <w:szCs w:val="24"/>
      <w:lang w:eastAsia="en-GB"/>
    </w:rPr>
  </w:style>
  <w:style w:type="paragraph" w:styleId="CommentText">
    <w:name w:val="annotation text"/>
    <w:basedOn w:val="Normal"/>
    <w:link w:val="CommentTextChar"/>
    <w:uiPriority w:val="99"/>
    <w:unhideWhenUsed/>
    <w:rsid w:val="009B6542"/>
    <w:rPr>
      <w:sz w:val="20"/>
      <w:szCs w:val="20"/>
    </w:rPr>
  </w:style>
  <w:style w:type="character" w:customStyle="1" w:styleId="CommentTextChar">
    <w:name w:val="Comment Text Char"/>
    <w:basedOn w:val="DefaultParagraphFont"/>
    <w:link w:val="CommentText"/>
    <w:uiPriority w:val="99"/>
    <w:rsid w:val="009B6542"/>
    <w:rPr>
      <w:rFonts w:ascii="Georgia" w:eastAsia="Times New Roman" w:hAnsi="Georgia" w:cs="Times New Roman"/>
      <w:sz w:val="20"/>
      <w:szCs w:val="20"/>
      <w:lang w:eastAsia="en-GB"/>
    </w:rPr>
  </w:style>
  <w:style w:type="character" w:styleId="CommentReference">
    <w:name w:val="annotation reference"/>
    <w:basedOn w:val="DefaultParagraphFont"/>
    <w:uiPriority w:val="99"/>
    <w:semiHidden/>
    <w:unhideWhenUsed/>
    <w:rsid w:val="009B6542"/>
    <w:rPr>
      <w:sz w:val="16"/>
      <w:szCs w:val="16"/>
    </w:rPr>
  </w:style>
  <w:style w:type="paragraph" w:styleId="CommentSubject">
    <w:name w:val="annotation subject"/>
    <w:basedOn w:val="CommentText"/>
    <w:next w:val="CommentText"/>
    <w:link w:val="CommentSubjectChar"/>
    <w:uiPriority w:val="99"/>
    <w:semiHidden/>
    <w:unhideWhenUsed/>
    <w:rsid w:val="006B61AF"/>
    <w:rPr>
      <w:b/>
      <w:bCs/>
    </w:rPr>
  </w:style>
  <w:style w:type="character" w:customStyle="1" w:styleId="CommentSubjectChar">
    <w:name w:val="Comment Subject Char"/>
    <w:basedOn w:val="CommentTextChar"/>
    <w:link w:val="CommentSubject"/>
    <w:uiPriority w:val="99"/>
    <w:semiHidden/>
    <w:rsid w:val="006B61AF"/>
    <w:rPr>
      <w:rFonts w:ascii="Georgia" w:eastAsia="Times New Roman" w:hAnsi="Georgia" w:cs="Times New Roman"/>
      <w:b/>
      <w:bCs/>
      <w:sz w:val="20"/>
      <w:szCs w:val="20"/>
      <w:lang w:eastAsia="en-GB"/>
    </w:rPr>
  </w:style>
  <w:style w:type="character" w:customStyle="1" w:styleId="ListParagraphChar">
    <w:name w:val="List Paragraph Char"/>
    <w:aliases w:val="Numbered List Char,Numbered list Char,Superíndice Char,Párrafo de lista1 Char,List Paragraph2 Char,List Paragraph (bulleted list) Char,Bullet 1 List Char,Light Grid - Accent 31 Char,Numbered List Paragraph Char,Bullets Char"/>
    <w:basedOn w:val="DefaultParagraphFont"/>
    <w:link w:val="ListParagraph"/>
    <w:uiPriority w:val="34"/>
    <w:locked/>
    <w:rsid w:val="005E7B00"/>
    <w:rPr>
      <w:rFonts w:ascii="Georgia" w:eastAsia="Times New Roman" w:hAnsi="Georgia" w:cs="Times New Roman"/>
      <w:szCs w:val="24"/>
      <w:lang w:eastAsia="en-GB"/>
    </w:rPr>
  </w:style>
  <w:style w:type="character" w:styleId="FollowedHyperlink">
    <w:name w:val="FollowedHyperlink"/>
    <w:basedOn w:val="DefaultParagraphFont"/>
    <w:uiPriority w:val="99"/>
    <w:semiHidden/>
    <w:unhideWhenUsed/>
    <w:rsid w:val="00AF1795"/>
    <w:rPr>
      <w:color w:val="954F72" w:themeColor="followedHyperlink"/>
      <w:u w:val="single"/>
    </w:rPr>
  </w:style>
  <w:style w:type="paragraph" w:styleId="Revision">
    <w:name w:val="Revision"/>
    <w:hidden/>
    <w:uiPriority w:val="99"/>
    <w:semiHidden/>
    <w:rsid w:val="0098171A"/>
    <w:pPr>
      <w:spacing w:after="0" w:line="240" w:lineRule="auto"/>
    </w:pPr>
    <w:rPr>
      <w:rFonts w:ascii="Georgia" w:eastAsia="Times New Roman" w:hAnsi="Georgia" w:cs="Times New Roman"/>
      <w:szCs w:val="24"/>
      <w:lang w:eastAsia="en-GB"/>
    </w:rPr>
  </w:style>
  <w:style w:type="paragraph" w:customStyle="1" w:styleId="paragraph">
    <w:name w:val="paragraph"/>
    <w:basedOn w:val="Normal"/>
    <w:rsid w:val="003077BA"/>
    <w:pPr>
      <w:spacing w:before="100" w:beforeAutospacing="1" w:after="100" w:afterAutospacing="1"/>
    </w:pPr>
    <w:rPr>
      <w:rFonts w:ascii="Times New Roman" w:hAnsi="Times New Roman"/>
      <w:sz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852">
      <w:bodyDiv w:val="1"/>
      <w:marLeft w:val="0"/>
      <w:marRight w:val="0"/>
      <w:marTop w:val="0"/>
      <w:marBottom w:val="0"/>
      <w:divBdr>
        <w:top w:val="none" w:sz="0" w:space="0" w:color="auto"/>
        <w:left w:val="none" w:sz="0" w:space="0" w:color="auto"/>
        <w:bottom w:val="none" w:sz="0" w:space="0" w:color="auto"/>
        <w:right w:val="none" w:sz="0" w:space="0" w:color="auto"/>
      </w:divBdr>
    </w:div>
    <w:div w:id="174731509">
      <w:bodyDiv w:val="1"/>
      <w:marLeft w:val="0"/>
      <w:marRight w:val="0"/>
      <w:marTop w:val="0"/>
      <w:marBottom w:val="0"/>
      <w:divBdr>
        <w:top w:val="none" w:sz="0" w:space="0" w:color="auto"/>
        <w:left w:val="none" w:sz="0" w:space="0" w:color="auto"/>
        <w:bottom w:val="none" w:sz="0" w:space="0" w:color="auto"/>
        <w:right w:val="none" w:sz="0" w:space="0" w:color="auto"/>
      </w:divBdr>
      <w:divsChild>
        <w:div w:id="875048353">
          <w:marLeft w:val="0"/>
          <w:marRight w:val="0"/>
          <w:marTop w:val="0"/>
          <w:marBottom w:val="0"/>
          <w:divBdr>
            <w:top w:val="none" w:sz="0" w:space="0" w:color="auto"/>
            <w:left w:val="none" w:sz="0" w:space="0" w:color="auto"/>
            <w:bottom w:val="none" w:sz="0" w:space="0" w:color="auto"/>
            <w:right w:val="none" w:sz="0" w:space="0" w:color="auto"/>
          </w:divBdr>
        </w:div>
        <w:div w:id="542986187">
          <w:marLeft w:val="0"/>
          <w:marRight w:val="0"/>
          <w:marTop w:val="0"/>
          <w:marBottom w:val="0"/>
          <w:divBdr>
            <w:top w:val="none" w:sz="0" w:space="0" w:color="auto"/>
            <w:left w:val="none" w:sz="0" w:space="0" w:color="auto"/>
            <w:bottom w:val="none" w:sz="0" w:space="0" w:color="auto"/>
            <w:right w:val="none" w:sz="0" w:space="0" w:color="auto"/>
          </w:divBdr>
        </w:div>
        <w:div w:id="1041904308">
          <w:marLeft w:val="0"/>
          <w:marRight w:val="0"/>
          <w:marTop w:val="0"/>
          <w:marBottom w:val="0"/>
          <w:divBdr>
            <w:top w:val="none" w:sz="0" w:space="0" w:color="auto"/>
            <w:left w:val="none" w:sz="0" w:space="0" w:color="auto"/>
            <w:bottom w:val="none" w:sz="0" w:space="0" w:color="auto"/>
            <w:right w:val="none" w:sz="0" w:space="0" w:color="auto"/>
          </w:divBdr>
        </w:div>
        <w:div w:id="2143424368">
          <w:marLeft w:val="0"/>
          <w:marRight w:val="0"/>
          <w:marTop w:val="0"/>
          <w:marBottom w:val="0"/>
          <w:divBdr>
            <w:top w:val="none" w:sz="0" w:space="0" w:color="auto"/>
            <w:left w:val="none" w:sz="0" w:space="0" w:color="auto"/>
            <w:bottom w:val="none" w:sz="0" w:space="0" w:color="auto"/>
            <w:right w:val="none" w:sz="0" w:space="0" w:color="auto"/>
          </w:divBdr>
          <w:divsChild>
            <w:div w:id="1097209061">
              <w:marLeft w:val="0"/>
              <w:marRight w:val="0"/>
              <w:marTop w:val="0"/>
              <w:marBottom w:val="0"/>
              <w:divBdr>
                <w:top w:val="none" w:sz="0" w:space="0" w:color="auto"/>
                <w:left w:val="none" w:sz="0" w:space="0" w:color="auto"/>
                <w:bottom w:val="none" w:sz="0" w:space="0" w:color="auto"/>
                <w:right w:val="none" w:sz="0" w:space="0" w:color="auto"/>
              </w:divBdr>
            </w:div>
            <w:div w:id="419448998">
              <w:marLeft w:val="0"/>
              <w:marRight w:val="0"/>
              <w:marTop w:val="0"/>
              <w:marBottom w:val="0"/>
              <w:divBdr>
                <w:top w:val="none" w:sz="0" w:space="0" w:color="auto"/>
                <w:left w:val="none" w:sz="0" w:space="0" w:color="auto"/>
                <w:bottom w:val="none" w:sz="0" w:space="0" w:color="auto"/>
                <w:right w:val="none" w:sz="0" w:space="0" w:color="auto"/>
              </w:divBdr>
            </w:div>
            <w:div w:id="707946538">
              <w:marLeft w:val="0"/>
              <w:marRight w:val="0"/>
              <w:marTop w:val="0"/>
              <w:marBottom w:val="0"/>
              <w:divBdr>
                <w:top w:val="none" w:sz="0" w:space="0" w:color="auto"/>
                <w:left w:val="none" w:sz="0" w:space="0" w:color="auto"/>
                <w:bottom w:val="none" w:sz="0" w:space="0" w:color="auto"/>
                <w:right w:val="none" w:sz="0" w:space="0" w:color="auto"/>
              </w:divBdr>
            </w:div>
            <w:div w:id="1138842957">
              <w:marLeft w:val="0"/>
              <w:marRight w:val="0"/>
              <w:marTop w:val="0"/>
              <w:marBottom w:val="0"/>
              <w:divBdr>
                <w:top w:val="none" w:sz="0" w:space="0" w:color="auto"/>
                <w:left w:val="none" w:sz="0" w:space="0" w:color="auto"/>
                <w:bottom w:val="none" w:sz="0" w:space="0" w:color="auto"/>
                <w:right w:val="none" w:sz="0" w:space="0" w:color="auto"/>
              </w:divBdr>
            </w:div>
            <w:div w:id="107970018">
              <w:marLeft w:val="0"/>
              <w:marRight w:val="0"/>
              <w:marTop w:val="0"/>
              <w:marBottom w:val="0"/>
              <w:divBdr>
                <w:top w:val="none" w:sz="0" w:space="0" w:color="auto"/>
                <w:left w:val="none" w:sz="0" w:space="0" w:color="auto"/>
                <w:bottom w:val="none" w:sz="0" w:space="0" w:color="auto"/>
                <w:right w:val="none" w:sz="0" w:space="0" w:color="auto"/>
              </w:divBdr>
            </w:div>
          </w:divsChild>
        </w:div>
        <w:div w:id="660079630">
          <w:marLeft w:val="0"/>
          <w:marRight w:val="0"/>
          <w:marTop w:val="0"/>
          <w:marBottom w:val="0"/>
          <w:divBdr>
            <w:top w:val="none" w:sz="0" w:space="0" w:color="auto"/>
            <w:left w:val="none" w:sz="0" w:space="0" w:color="auto"/>
            <w:bottom w:val="none" w:sz="0" w:space="0" w:color="auto"/>
            <w:right w:val="none" w:sz="0" w:space="0" w:color="auto"/>
          </w:divBdr>
          <w:divsChild>
            <w:div w:id="1866400719">
              <w:marLeft w:val="0"/>
              <w:marRight w:val="0"/>
              <w:marTop w:val="0"/>
              <w:marBottom w:val="0"/>
              <w:divBdr>
                <w:top w:val="none" w:sz="0" w:space="0" w:color="auto"/>
                <w:left w:val="none" w:sz="0" w:space="0" w:color="auto"/>
                <w:bottom w:val="none" w:sz="0" w:space="0" w:color="auto"/>
                <w:right w:val="none" w:sz="0" w:space="0" w:color="auto"/>
              </w:divBdr>
            </w:div>
            <w:div w:id="751926685">
              <w:marLeft w:val="0"/>
              <w:marRight w:val="0"/>
              <w:marTop w:val="0"/>
              <w:marBottom w:val="0"/>
              <w:divBdr>
                <w:top w:val="none" w:sz="0" w:space="0" w:color="auto"/>
                <w:left w:val="none" w:sz="0" w:space="0" w:color="auto"/>
                <w:bottom w:val="none" w:sz="0" w:space="0" w:color="auto"/>
                <w:right w:val="none" w:sz="0" w:space="0" w:color="auto"/>
              </w:divBdr>
            </w:div>
            <w:div w:id="712340643">
              <w:marLeft w:val="0"/>
              <w:marRight w:val="0"/>
              <w:marTop w:val="0"/>
              <w:marBottom w:val="0"/>
              <w:divBdr>
                <w:top w:val="none" w:sz="0" w:space="0" w:color="auto"/>
                <w:left w:val="none" w:sz="0" w:space="0" w:color="auto"/>
                <w:bottom w:val="none" w:sz="0" w:space="0" w:color="auto"/>
                <w:right w:val="none" w:sz="0" w:space="0" w:color="auto"/>
              </w:divBdr>
            </w:div>
            <w:div w:id="1958292544">
              <w:marLeft w:val="0"/>
              <w:marRight w:val="0"/>
              <w:marTop w:val="0"/>
              <w:marBottom w:val="0"/>
              <w:divBdr>
                <w:top w:val="none" w:sz="0" w:space="0" w:color="auto"/>
                <w:left w:val="none" w:sz="0" w:space="0" w:color="auto"/>
                <w:bottom w:val="none" w:sz="0" w:space="0" w:color="auto"/>
                <w:right w:val="none" w:sz="0" w:space="0" w:color="auto"/>
              </w:divBdr>
            </w:div>
          </w:divsChild>
        </w:div>
        <w:div w:id="310184422">
          <w:marLeft w:val="0"/>
          <w:marRight w:val="0"/>
          <w:marTop w:val="0"/>
          <w:marBottom w:val="0"/>
          <w:divBdr>
            <w:top w:val="none" w:sz="0" w:space="0" w:color="auto"/>
            <w:left w:val="none" w:sz="0" w:space="0" w:color="auto"/>
            <w:bottom w:val="none" w:sz="0" w:space="0" w:color="auto"/>
            <w:right w:val="none" w:sz="0" w:space="0" w:color="auto"/>
          </w:divBdr>
          <w:divsChild>
            <w:div w:id="510027578">
              <w:marLeft w:val="0"/>
              <w:marRight w:val="0"/>
              <w:marTop w:val="0"/>
              <w:marBottom w:val="0"/>
              <w:divBdr>
                <w:top w:val="none" w:sz="0" w:space="0" w:color="auto"/>
                <w:left w:val="none" w:sz="0" w:space="0" w:color="auto"/>
                <w:bottom w:val="none" w:sz="0" w:space="0" w:color="auto"/>
                <w:right w:val="none" w:sz="0" w:space="0" w:color="auto"/>
              </w:divBdr>
            </w:div>
            <w:div w:id="947127665">
              <w:marLeft w:val="0"/>
              <w:marRight w:val="0"/>
              <w:marTop w:val="0"/>
              <w:marBottom w:val="0"/>
              <w:divBdr>
                <w:top w:val="none" w:sz="0" w:space="0" w:color="auto"/>
                <w:left w:val="none" w:sz="0" w:space="0" w:color="auto"/>
                <w:bottom w:val="none" w:sz="0" w:space="0" w:color="auto"/>
                <w:right w:val="none" w:sz="0" w:space="0" w:color="auto"/>
              </w:divBdr>
            </w:div>
            <w:div w:id="1208370462">
              <w:marLeft w:val="0"/>
              <w:marRight w:val="0"/>
              <w:marTop w:val="0"/>
              <w:marBottom w:val="0"/>
              <w:divBdr>
                <w:top w:val="none" w:sz="0" w:space="0" w:color="auto"/>
                <w:left w:val="none" w:sz="0" w:space="0" w:color="auto"/>
                <w:bottom w:val="none" w:sz="0" w:space="0" w:color="auto"/>
                <w:right w:val="none" w:sz="0" w:space="0" w:color="auto"/>
              </w:divBdr>
            </w:div>
            <w:div w:id="1038630206">
              <w:marLeft w:val="0"/>
              <w:marRight w:val="0"/>
              <w:marTop w:val="0"/>
              <w:marBottom w:val="0"/>
              <w:divBdr>
                <w:top w:val="none" w:sz="0" w:space="0" w:color="auto"/>
                <w:left w:val="none" w:sz="0" w:space="0" w:color="auto"/>
                <w:bottom w:val="none" w:sz="0" w:space="0" w:color="auto"/>
                <w:right w:val="none" w:sz="0" w:space="0" w:color="auto"/>
              </w:divBdr>
            </w:div>
          </w:divsChild>
        </w:div>
        <w:div w:id="724717511">
          <w:marLeft w:val="0"/>
          <w:marRight w:val="0"/>
          <w:marTop w:val="0"/>
          <w:marBottom w:val="0"/>
          <w:divBdr>
            <w:top w:val="none" w:sz="0" w:space="0" w:color="auto"/>
            <w:left w:val="none" w:sz="0" w:space="0" w:color="auto"/>
            <w:bottom w:val="none" w:sz="0" w:space="0" w:color="auto"/>
            <w:right w:val="none" w:sz="0" w:space="0" w:color="auto"/>
          </w:divBdr>
          <w:divsChild>
            <w:div w:id="1298268301">
              <w:marLeft w:val="-75"/>
              <w:marRight w:val="0"/>
              <w:marTop w:val="30"/>
              <w:marBottom w:val="30"/>
              <w:divBdr>
                <w:top w:val="none" w:sz="0" w:space="0" w:color="auto"/>
                <w:left w:val="none" w:sz="0" w:space="0" w:color="auto"/>
                <w:bottom w:val="none" w:sz="0" w:space="0" w:color="auto"/>
                <w:right w:val="none" w:sz="0" w:space="0" w:color="auto"/>
              </w:divBdr>
              <w:divsChild>
                <w:div w:id="1325207361">
                  <w:marLeft w:val="0"/>
                  <w:marRight w:val="0"/>
                  <w:marTop w:val="0"/>
                  <w:marBottom w:val="0"/>
                  <w:divBdr>
                    <w:top w:val="none" w:sz="0" w:space="0" w:color="auto"/>
                    <w:left w:val="none" w:sz="0" w:space="0" w:color="auto"/>
                    <w:bottom w:val="none" w:sz="0" w:space="0" w:color="auto"/>
                    <w:right w:val="none" w:sz="0" w:space="0" w:color="auto"/>
                  </w:divBdr>
                  <w:divsChild>
                    <w:div w:id="939678134">
                      <w:marLeft w:val="0"/>
                      <w:marRight w:val="0"/>
                      <w:marTop w:val="0"/>
                      <w:marBottom w:val="0"/>
                      <w:divBdr>
                        <w:top w:val="none" w:sz="0" w:space="0" w:color="auto"/>
                        <w:left w:val="none" w:sz="0" w:space="0" w:color="auto"/>
                        <w:bottom w:val="none" w:sz="0" w:space="0" w:color="auto"/>
                        <w:right w:val="none" w:sz="0" w:space="0" w:color="auto"/>
                      </w:divBdr>
                    </w:div>
                  </w:divsChild>
                </w:div>
                <w:div w:id="223681523">
                  <w:marLeft w:val="0"/>
                  <w:marRight w:val="0"/>
                  <w:marTop w:val="0"/>
                  <w:marBottom w:val="0"/>
                  <w:divBdr>
                    <w:top w:val="none" w:sz="0" w:space="0" w:color="auto"/>
                    <w:left w:val="none" w:sz="0" w:space="0" w:color="auto"/>
                    <w:bottom w:val="none" w:sz="0" w:space="0" w:color="auto"/>
                    <w:right w:val="none" w:sz="0" w:space="0" w:color="auto"/>
                  </w:divBdr>
                  <w:divsChild>
                    <w:div w:id="1051225273">
                      <w:marLeft w:val="0"/>
                      <w:marRight w:val="0"/>
                      <w:marTop w:val="0"/>
                      <w:marBottom w:val="0"/>
                      <w:divBdr>
                        <w:top w:val="none" w:sz="0" w:space="0" w:color="auto"/>
                        <w:left w:val="none" w:sz="0" w:space="0" w:color="auto"/>
                        <w:bottom w:val="none" w:sz="0" w:space="0" w:color="auto"/>
                        <w:right w:val="none" w:sz="0" w:space="0" w:color="auto"/>
                      </w:divBdr>
                    </w:div>
                  </w:divsChild>
                </w:div>
                <w:div w:id="1945384286">
                  <w:marLeft w:val="0"/>
                  <w:marRight w:val="0"/>
                  <w:marTop w:val="0"/>
                  <w:marBottom w:val="0"/>
                  <w:divBdr>
                    <w:top w:val="none" w:sz="0" w:space="0" w:color="auto"/>
                    <w:left w:val="none" w:sz="0" w:space="0" w:color="auto"/>
                    <w:bottom w:val="none" w:sz="0" w:space="0" w:color="auto"/>
                    <w:right w:val="none" w:sz="0" w:space="0" w:color="auto"/>
                  </w:divBdr>
                  <w:divsChild>
                    <w:div w:id="1261986909">
                      <w:marLeft w:val="0"/>
                      <w:marRight w:val="0"/>
                      <w:marTop w:val="0"/>
                      <w:marBottom w:val="0"/>
                      <w:divBdr>
                        <w:top w:val="none" w:sz="0" w:space="0" w:color="auto"/>
                        <w:left w:val="none" w:sz="0" w:space="0" w:color="auto"/>
                        <w:bottom w:val="none" w:sz="0" w:space="0" w:color="auto"/>
                        <w:right w:val="none" w:sz="0" w:space="0" w:color="auto"/>
                      </w:divBdr>
                    </w:div>
                  </w:divsChild>
                </w:div>
                <w:div w:id="1835343016">
                  <w:marLeft w:val="0"/>
                  <w:marRight w:val="0"/>
                  <w:marTop w:val="0"/>
                  <w:marBottom w:val="0"/>
                  <w:divBdr>
                    <w:top w:val="none" w:sz="0" w:space="0" w:color="auto"/>
                    <w:left w:val="none" w:sz="0" w:space="0" w:color="auto"/>
                    <w:bottom w:val="none" w:sz="0" w:space="0" w:color="auto"/>
                    <w:right w:val="none" w:sz="0" w:space="0" w:color="auto"/>
                  </w:divBdr>
                  <w:divsChild>
                    <w:div w:id="2081518262">
                      <w:marLeft w:val="0"/>
                      <w:marRight w:val="0"/>
                      <w:marTop w:val="0"/>
                      <w:marBottom w:val="0"/>
                      <w:divBdr>
                        <w:top w:val="none" w:sz="0" w:space="0" w:color="auto"/>
                        <w:left w:val="none" w:sz="0" w:space="0" w:color="auto"/>
                        <w:bottom w:val="none" w:sz="0" w:space="0" w:color="auto"/>
                        <w:right w:val="none" w:sz="0" w:space="0" w:color="auto"/>
                      </w:divBdr>
                    </w:div>
                  </w:divsChild>
                </w:div>
                <w:div w:id="606474113">
                  <w:marLeft w:val="0"/>
                  <w:marRight w:val="0"/>
                  <w:marTop w:val="0"/>
                  <w:marBottom w:val="0"/>
                  <w:divBdr>
                    <w:top w:val="none" w:sz="0" w:space="0" w:color="auto"/>
                    <w:left w:val="none" w:sz="0" w:space="0" w:color="auto"/>
                    <w:bottom w:val="none" w:sz="0" w:space="0" w:color="auto"/>
                    <w:right w:val="none" w:sz="0" w:space="0" w:color="auto"/>
                  </w:divBdr>
                  <w:divsChild>
                    <w:div w:id="1816677222">
                      <w:marLeft w:val="0"/>
                      <w:marRight w:val="0"/>
                      <w:marTop w:val="0"/>
                      <w:marBottom w:val="0"/>
                      <w:divBdr>
                        <w:top w:val="none" w:sz="0" w:space="0" w:color="auto"/>
                        <w:left w:val="none" w:sz="0" w:space="0" w:color="auto"/>
                        <w:bottom w:val="none" w:sz="0" w:space="0" w:color="auto"/>
                        <w:right w:val="none" w:sz="0" w:space="0" w:color="auto"/>
                      </w:divBdr>
                    </w:div>
                  </w:divsChild>
                </w:div>
                <w:div w:id="1852797477">
                  <w:marLeft w:val="0"/>
                  <w:marRight w:val="0"/>
                  <w:marTop w:val="0"/>
                  <w:marBottom w:val="0"/>
                  <w:divBdr>
                    <w:top w:val="none" w:sz="0" w:space="0" w:color="auto"/>
                    <w:left w:val="none" w:sz="0" w:space="0" w:color="auto"/>
                    <w:bottom w:val="none" w:sz="0" w:space="0" w:color="auto"/>
                    <w:right w:val="none" w:sz="0" w:space="0" w:color="auto"/>
                  </w:divBdr>
                  <w:divsChild>
                    <w:div w:id="1449274801">
                      <w:marLeft w:val="0"/>
                      <w:marRight w:val="0"/>
                      <w:marTop w:val="0"/>
                      <w:marBottom w:val="0"/>
                      <w:divBdr>
                        <w:top w:val="none" w:sz="0" w:space="0" w:color="auto"/>
                        <w:left w:val="none" w:sz="0" w:space="0" w:color="auto"/>
                        <w:bottom w:val="none" w:sz="0" w:space="0" w:color="auto"/>
                        <w:right w:val="none" w:sz="0" w:space="0" w:color="auto"/>
                      </w:divBdr>
                    </w:div>
                  </w:divsChild>
                </w:div>
                <w:div w:id="2140297616">
                  <w:marLeft w:val="0"/>
                  <w:marRight w:val="0"/>
                  <w:marTop w:val="0"/>
                  <w:marBottom w:val="0"/>
                  <w:divBdr>
                    <w:top w:val="none" w:sz="0" w:space="0" w:color="auto"/>
                    <w:left w:val="none" w:sz="0" w:space="0" w:color="auto"/>
                    <w:bottom w:val="none" w:sz="0" w:space="0" w:color="auto"/>
                    <w:right w:val="none" w:sz="0" w:space="0" w:color="auto"/>
                  </w:divBdr>
                  <w:divsChild>
                    <w:div w:id="470027925">
                      <w:marLeft w:val="0"/>
                      <w:marRight w:val="0"/>
                      <w:marTop w:val="0"/>
                      <w:marBottom w:val="0"/>
                      <w:divBdr>
                        <w:top w:val="none" w:sz="0" w:space="0" w:color="auto"/>
                        <w:left w:val="none" w:sz="0" w:space="0" w:color="auto"/>
                        <w:bottom w:val="none" w:sz="0" w:space="0" w:color="auto"/>
                        <w:right w:val="none" w:sz="0" w:space="0" w:color="auto"/>
                      </w:divBdr>
                    </w:div>
                  </w:divsChild>
                </w:div>
                <w:div w:id="33506530">
                  <w:marLeft w:val="0"/>
                  <w:marRight w:val="0"/>
                  <w:marTop w:val="0"/>
                  <w:marBottom w:val="0"/>
                  <w:divBdr>
                    <w:top w:val="none" w:sz="0" w:space="0" w:color="auto"/>
                    <w:left w:val="none" w:sz="0" w:space="0" w:color="auto"/>
                    <w:bottom w:val="none" w:sz="0" w:space="0" w:color="auto"/>
                    <w:right w:val="none" w:sz="0" w:space="0" w:color="auto"/>
                  </w:divBdr>
                  <w:divsChild>
                    <w:div w:id="482738193">
                      <w:marLeft w:val="0"/>
                      <w:marRight w:val="0"/>
                      <w:marTop w:val="0"/>
                      <w:marBottom w:val="0"/>
                      <w:divBdr>
                        <w:top w:val="none" w:sz="0" w:space="0" w:color="auto"/>
                        <w:left w:val="none" w:sz="0" w:space="0" w:color="auto"/>
                        <w:bottom w:val="none" w:sz="0" w:space="0" w:color="auto"/>
                        <w:right w:val="none" w:sz="0" w:space="0" w:color="auto"/>
                      </w:divBdr>
                    </w:div>
                  </w:divsChild>
                </w:div>
                <w:div w:id="1158114426">
                  <w:marLeft w:val="0"/>
                  <w:marRight w:val="0"/>
                  <w:marTop w:val="0"/>
                  <w:marBottom w:val="0"/>
                  <w:divBdr>
                    <w:top w:val="none" w:sz="0" w:space="0" w:color="auto"/>
                    <w:left w:val="none" w:sz="0" w:space="0" w:color="auto"/>
                    <w:bottom w:val="none" w:sz="0" w:space="0" w:color="auto"/>
                    <w:right w:val="none" w:sz="0" w:space="0" w:color="auto"/>
                  </w:divBdr>
                  <w:divsChild>
                    <w:div w:id="484468855">
                      <w:marLeft w:val="0"/>
                      <w:marRight w:val="0"/>
                      <w:marTop w:val="0"/>
                      <w:marBottom w:val="0"/>
                      <w:divBdr>
                        <w:top w:val="none" w:sz="0" w:space="0" w:color="auto"/>
                        <w:left w:val="none" w:sz="0" w:space="0" w:color="auto"/>
                        <w:bottom w:val="none" w:sz="0" w:space="0" w:color="auto"/>
                        <w:right w:val="none" w:sz="0" w:space="0" w:color="auto"/>
                      </w:divBdr>
                    </w:div>
                  </w:divsChild>
                </w:div>
                <w:div w:id="1158612411">
                  <w:marLeft w:val="0"/>
                  <w:marRight w:val="0"/>
                  <w:marTop w:val="0"/>
                  <w:marBottom w:val="0"/>
                  <w:divBdr>
                    <w:top w:val="none" w:sz="0" w:space="0" w:color="auto"/>
                    <w:left w:val="none" w:sz="0" w:space="0" w:color="auto"/>
                    <w:bottom w:val="none" w:sz="0" w:space="0" w:color="auto"/>
                    <w:right w:val="none" w:sz="0" w:space="0" w:color="auto"/>
                  </w:divBdr>
                  <w:divsChild>
                    <w:div w:id="674916611">
                      <w:marLeft w:val="0"/>
                      <w:marRight w:val="0"/>
                      <w:marTop w:val="0"/>
                      <w:marBottom w:val="0"/>
                      <w:divBdr>
                        <w:top w:val="none" w:sz="0" w:space="0" w:color="auto"/>
                        <w:left w:val="none" w:sz="0" w:space="0" w:color="auto"/>
                        <w:bottom w:val="none" w:sz="0" w:space="0" w:color="auto"/>
                        <w:right w:val="none" w:sz="0" w:space="0" w:color="auto"/>
                      </w:divBdr>
                    </w:div>
                  </w:divsChild>
                </w:div>
                <w:div w:id="1167481796">
                  <w:marLeft w:val="0"/>
                  <w:marRight w:val="0"/>
                  <w:marTop w:val="0"/>
                  <w:marBottom w:val="0"/>
                  <w:divBdr>
                    <w:top w:val="none" w:sz="0" w:space="0" w:color="auto"/>
                    <w:left w:val="none" w:sz="0" w:space="0" w:color="auto"/>
                    <w:bottom w:val="none" w:sz="0" w:space="0" w:color="auto"/>
                    <w:right w:val="none" w:sz="0" w:space="0" w:color="auto"/>
                  </w:divBdr>
                  <w:divsChild>
                    <w:div w:id="1537304989">
                      <w:marLeft w:val="0"/>
                      <w:marRight w:val="0"/>
                      <w:marTop w:val="0"/>
                      <w:marBottom w:val="0"/>
                      <w:divBdr>
                        <w:top w:val="none" w:sz="0" w:space="0" w:color="auto"/>
                        <w:left w:val="none" w:sz="0" w:space="0" w:color="auto"/>
                        <w:bottom w:val="none" w:sz="0" w:space="0" w:color="auto"/>
                        <w:right w:val="none" w:sz="0" w:space="0" w:color="auto"/>
                      </w:divBdr>
                    </w:div>
                  </w:divsChild>
                </w:div>
                <w:div w:id="1590655335">
                  <w:marLeft w:val="0"/>
                  <w:marRight w:val="0"/>
                  <w:marTop w:val="0"/>
                  <w:marBottom w:val="0"/>
                  <w:divBdr>
                    <w:top w:val="none" w:sz="0" w:space="0" w:color="auto"/>
                    <w:left w:val="none" w:sz="0" w:space="0" w:color="auto"/>
                    <w:bottom w:val="none" w:sz="0" w:space="0" w:color="auto"/>
                    <w:right w:val="none" w:sz="0" w:space="0" w:color="auto"/>
                  </w:divBdr>
                  <w:divsChild>
                    <w:div w:id="557785049">
                      <w:marLeft w:val="0"/>
                      <w:marRight w:val="0"/>
                      <w:marTop w:val="0"/>
                      <w:marBottom w:val="0"/>
                      <w:divBdr>
                        <w:top w:val="none" w:sz="0" w:space="0" w:color="auto"/>
                        <w:left w:val="none" w:sz="0" w:space="0" w:color="auto"/>
                        <w:bottom w:val="none" w:sz="0" w:space="0" w:color="auto"/>
                        <w:right w:val="none" w:sz="0" w:space="0" w:color="auto"/>
                      </w:divBdr>
                    </w:div>
                  </w:divsChild>
                </w:div>
                <w:div w:id="353769261">
                  <w:marLeft w:val="0"/>
                  <w:marRight w:val="0"/>
                  <w:marTop w:val="0"/>
                  <w:marBottom w:val="0"/>
                  <w:divBdr>
                    <w:top w:val="none" w:sz="0" w:space="0" w:color="auto"/>
                    <w:left w:val="none" w:sz="0" w:space="0" w:color="auto"/>
                    <w:bottom w:val="none" w:sz="0" w:space="0" w:color="auto"/>
                    <w:right w:val="none" w:sz="0" w:space="0" w:color="auto"/>
                  </w:divBdr>
                  <w:divsChild>
                    <w:div w:id="409084574">
                      <w:marLeft w:val="0"/>
                      <w:marRight w:val="0"/>
                      <w:marTop w:val="0"/>
                      <w:marBottom w:val="0"/>
                      <w:divBdr>
                        <w:top w:val="none" w:sz="0" w:space="0" w:color="auto"/>
                        <w:left w:val="none" w:sz="0" w:space="0" w:color="auto"/>
                        <w:bottom w:val="none" w:sz="0" w:space="0" w:color="auto"/>
                        <w:right w:val="none" w:sz="0" w:space="0" w:color="auto"/>
                      </w:divBdr>
                    </w:div>
                  </w:divsChild>
                </w:div>
                <w:div w:id="998927560">
                  <w:marLeft w:val="0"/>
                  <w:marRight w:val="0"/>
                  <w:marTop w:val="0"/>
                  <w:marBottom w:val="0"/>
                  <w:divBdr>
                    <w:top w:val="none" w:sz="0" w:space="0" w:color="auto"/>
                    <w:left w:val="none" w:sz="0" w:space="0" w:color="auto"/>
                    <w:bottom w:val="none" w:sz="0" w:space="0" w:color="auto"/>
                    <w:right w:val="none" w:sz="0" w:space="0" w:color="auto"/>
                  </w:divBdr>
                  <w:divsChild>
                    <w:div w:id="355927042">
                      <w:marLeft w:val="0"/>
                      <w:marRight w:val="0"/>
                      <w:marTop w:val="0"/>
                      <w:marBottom w:val="0"/>
                      <w:divBdr>
                        <w:top w:val="none" w:sz="0" w:space="0" w:color="auto"/>
                        <w:left w:val="none" w:sz="0" w:space="0" w:color="auto"/>
                        <w:bottom w:val="none" w:sz="0" w:space="0" w:color="auto"/>
                        <w:right w:val="none" w:sz="0" w:space="0" w:color="auto"/>
                      </w:divBdr>
                    </w:div>
                  </w:divsChild>
                </w:div>
                <w:div w:id="461577328">
                  <w:marLeft w:val="0"/>
                  <w:marRight w:val="0"/>
                  <w:marTop w:val="0"/>
                  <w:marBottom w:val="0"/>
                  <w:divBdr>
                    <w:top w:val="none" w:sz="0" w:space="0" w:color="auto"/>
                    <w:left w:val="none" w:sz="0" w:space="0" w:color="auto"/>
                    <w:bottom w:val="none" w:sz="0" w:space="0" w:color="auto"/>
                    <w:right w:val="none" w:sz="0" w:space="0" w:color="auto"/>
                  </w:divBdr>
                  <w:divsChild>
                    <w:div w:id="1344167036">
                      <w:marLeft w:val="0"/>
                      <w:marRight w:val="0"/>
                      <w:marTop w:val="0"/>
                      <w:marBottom w:val="0"/>
                      <w:divBdr>
                        <w:top w:val="none" w:sz="0" w:space="0" w:color="auto"/>
                        <w:left w:val="none" w:sz="0" w:space="0" w:color="auto"/>
                        <w:bottom w:val="none" w:sz="0" w:space="0" w:color="auto"/>
                        <w:right w:val="none" w:sz="0" w:space="0" w:color="auto"/>
                      </w:divBdr>
                    </w:div>
                  </w:divsChild>
                </w:div>
                <w:div w:id="99373557">
                  <w:marLeft w:val="0"/>
                  <w:marRight w:val="0"/>
                  <w:marTop w:val="0"/>
                  <w:marBottom w:val="0"/>
                  <w:divBdr>
                    <w:top w:val="none" w:sz="0" w:space="0" w:color="auto"/>
                    <w:left w:val="none" w:sz="0" w:space="0" w:color="auto"/>
                    <w:bottom w:val="none" w:sz="0" w:space="0" w:color="auto"/>
                    <w:right w:val="none" w:sz="0" w:space="0" w:color="auto"/>
                  </w:divBdr>
                  <w:divsChild>
                    <w:div w:id="20134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86044">
          <w:marLeft w:val="0"/>
          <w:marRight w:val="0"/>
          <w:marTop w:val="0"/>
          <w:marBottom w:val="0"/>
          <w:divBdr>
            <w:top w:val="none" w:sz="0" w:space="0" w:color="auto"/>
            <w:left w:val="none" w:sz="0" w:space="0" w:color="auto"/>
            <w:bottom w:val="none" w:sz="0" w:space="0" w:color="auto"/>
            <w:right w:val="none" w:sz="0" w:space="0" w:color="auto"/>
          </w:divBdr>
        </w:div>
        <w:div w:id="692608296">
          <w:marLeft w:val="0"/>
          <w:marRight w:val="0"/>
          <w:marTop w:val="0"/>
          <w:marBottom w:val="0"/>
          <w:divBdr>
            <w:top w:val="none" w:sz="0" w:space="0" w:color="auto"/>
            <w:left w:val="none" w:sz="0" w:space="0" w:color="auto"/>
            <w:bottom w:val="none" w:sz="0" w:space="0" w:color="auto"/>
            <w:right w:val="none" w:sz="0" w:space="0" w:color="auto"/>
          </w:divBdr>
        </w:div>
        <w:div w:id="1961182319">
          <w:marLeft w:val="0"/>
          <w:marRight w:val="0"/>
          <w:marTop w:val="0"/>
          <w:marBottom w:val="0"/>
          <w:divBdr>
            <w:top w:val="none" w:sz="0" w:space="0" w:color="auto"/>
            <w:left w:val="none" w:sz="0" w:space="0" w:color="auto"/>
            <w:bottom w:val="none" w:sz="0" w:space="0" w:color="auto"/>
            <w:right w:val="none" w:sz="0" w:space="0" w:color="auto"/>
          </w:divBdr>
        </w:div>
        <w:div w:id="2094275094">
          <w:marLeft w:val="0"/>
          <w:marRight w:val="0"/>
          <w:marTop w:val="0"/>
          <w:marBottom w:val="0"/>
          <w:divBdr>
            <w:top w:val="none" w:sz="0" w:space="0" w:color="auto"/>
            <w:left w:val="none" w:sz="0" w:space="0" w:color="auto"/>
            <w:bottom w:val="none" w:sz="0" w:space="0" w:color="auto"/>
            <w:right w:val="none" w:sz="0" w:space="0" w:color="auto"/>
          </w:divBdr>
        </w:div>
        <w:div w:id="1445003638">
          <w:marLeft w:val="0"/>
          <w:marRight w:val="0"/>
          <w:marTop w:val="0"/>
          <w:marBottom w:val="0"/>
          <w:divBdr>
            <w:top w:val="none" w:sz="0" w:space="0" w:color="auto"/>
            <w:left w:val="none" w:sz="0" w:space="0" w:color="auto"/>
            <w:bottom w:val="none" w:sz="0" w:space="0" w:color="auto"/>
            <w:right w:val="none" w:sz="0" w:space="0" w:color="auto"/>
          </w:divBdr>
        </w:div>
      </w:divsChild>
    </w:div>
    <w:div w:id="354698217">
      <w:bodyDiv w:val="1"/>
      <w:marLeft w:val="0"/>
      <w:marRight w:val="0"/>
      <w:marTop w:val="0"/>
      <w:marBottom w:val="0"/>
      <w:divBdr>
        <w:top w:val="none" w:sz="0" w:space="0" w:color="auto"/>
        <w:left w:val="none" w:sz="0" w:space="0" w:color="auto"/>
        <w:bottom w:val="none" w:sz="0" w:space="0" w:color="auto"/>
        <w:right w:val="none" w:sz="0" w:space="0" w:color="auto"/>
      </w:divBdr>
    </w:div>
    <w:div w:id="1275400520">
      <w:bodyDiv w:val="1"/>
      <w:marLeft w:val="0"/>
      <w:marRight w:val="0"/>
      <w:marTop w:val="0"/>
      <w:marBottom w:val="0"/>
      <w:divBdr>
        <w:top w:val="none" w:sz="0" w:space="0" w:color="auto"/>
        <w:left w:val="none" w:sz="0" w:space="0" w:color="auto"/>
        <w:bottom w:val="none" w:sz="0" w:space="0" w:color="auto"/>
        <w:right w:val="none" w:sz="0" w:space="0" w:color="auto"/>
      </w:divBdr>
    </w:div>
    <w:div w:id="1302153710">
      <w:bodyDiv w:val="1"/>
      <w:marLeft w:val="0"/>
      <w:marRight w:val="0"/>
      <w:marTop w:val="0"/>
      <w:marBottom w:val="0"/>
      <w:divBdr>
        <w:top w:val="none" w:sz="0" w:space="0" w:color="auto"/>
        <w:left w:val="none" w:sz="0" w:space="0" w:color="auto"/>
        <w:bottom w:val="none" w:sz="0" w:space="0" w:color="auto"/>
        <w:right w:val="none" w:sz="0" w:space="0" w:color="auto"/>
      </w:divBdr>
    </w:div>
    <w:div w:id="1530338131">
      <w:bodyDiv w:val="1"/>
      <w:marLeft w:val="0"/>
      <w:marRight w:val="0"/>
      <w:marTop w:val="0"/>
      <w:marBottom w:val="0"/>
      <w:divBdr>
        <w:top w:val="none" w:sz="0" w:space="0" w:color="auto"/>
        <w:left w:val="none" w:sz="0" w:space="0" w:color="auto"/>
        <w:bottom w:val="none" w:sz="0" w:space="0" w:color="auto"/>
        <w:right w:val="none" w:sz="0" w:space="0" w:color="auto"/>
      </w:divBdr>
    </w:div>
    <w:div w:id="186377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osieyo@wwf.org.uk" TargetMode="External"/><Relationship Id="rId18" Type="http://schemas.openxmlformats.org/officeDocument/2006/relationships/hyperlink" Target="https://www.tandfonline.com/doi/full/10.1080/14693062.2023.2175637"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hyperlink" Target="mailto:ccutt@wwf.org.uk" TargetMode="External"/><Relationship Id="rId17" Type="http://schemas.openxmlformats.org/officeDocument/2006/relationships/hyperlink" Target="https://www.nature.com/articles/s41559-021-01460-w" TargetMode="External"/><Relationship Id="rId2" Type="http://schemas.openxmlformats.org/officeDocument/2006/relationships/customXml" Target="../customXml/item2.xml"/><Relationship Id="rId16" Type="http://schemas.openxmlformats.org/officeDocument/2006/relationships/hyperlink" Target="https://wwf.panda.org/discover/people_and_conservation/advancing_social_policies_and_principl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osieyo@wwf.org.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cutt@wwf.org.uk" TargetMode="External"/></Relationships>
</file>

<file path=word/documenttasks/documenttasks1.xml><?xml version="1.0" encoding="utf-8"?>
<t:Tasks xmlns:t="http://schemas.microsoft.com/office/tasks/2019/documenttasks" xmlns:oel="http://schemas.microsoft.com/office/2019/extlst">
  <t:Task id="{50C43690-77BC-4B77-A612-CB5F9A9C5A30}">
    <t:Anchor>
      <t:Comment id="427384142"/>
    </t:Anchor>
    <t:History>
      <t:Event id="{199D21AD-00A3-406E-8CE8-4AD25E130995}" time="2023-04-25T16:30:11.415Z">
        <t:Attribution userId="S::mosieyo@wwf.org.uk::08852dde-a2b5-4b2e-a46a-a0c47685af15" userProvider="AD" userName="Marion Osieyo"/>
        <t:Anchor>
          <t:Comment id="346452951"/>
        </t:Anchor>
        <t:Create/>
      </t:Event>
      <t:Event id="{BD7D110D-6369-4A58-AC4A-AB60C8865A41}" time="2023-04-25T16:30:11.415Z">
        <t:Attribution userId="S::mosieyo@wwf.org.uk::08852dde-a2b5-4b2e-a46a-a0c47685af15" userProvider="AD" userName="Marion Osieyo"/>
        <t:Anchor>
          <t:Comment id="346452951"/>
        </t:Anchor>
        <t:Assign userId="S::CCutt@wwf.org.uk::86c13300-74c9-45c9-bba8-01d3db5e4bde" userProvider="AD" userName="Charlie Cutt"/>
      </t:Event>
      <t:Event id="{62CDD1DC-EDBE-4806-AA77-BB68E35193E4}" time="2023-04-25T16:30:11.415Z">
        <t:Attribution userId="S::mosieyo@wwf.org.uk::08852dde-a2b5-4b2e-a46a-a0c47685af15" userProvider="AD" userName="Marion Osieyo"/>
        <t:Anchor>
          <t:Comment id="346452951"/>
        </t:Anchor>
        <t:SetTitle title="@Charlie Cut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lcf76f155ced4ddcb4097134ff3c332f xmlns="6a4c85c0-f216-4a5d-a54e-8668d0f2c4c0">
      <Terms xmlns="http://schemas.microsoft.com/office/infopath/2007/PartnerControls"/>
    </lcf76f155ced4ddcb4097134ff3c332f>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Number xmlns="6a4c85c0-f216-4a5d-a54e-8668d0f2c4c0">0</Number>
  </documentManagement>
</p:properti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090FC2079D438B4EA00B1EDD2645C573" ma:contentTypeVersion="42" ma:contentTypeDescription="Create a new document." ma:contentTypeScope="" ma:versionID="446d678c25a0e9ae5f8a4433e0d01e1f">
  <xsd:schema xmlns:xsd="http://www.w3.org/2001/XMLSchema" xmlns:xs="http://www.w3.org/2001/XMLSchema" xmlns:p="http://schemas.microsoft.com/office/2006/metadata/properties" xmlns:ns2="d2702c46-ea31-457a-96fd-e00e235ba8f1" xmlns:ns3="f98906e5-ed58-42b1-96d1-47aa8e093963" xmlns:ns4="6a4c85c0-f216-4a5d-a54e-8668d0f2c4c0" xmlns:ns5="91d1462f-35b2-4559-a4ea-6fddab9d9866" targetNamespace="http://schemas.microsoft.com/office/2006/metadata/properties" ma:root="true" ma:fieldsID="35b67aff8bbd5c3314509eb536318d82" ns2:_="" ns3:_="" ns4:_="" ns5:_="">
    <xsd:import namespace="d2702c46-ea31-457a-96fd-e00e235ba8f1"/>
    <xsd:import namespace="f98906e5-ed58-42b1-96d1-47aa8e093963"/>
    <xsd:import namespace="6a4c85c0-f216-4a5d-a54e-8668d0f2c4c0"/>
    <xsd:import namespace="91d1462f-35b2-4559-a4ea-6fddab9d986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5:SharedWithUsers" minOccurs="0"/>
                <xsd:element ref="ns5:SharedWithDetails" minOccurs="0"/>
                <xsd:element ref="ns4:MediaLengthInSeconds" minOccurs="0"/>
                <xsd:element ref="ns4:MediaServiceGenerationTime" minOccurs="0"/>
                <xsd:element ref="ns4:MediaServiceEventHashCode" minOccurs="0"/>
                <xsd:element ref="ns4:lcf76f155ced4ddcb4097134ff3c332f" minOccurs="0"/>
                <xsd:element ref="ns4: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962caaf-c4a5-41b6-8f81-76a6464186bb}" ma:internalName="TaxCatchAll" ma:showField="CatchAllData" ma:web="91d1462f-35b2-4559-a4ea-6fddab9d986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962caaf-c4a5-41b6-8f81-76a6464186bb}" ma:internalName="TaxCatchAllLabel" ma:readOnly="true" ma:showField="CatchAllDataLabel" ma:web="91d1462f-35b2-4559-a4ea-6fddab9d98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c85c0-f216-4a5d-a54e-8668d0f2c4c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LengthInSeconds" ma:index="37" nillable="true" ma:displayName="MediaLengthInSeconds" ma:hidden="true" ma:internalName="MediaLengthInSeconds" ma:readOnly="true">
      <xsd:simpleType>
        <xsd:restriction base="dms:Unknow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decimals="0" ma:default="1" ma:description="Meeting 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1d1462f-35b2-4559-a4ea-6fddab9d986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D48DE-ACFD-44E7-A290-E4F0220CF9F1}">
  <ds:schemaRefs>
    <ds:schemaRef ds:uri="http://schemas.microsoft.com/office/2006/metadata/properties"/>
    <ds:schemaRef ds:uri="http://schemas.microsoft.com/office/infopath/2007/PartnerControls"/>
    <ds:schemaRef ds:uri="d2702c46-ea31-457a-96fd-e00e235ba8f1"/>
    <ds:schemaRef ds:uri="f98906e5-ed58-42b1-96d1-47aa8e093963"/>
    <ds:schemaRef ds:uri="6a4c85c0-f216-4a5d-a54e-8668d0f2c4c0"/>
  </ds:schemaRefs>
</ds:datastoreItem>
</file>

<file path=customXml/itemProps2.xml><?xml version="1.0" encoding="utf-8"?>
<ds:datastoreItem xmlns:ds="http://schemas.openxmlformats.org/officeDocument/2006/customXml" ds:itemID="{8C407227-803A-41C7-A669-757719054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6a4c85c0-f216-4a5d-a54e-8668d0f2c4c0"/>
    <ds:schemaRef ds:uri="91d1462f-35b2-4559-a4ea-6fddab9d9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10D58-DA68-445E-BB37-4D5C8DBA5AC8}">
  <ds:schemaRefs>
    <ds:schemaRef ds:uri="http://schemas.microsoft.com/sharepoint/v3/contenttype/forms"/>
  </ds:schemaRefs>
</ds:datastoreItem>
</file>

<file path=customXml/itemProps4.xml><?xml version="1.0" encoding="utf-8"?>
<ds:datastoreItem xmlns:ds="http://schemas.openxmlformats.org/officeDocument/2006/customXml" ds:itemID="{94074B62-0770-4D01-B8C1-FF40D6DAF2BE}">
  <ds:schemaRefs>
    <ds:schemaRef ds:uri="Microsoft.SharePoint.Taxonomy.ContentTypeSync"/>
  </ds:schemaRefs>
</ds:datastoreItem>
</file>

<file path=customXml/itemProps5.xml><?xml version="1.0" encoding="utf-8"?>
<ds:datastoreItem xmlns:ds="http://schemas.openxmlformats.org/officeDocument/2006/customXml" ds:itemID="{CC66A088-6200-42C0-A179-2E8982FC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Links>
    <vt:vector size="42" baseType="variant">
      <vt:variant>
        <vt:i4>2293880</vt:i4>
      </vt:variant>
      <vt:variant>
        <vt:i4>18</vt:i4>
      </vt:variant>
      <vt:variant>
        <vt:i4>0</vt:i4>
      </vt:variant>
      <vt:variant>
        <vt:i4>5</vt:i4>
      </vt:variant>
      <vt:variant>
        <vt:lpwstr>https://www.tandfonline.com/doi/full/10.1080/14693062.2023.2175637</vt:lpwstr>
      </vt:variant>
      <vt:variant>
        <vt:lpwstr/>
      </vt:variant>
      <vt:variant>
        <vt:i4>7405613</vt:i4>
      </vt:variant>
      <vt:variant>
        <vt:i4>15</vt:i4>
      </vt:variant>
      <vt:variant>
        <vt:i4>0</vt:i4>
      </vt:variant>
      <vt:variant>
        <vt:i4>5</vt:i4>
      </vt:variant>
      <vt:variant>
        <vt:lpwstr>https://www.nature.com/articles/s41559-021-01460-w</vt:lpwstr>
      </vt:variant>
      <vt:variant>
        <vt:lpwstr/>
      </vt:variant>
      <vt:variant>
        <vt:i4>4259866</vt:i4>
      </vt:variant>
      <vt:variant>
        <vt:i4>12</vt:i4>
      </vt:variant>
      <vt:variant>
        <vt:i4>0</vt:i4>
      </vt:variant>
      <vt:variant>
        <vt:i4>5</vt:i4>
      </vt:variant>
      <vt:variant>
        <vt:lpwstr>https://wwf.panda.org/discover/people_and_conservation/advancing_social_policies_and_principles/</vt:lpwstr>
      </vt:variant>
      <vt:variant>
        <vt:lpwstr>:~:text=Advancing%20social%20policies%20%26%20principles%20%7C%20WWF&amp;text=Safeguards%20are%20designed%20to%20manage,environmental%20impacts%20within%20our%20work.</vt:lpwstr>
      </vt:variant>
      <vt:variant>
        <vt:i4>1704048</vt:i4>
      </vt:variant>
      <vt:variant>
        <vt:i4>9</vt:i4>
      </vt:variant>
      <vt:variant>
        <vt:i4>0</vt:i4>
      </vt:variant>
      <vt:variant>
        <vt:i4>5</vt:i4>
      </vt:variant>
      <vt:variant>
        <vt:lpwstr>mailto:mosieyo@wwf.org.uk</vt:lpwstr>
      </vt:variant>
      <vt:variant>
        <vt:lpwstr/>
      </vt:variant>
      <vt:variant>
        <vt:i4>7077912</vt:i4>
      </vt:variant>
      <vt:variant>
        <vt:i4>6</vt:i4>
      </vt:variant>
      <vt:variant>
        <vt:i4>0</vt:i4>
      </vt:variant>
      <vt:variant>
        <vt:i4>5</vt:i4>
      </vt:variant>
      <vt:variant>
        <vt:lpwstr>mailto:ccutt@wwf.org.uk</vt:lpwstr>
      </vt:variant>
      <vt:variant>
        <vt:lpwstr/>
      </vt:variant>
      <vt:variant>
        <vt:i4>1704048</vt:i4>
      </vt:variant>
      <vt:variant>
        <vt:i4>3</vt:i4>
      </vt:variant>
      <vt:variant>
        <vt:i4>0</vt:i4>
      </vt:variant>
      <vt:variant>
        <vt:i4>5</vt:i4>
      </vt:variant>
      <vt:variant>
        <vt:lpwstr>mailto:mosieyo@wwf.org.uk</vt:lpwstr>
      </vt:variant>
      <vt:variant>
        <vt:lpwstr/>
      </vt:variant>
      <vt:variant>
        <vt:i4>7077912</vt:i4>
      </vt:variant>
      <vt:variant>
        <vt:i4>0</vt:i4>
      </vt:variant>
      <vt:variant>
        <vt:i4>0</vt:i4>
      </vt:variant>
      <vt:variant>
        <vt:i4>5</vt:i4>
      </vt:variant>
      <vt:variant>
        <vt:lpwstr>mailto:ccutt@wwf.org.uk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Osieyo</dc:creator>
  <cp:keywords/>
  <dc:description/>
  <cp:lastModifiedBy>Jemma Razzell</cp:lastModifiedBy>
  <cp:revision>2</cp:revision>
  <dcterms:created xsi:type="dcterms:W3CDTF">2023-05-10T08:26:00Z</dcterms:created>
  <dcterms:modified xsi:type="dcterms:W3CDTF">2023-05-10T08:26:00Z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0x010100EF3726457B8C4C4892749E6B4865C3FC00090FC2079D438B4EA00B1EDD2645C573</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Sensitivity">
    <vt:lpwstr/>
  </property>
  <property fmtid="{D5CDD505-2E9C-101B-9397-08002B2CF9AE}" pid="11" name="WWF_Document_Status">
    <vt:lpwstr/>
  </property>
</Properties>
</file>