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60E55" w14:textId="77777777" w:rsidR="00B959EB" w:rsidRPr="00B959EB" w:rsidRDefault="00B959EB" w:rsidP="00B959EB">
      <w:pPr>
        <w:rPr>
          <w:rFonts w:ascii="Arial" w:hAnsi="Arial" w:cs="Arial"/>
          <w:b/>
          <w:sz w:val="24"/>
          <w:szCs w:val="24"/>
          <w:u w:val="single"/>
        </w:rPr>
      </w:pPr>
      <w:r w:rsidRPr="00757682">
        <w:rPr>
          <w:rFonts w:ascii="Arial" w:hAnsi="Arial" w:cs="Arial"/>
          <w:b/>
          <w:sz w:val="24"/>
          <w:szCs w:val="24"/>
          <w:u w:val="single"/>
        </w:rPr>
        <w:t>Document 1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757682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>
        <w:rPr>
          <w:rFonts w:ascii="Arial" w:hAnsi="Arial" w:cs="Arial"/>
          <w:b/>
          <w:sz w:val="24"/>
          <w:szCs w:val="24"/>
          <w:u w:val="single"/>
        </w:rPr>
        <w:t xml:space="preserve">LSD Medicines </w:t>
      </w:r>
      <w:r>
        <w:tab/>
      </w:r>
      <w:r w:rsidRPr="00B959EB">
        <w:rPr>
          <w:rFonts w:ascii="Arial" w:hAnsi="Arial" w:cs="Arial"/>
        </w:rPr>
        <w:t>(for information only)</w:t>
      </w:r>
    </w:p>
    <w:p w14:paraId="4AE0BA81" w14:textId="77777777" w:rsidR="00856465" w:rsidRDefault="00856465">
      <w:r>
        <w:t xml:space="preserve">For information only: list of drugs currently commissioned and drugs that </w:t>
      </w:r>
      <w:r w:rsidR="00B959EB">
        <w:t xml:space="preserve">may be available to commission </w:t>
      </w:r>
      <w:r w:rsidR="005B4981">
        <w:t>during</w:t>
      </w:r>
      <w:r>
        <w:t xml:space="preserve"> the life of the Framework. </w:t>
      </w:r>
    </w:p>
    <w:tbl>
      <w:tblPr>
        <w:tblW w:w="13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276"/>
        <w:gridCol w:w="1559"/>
        <w:gridCol w:w="1701"/>
        <w:gridCol w:w="1701"/>
        <w:gridCol w:w="2552"/>
        <w:gridCol w:w="2551"/>
      </w:tblGrid>
      <w:tr w:rsidR="00856465" w:rsidRPr="00856465" w14:paraId="38DF7BDE" w14:textId="77777777" w:rsidTr="00856465">
        <w:trPr>
          <w:trHeight w:val="12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A5FC8CC" w14:textId="77777777" w:rsidR="00856465" w:rsidRPr="00856465" w:rsidRDefault="00856465" w:rsidP="008564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DRUG NAME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7A6FD19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NICE APPROVED ENGLAND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C486A65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NHS England Commissioned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1267504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SMC APPROVED FOR USE SCOTLAND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B63E980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NHS Scotland Commissioned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301C58B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Not yet approved/commissioned but chance may be in life of Framework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6042A82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Comments</w:t>
            </w:r>
          </w:p>
        </w:tc>
      </w:tr>
      <w:tr w:rsidR="00856465" w:rsidRPr="00856465" w14:paraId="731ACB64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FC7CA" w14:textId="77777777" w:rsidR="00856465" w:rsidRPr="00856465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Laronidase (Aldurazyme)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8FE9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BD7A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D760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407C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y (if  IPTR/PACE approved)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C13E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4C73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56465" w:rsidRPr="00856465" w14:paraId="6C9E138D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9F95" w14:textId="77777777" w:rsidR="00856465" w:rsidRPr="00856465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Idursulfase (Elaprase)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F278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A92E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1D67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F480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y (if  IPTR/PACE approved)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A48C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64BB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56465" w:rsidRPr="00856465" w14:paraId="4A50B715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FC37" w14:textId="77777777" w:rsidR="00856465" w:rsidRPr="00856465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Galsulfase (Naglazyme)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845A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3746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7CAE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not submitted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E99D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1409" w14:textId="505E53E9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7B9C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56465" w:rsidRPr="00856465" w14:paraId="75DFAA46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8F4D" w14:textId="77777777" w:rsidR="00856465" w:rsidRPr="00856465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Agalsidase Beta (Fabrazyme)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3B50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4AB2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7851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n(pre SMC)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7366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DDD4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FCB0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56465" w:rsidRPr="00856465" w14:paraId="5500ED89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446E" w14:textId="77777777" w:rsidR="00856465" w:rsidRPr="00856465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Imiglucerase (Cerezyme)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F352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75F2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80C9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n (pre SMC)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5783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3B25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CC57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56465" w:rsidRPr="00856465" w14:paraId="191B1184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88FF" w14:textId="77777777" w:rsidR="00856465" w:rsidRPr="00856465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Alglucosidase Alfa (Myozyme)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6B84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685E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A795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B2E8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 (if IPTR/PACE approved)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3576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DF24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725294" w:rsidRPr="00856465" w14:paraId="2E034061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FF903" w14:textId="77777777" w:rsidR="00725294" w:rsidRDefault="00725294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Avalglucosidase alfa</w:t>
            </w:r>
          </w:p>
          <w:p w14:paraId="145D179D" w14:textId="4B021873" w:rsidR="00E11B1B" w:rsidRPr="00856465" w:rsidRDefault="00E11B1B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r w:rsidRPr="00E11B1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Nexviazyme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ABFD" w14:textId="2A70D051" w:rsidR="00725294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ED77" w14:textId="44F4736A" w:rsidR="00725294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3BEED" w14:textId="77777777" w:rsidR="00725294" w:rsidRPr="00856465" w:rsidRDefault="00725294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7BFD" w14:textId="77777777" w:rsidR="00725294" w:rsidRPr="00856465" w:rsidRDefault="00725294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7658" w14:textId="77777777" w:rsidR="00725294" w:rsidRPr="00856465" w:rsidRDefault="00725294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5FB38" w14:textId="77777777" w:rsidR="00725294" w:rsidRPr="00856465" w:rsidRDefault="00725294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56465" w:rsidRPr="00856465" w14:paraId="1D149FD3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B996" w14:textId="77777777" w:rsidR="00856465" w:rsidRPr="00856465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Agalsidase Alfa (Replagal)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9805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BA34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342F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n (pre SMC)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BA00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846B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BE5D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56465" w:rsidRPr="00856465" w14:paraId="0F8FFE33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114F" w14:textId="77777777" w:rsidR="00856465" w:rsidRPr="00856465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Velaglucerase (VPRIV)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D6C2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A48D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610F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39E4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B792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2A69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56465" w:rsidRPr="00856465" w14:paraId="7D1A829D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AE57" w14:textId="77777777" w:rsidR="00856465" w:rsidRPr="00856465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Migalastat (Galafold)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01D9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84D3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65D4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266B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BDC0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315C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56465" w:rsidRPr="00856465" w14:paraId="2311D618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CC53" w14:textId="77777777" w:rsidR="00856465" w:rsidRPr="00856465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Miglustat (</w:t>
            </w:r>
            <w:proofErr w:type="spellStart"/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Zavesca</w:t>
            </w:r>
            <w:proofErr w:type="spellEnd"/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7FC5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6688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5191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D935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y (for Type 1 </w:t>
            </w:r>
            <w:proofErr w:type="spellStart"/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Gauchers</w:t>
            </w:r>
            <w:proofErr w:type="spellEnd"/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7C33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 (</w:t>
            </w:r>
            <w:proofErr w:type="spellStart"/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Nipmann</w:t>
            </w:r>
            <w:proofErr w:type="spellEnd"/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-Pick type C)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A856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56465" w:rsidRPr="00856465" w14:paraId="12749CA2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0AF1" w14:textId="77777777" w:rsidR="00856465" w:rsidRPr="00856465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Eliglustat (</w:t>
            </w:r>
            <w:proofErr w:type="spellStart"/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Cerdelga</w:t>
            </w:r>
            <w:proofErr w:type="spellEnd"/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B08B" w14:textId="70FC87FD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 w:rsidR="00E11B1B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9B0A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A09A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2935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BA6F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088C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56465" w:rsidRPr="00856465" w14:paraId="14974788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A80E" w14:textId="77777777" w:rsidR="00856465" w:rsidRPr="00856465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Elosulfase Alfa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D336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AC50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4FE7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3EC3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A39F" w14:textId="0484F7B3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CA00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56465" w:rsidRPr="00856465" w14:paraId="2AFFD71A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FE49B" w14:textId="77777777" w:rsidR="00856465" w:rsidRPr="00EB622C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  <w:r w:rsidRPr="00EB622C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Sebelipase Alfa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CAA1" w14:textId="496A4711" w:rsidR="00856465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  <w:r w:rsidR="00856465"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3E6E" w14:textId="0D3539B6" w:rsidR="00856465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  <w:r w:rsidR="00856465"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E7C9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0473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A855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CF0C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E11B1B" w:rsidRPr="00856465" w14:paraId="482B2F23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CC81C" w14:textId="76377AAD" w:rsidR="00E11B1B" w:rsidRPr="00EB622C" w:rsidRDefault="00E11B1B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  <w:proofErr w:type="spellStart"/>
            <w:r w:rsidRPr="00EB622C">
              <w:rPr>
                <w:rFonts w:ascii="Arial" w:hAnsi="Arial" w:cs="Arial"/>
                <w:color w:val="000000"/>
                <w:highlight w:val="yellow"/>
                <w:shd w:val="clear" w:color="auto" w:fill="F7F7F7"/>
              </w:rPr>
              <w:t>Pegunigalsidase</w:t>
            </w:r>
            <w:proofErr w:type="spellEnd"/>
            <w:r w:rsidRPr="00EB622C">
              <w:rPr>
                <w:rFonts w:ascii="Arial" w:hAnsi="Arial" w:cs="Arial"/>
                <w:color w:val="000000"/>
                <w:highlight w:val="yellow"/>
                <w:shd w:val="clear" w:color="auto" w:fill="F7F7F7"/>
              </w:rPr>
              <w:t xml:space="preserve"> alfa (PRX</w:t>
            </w:r>
            <w:r w:rsidRPr="00EB622C">
              <w:rPr>
                <w:rFonts w:ascii="Arial" w:hAnsi="Arial" w:cs="Arial"/>
                <w:color w:val="000000"/>
                <w:highlight w:val="yellow"/>
                <w:shd w:val="clear" w:color="auto" w:fill="F7F7F7"/>
              </w:rPr>
              <w:noBreakHyphen/>
              <w:t>102)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5C4CB" w14:textId="4DF3A91F" w:rsidR="00E11B1B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B8BCA" w14:textId="17ABF856" w:rsidR="00E11B1B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C1BD" w14:textId="77777777" w:rsidR="00E11B1B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4515" w14:textId="5687A31B" w:rsidR="00E11B1B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ECCE" w14:textId="7C1F2E3E" w:rsidR="00E11B1B" w:rsidRPr="00856465" w:rsidRDefault="00850BF6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A5AD3" w14:textId="77777777" w:rsidR="00E11B1B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E11B1B" w:rsidRPr="00856465" w14:paraId="5E9849E4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86065" w14:textId="77777777" w:rsidR="00E11B1B" w:rsidRPr="00EB622C" w:rsidRDefault="00E11B1B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  <w:proofErr w:type="spellStart"/>
            <w:r w:rsidRPr="00EB622C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Cipalglucosidase</w:t>
            </w:r>
            <w:proofErr w:type="spellEnd"/>
            <w:r w:rsidRPr="00EB622C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 xml:space="preserve"> alfa</w:t>
            </w:r>
          </w:p>
          <w:p w14:paraId="668F9728" w14:textId="0E4F13D4" w:rsidR="00E11B1B" w:rsidRPr="00EB622C" w:rsidRDefault="00E11B1B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6D10B" w14:textId="651FD3E7" w:rsidR="00E11B1B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E61F8" w14:textId="11112727" w:rsidR="00E11B1B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522C" w14:textId="77777777" w:rsidR="00E11B1B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A04D3" w14:textId="77777777" w:rsidR="00E11B1B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FE40" w14:textId="533E04C5" w:rsidR="00E11B1B" w:rsidRPr="00856465" w:rsidRDefault="00850BF6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1B0CD" w14:textId="77777777" w:rsidR="00E11B1B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56465" w:rsidRPr="00856465" w14:paraId="3A5416F1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CED2" w14:textId="77777777" w:rsidR="00856465" w:rsidRPr="00856465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Mepsivi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27FA" w14:textId="3B62A833" w:rsidR="00856465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  <w:r w:rsidR="00856465"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8BEC" w14:textId="52DB85C4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 w:rsidR="00E11B1B"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9800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2BD7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AA0D" w14:textId="0D49EA56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917B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56465" w:rsidRPr="00856465" w14:paraId="7EBBE7BB" w14:textId="77777777" w:rsidTr="00856465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EDAC" w14:textId="77777777" w:rsidR="00856465" w:rsidRPr="00856465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B622C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Olipudase alfa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BC53" w14:textId="4AA796DB" w:rsidR="00856465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  <w:r w:rsidR="00856465"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71A6" w14:textId="1A53238E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 w:rsidR="00E11B1B"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E1AC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3A69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8717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58FD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56465" w:rsidRPr="00856465" w14:paraId="2B92FD4D" w14:textId="77777777" w:rsidTr="00856465">
        <w:trPr>
          <w:trHeight w:val="8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9EC5" w14:textId="78D85DAA" w:rsidR="00856465" w:rsidRPr="00856465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Vestron</w:t>
            </w:r>
            <w:r w:rsidR="007252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idase alfa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DC2E" w14:textId="0287C9D1" w:rsidR="00856465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  <w:r w:rsidR="00856465"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D122" w14:textId="2140B49D" w:rsidR="00856465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In development</w:t>
            </w:r>
            <w:r w:rsidR="00856465"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1272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5417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C46E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9424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856465" w:rsidRPr="00856465" w14:paraId="35718F62" w14:textId="77777777" w:rsidTr="00856465">
        <w:trPr>
          <w:trHeight w:val="8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2CBE" w14:textId="77777777" w:rsidR="00856465" w:rsidRPr="00856465" w:rsidRDefault="00856465" w:rsidP="008564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intrathecal </w:t>
            </w:r>
            <w:proofErr w:type="spellStart"/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idursulfase</w:t>
            </w:r>
            <w:proofErr w:type="spellEnd"/>
            <w:r w:rsidRPr="0085646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5097" w14:textId="4A5DBD02" w:rsidR="00856465" w:rsidRPr="00856465" w:rsidRDefault="00E11B1B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  <w:r w:rsidR="00856465"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62FB" w14:textId="0928C4A1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 w:rsidR="00E11B1B"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24E1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A295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F59D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4673" w14:textId="77777777" w:rsidR="00856465" w:rsidRPr="00856465" w:rsidRDefault="00856465" w:rsidP="00856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56465">
              <w:rPr>
                <w:rFonts w:ascii="Calibri" w:eastAsia="Times New Roman" w:hAnsi="Calibri" w:cs="Times New Roman"/>
                <w:color w:val="000000"/>
                <w:lang w:eastAsia="en-GB"/>
              </w:rPr>
              <w:t>may replace the use of the IV version</w:t>
            </w:r>
          </w:p>
        </w:tc>
      </w:tr>
      <w:tr w:rsidR="00856465" w:rsidRPr="00856465" w14:paraId="04317AC4" w14:textId="77777777" w:rsidTr="00856465">
        <w:trPr>
          <w:trHeight w:val="825"/>
        </w:trPr>
        <w:tc>
          <w:tcPr>
            <w:tcW w:w="137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661C4" w14:textId="3FF966E7" w:rsidR="00856465" w:rsidRPr="00856465" w:rsidRDefault="006E3430" w:rsidP="00DE4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E34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There are new SRT and new ERT drugs </w:t>
            </w:r>
            <w:r w:rsidR="00B35E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that are going through the licensing process and </w:t>
            </w:r>
            <w:r w:rsidR="004A72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appraisal</w:t>
            </w:r>
            <w:r w:rsidR="00B35E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by NICE. These </w:t>
            </w:r>
            <w:r w:rsidR="00B475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are</w:t>
            </w:r>
            <w:r w:rsidR="00B35EC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B475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highlighted in yellow. </w:t>
            </w:r>
            <w:r w:rsidR="00217C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If approved Sebelipase alfa and </w:t>
            </w:r>
            <w:r w:rsidR="001E5B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olipudase alfa would be </w:t>
            </w:r>
            <w:r w:rsidR="004A72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treatments</w:t>
            </w:r>
            <w:r w:rsidR="001E5B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for</w:t>
            </w:r>
            <w:r w:rsidR="004A72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1E5BA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new</w:t>
            </w:r>
            <w:r w:rsidR="004A72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cohorts of patients.</w:t>
            </w:r>
            <w:r w:rsidR="000F0E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647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Cipalglucosidase</w:t>
            </w:r>
            <w:proofErr w:type="spellEnd"/>
            <w:r w:rsidR="001647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alfa and </w:t>
            </w:r>
            <w:proofErr w:type="spellStart"/>
            <w:r w:rsidR="00CA1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pegunigalsi</w:t>
            </w:r>
            <w:r w:rsidR="00AA5B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</w:t>
            </w:r>
            <w:r w:rsidR="00CA1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se</w:t>
            </w:r>
            <w:proofErr w:type="spellEnd"/>
            <w:r w:rsidR="00CA1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alfa would be new treatment </w:t>
            </w:r>
            <w:r w:rsidR="00AA5B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options</w:t>
            </w:r>
            <w:r w:rsidR="00CA1D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for </w:t>
            </w:r>
            <w:r w:rsidR="000F0E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Pompe and Fabry respectively if approved. </w:t>
            </w:r>
            <w:r w:rsidR="008249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</w:t>
            </w:r>
            <w:r w:rsidRPr="006E34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t is not </w:t>
            </w:r>
            <w:r w:rsidR="008249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known at this time if these drugs will be approved for rout</w:t>
            </w:r>
            <w:r w:rsidR="00DE4B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</w:t>
            </w:r>
            <w:r w:rsidR="0082497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ne </w:t>
            </w:r>
            <w:r w:rsidR="005F6A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commissioning during</w:t>
            </w:r>
            <w:r w:rsidR="0000714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the lifetime of the framework. Other new therapies may also be </w:t>
            </w:r>
            <w:r w:rsidR="00DE4B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approved during the lifetime of the framework.</w:t>
            </w:r>
          </w:p>
        </w:tc>
      </w:tr>
    </w:tbl>
    <w:p w14:paraId="793F6D84" w14:textId="77777777" w:rsidR="00936FB5" w:rsidRDefault="00936FB5"/>
    <w:sectPr w:rsidR="00936FB5" w:rsidSect="00856465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8092C" w14:textId="77777777" w:rsidR="009E38E4" w:rsidRDefault="009E38E4" w:rsidP="00856465">
      <w:pPr>
        <w:spacing w:after="0" w:line="240" w:lineRule="auto"/>
      </w:pPr>
      <w:r>
        <w:separator/>
      </w:r>
    </w:p>
  </w:endnote>
  <w:endnote w:type="continuationSeparator" w:id="0">
    <w:p w14:paraId="108B258D" w14:textId="77777777" w:rsidR="009E38E4" w:rsidRDefault="009E38E4" w:rsidP="0085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40DBD" w14:textId="77777777" w:rsidR="00B959EB" w:rsidRPr="00B959EB" w:rsidRDefault="00B959EB" w:rsidP="00B959EB">
    <w:pPr>
      <w:pStyle w:val="Footer"/>
      <w:rPr>
        <w:rFonts w:ascii="Arial" w:hAnsi="Arial" w:cs="Arial"/>
      </w:rPr>
    </w:pPr>
    <w:r w:rsidRPr="00B959EB">
      <w:rPr>
        <w:rFonts w:ascii="Arial" w:hAnsi="Arial" w:cs="Arial"/>
      </w:rPr>
      <w:t xml:space="preserve">LSD Framework ref: Document 12 LSD Medicines </w:t>
    </w:r>
    <w:r w:rsidRPr="00B959EB">
      <w:rPr>
        <w:rFonts w:ascii="Arial" w:hAnsi="Arial" w:cs="Arial"/>
      </w:rPr>
      <w:tab/>
      <w:t>(for information only)</w:t>
    </w:r>
  </w:p>
  <w:p w14:paraId="66EF65EF" w14:textId="29719FE0" w:rsidR="00B959EB" w:rsidRPr="00B959EB" w:rsidRDefault="00B959EB" w:rsidP="00B959EB">
    <w:pPr>
      <w:pStyle w:val="Footer"/>
      <w:rPr>
        <w:rFonts w:ascii="Arial" w:hAnsi="Arial" w:cs="Arial"/>
      </w:rPr>
    </w:pPr>
    <w:r w:rsidRPr="00B959EB">
      <w:rPr>
        <w:rFonts w:ascii="Arial" w:hAnsi="Arial" w:cs="Arial"/>
      </w:rPr>
      <w:t>©NHS England 20</w:t>
    </w:r>
    <w:r w:rsidR="00BA638F">
      <w:rPr>
        <w:rFonts w:ascii="Arial" w:hAnsi="Arial" w:cs="Arial"/>
      </w:rPr>
      <w:t>22</w:t>
    </w:r>
  </w:p>
  <w:p w14:paraId="09267B23" w14:textId="77777777" w:rsidR="00B959EB" w:rsidRDefault="00B959EB">
    <w:pPr>
      <w:pStyle w:val="Footer"/>
    </w:pPr>
  </w:p>
  <w:p w14:paraId="244EA41D" w14:textId="77777777" w:rsidR="00B959EB" w:rsidRDefault="00B95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768C9" w14:textId="77777777" w:rsidR="009E38E4" w:rsidRDefault="009E38E4" w:rsidP="00856465">
      <w:pPr>
        <w:spacing w:after="0" w:line="240" w:lineRule="auto"/>
      </w:pPr>
      <w:r>
        <w:separator/>
      </w:r>
    </w:p>
  </w:footnote>
  <w:footnote w:type="continuationSeparator" w:id="0">
    <w:p w14:paraId="2A3D824C" w14:textId="77777777" w:rsidR="009E38E4" w:rsidRDefault="009E38E4" w:rsidP="00856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65"/>
    <w:rsid w:val="00007142"/>
    <w:rsid w:val="000F0EA6"/>
    <w:rsid w:val="0016001A"/>
    <w:rsid w:val="001647D5"/>
    <w:rsid w:val="001E5BAA"/>
    <w:rsid w:val="00217CDA"/>
    <w:rsid w:val="004A7243"/>
    <w:rsid w:val="00525F58"/>
    <w:rsid w:val="005B4981"/>
    <w:rsid w:val="005F6ACA"/>
    <w:rsid w:val="006168F6"/>
    <w:rsid w:val="006E3430"/>
    <w:rsid w:val="00725294"/>
    <w:rsid w:val="00824977"/>
    <w:rsid w:val="00850BF6"/>
    <w:rsid w:val="00856465"/>
    <w:rsid w:val="00936FB5"/>
    <w:rsid w:val="009E38E4"/>
    <w:rsid w:val="00AA5B5D"/>
    <w:rsid w:val="00B35339"/>
    <w:rsid w:val="00B35EC3"/>
    <w:rsid w:val="00B47522"/>
    <w:rsid w:val="00B959EB"/>
    <w:rsid w:val="00BA638F"/>
    <w:rsid w:val="00CA1D7F"/>
    <w:rsid w:val="00D37867"/>
    <w:rsid w:val="00D96CC8"/>
    <w:rsid w:val="00DE4B06"/>
    <w:rsid w:val="00E11B1B"/>
    <w:rsid w:val="00EB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6E18"/>
  <w15:docId w15:val="{147D5B98-BAFF-4488-80F6-21DFE060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4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6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65"/>
  </w:style>
  <w:style w:type="paragraph" w:styleId="Footer">
    <w:name w:val="footer"/>
    <w:basedOn w:val="Normal"/>
    <w:link w:val="FooterChar"/>
    <w:uiPriority w:val="99"/>
    <w:unhideWhenUsed/>
    <w:rsid w:val="00856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endnotes" Target="endnotes.xml" Id="rId9" /><Relationship Type="http://schemas.openxmlformats.org/officeDocument/2006/relationships/customXml" Target="/customXML/item6.xml" Id="R2df0a5fee6d146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E082C855B2CC4CE58E7448F960A4E632" version="1.0.0">
  <systemFields>
    <field name="Objective-Id">
      <value order="0">A2660460</value>
    </field>
    <field name="Objective-Title">
      <value order="0">Document No. 12 - List of LSD Medicines for information (002).JW</value>
    </field>
    <field name="Objective-Description">
      <value order="0"/>
    </field>
    <field name="Objective-CreationStamp">
      <value order="0">2022-09-15T13:19:53Z</value>
    </field>
    <field name="Objective-IsApproved">
      <value order="0">false</value>
    </field>
    <field name="Objective-IsPublished">
      <value order="0">true</value>
    </field>
    <field name="Objective-DatePublished">
      <value order="0">2022-09-15T13:20:45Z</value>
    </field>
    <field name="Objective-ModificationStamp">
      <value order="0">2022-09-23T10:00:39Z</value>
    </field>
    <field name="Objective-Owner">
      <value order="0">Clarke, Michelle</value>
    </field>
    <field name="Objective-Path">
      <value order="0">Global Folder:04 Homecare and Services Projects and Contracts:Live Projects:Homecare - Contracts 2022:CM/MSR/17/5555 - Home Delivery Service - Lysosomal Storage Disorders - July 2023:03 Tender for CM/MSR/17/5555:03. Tender Documents:02. LL approved tender documents</value>
    </field>
    <field name="Objective-Parent">
      <value order="0">02. LL approved tender documents</value>
    </field>
    <field name="Objective-State">
      <value order="0">Published</value>
    </field>
    <field name="Objective-VersionId">
      <value order="0">vA4080529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qA18566</value>
    </field>
    <field name="Objective-Classification">
      <value order="0"/>
    </field>
    <field name="Objective-Caveats">
      <value order="0"/>
    </field>
  </systemFields>
  <catalogues/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7872549AA314386498DE2A31F865C" ma:contentTypeVersion="14" ma:contentTypeDescription="Create a new document." ma:contentTypeScope="" ma:versionID="ae182e07708edcf48ca5106b06c8b45d">
  <xsd:schema xmlns:xsd="http://www.w3.org/2001/XMLSchema" xmlns:xs="http://www.w3.org/2001/XMLSchema" xmlns:p="http://schemas.microsoft.com/office/2006/metadata/properties" xmlns:ns3="1d298ba6-4076-483a-825f-0b0599026724" xmlns:ns4="6e6c13d7-0c48-4048-b194-b9e5a080d336" targetNamespace="http://schemas.microsoft.com/office/2006/metadata/properties" ma:root="true" ma:fieldsID="1e48e7a942ba85355dca7c6c79832f2a" ns3:_="" ns4:_="">
    <xsd:import namespace="1d298ba6-4076-483a-825f-0b0599026724"/>
    <xsd:import namespace="6e6c13d7-0c48-4048-b194-b9e5a080d3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98ba6-4076-483a-825f-0b0599026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c13d7-0c48-4048-b194-b9e5a080d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EE660-5D74-4E9F-9CF7-7B7CFE4BA694}">
  <ds:schemaRefs>
    <ds:schemaRef ds:uri="1d298ba6-4076-483a-825f-0b0599026724"/>
    <ds:schemaRef ds:uri="http://purl.org/dc/elements/1.1/"/>
    <ds:schemaRef ds:uri="http://schemas.microsoft.com/office/2006/metadata/properties"/>
    <ds:schemaRef ds:uri="6e6c13d7-0c48-4048-b194-b9e5a080d33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8C977B-6C18-4176-92A3-BD33232CA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4025E-40D0-4FE2-9FFD-01550F886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98ba6-4076-483a-825f-0b0599026724"/>
    <ds:schemaRef ds:uri="6e6c13d7-0c48-4048-b194-b9e5a080d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Karen</dc:creator>
  <cp:keywords/>
  <dc:description/>
  <cp:lastModifiedBy>Joan Ward</cp:lastModifiedBy>
  <cp:revision>18</cp:revision>
  <dcterms:created xsi:type="dcterms:W3CDTF">2022-09-15T12:16:00Z</dcterms:created>
  <dcterms:modified xsi:type="dcterms:W3CDTF">2022-09-15T12:33:00Z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A2660460</vt:lpwstr>
  </property>
  <property fmtid="{D5CDD505-2E9C-101B-9397-08002B2CF9AE}" pid="4" name="Objective-Title">
    <vt:lpwstr>Document No. 12 - List of LSD Medicines for information (002).JW</vt:lpwstr>
  </property>
  <property fmtid="{D5CDD505-2E9C-101B-9397-08002B2CF9AE}" pid="5" name="Objective-Comment">
    <vt:lpwstr/>
  </property>
  <property fmtid="{D5CDD505-2E9C-101B-9397-08002B2CF9AE}" pid="6" name="Objective-CreationStamp">
    <vt:filetime>2022-09-15T13:19:53Z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2022-09-15T13:20:45Z</vt:filetime>
  </property>
  <property fmtid="{D5CDD505-2E9C-101B-9397-08002B2CF9AE}" pid="10" name="Objective-ModificationStamp">
    <vt:filetime>2022-09-23T10:00:39Z</vt:filetime>
  </property>
  <property fmtid="{D5CDD505-2E9C-101B-9397-08002B2CF9AE}" pid="11" name="Objective-Owner">
    <vt:lpwstr>Clarke, Michelle</vt:lpwstr>
  </property>
  <property fmtid="{D5CDD505-2E9C-101B-9397-08002B2CF9AE}" pid="12" name="Objective-Path">
    <vt:lpwstr>Global Folder:04 Homecare and Services Projects and Contracts:Live Projects:Homecare - Contracts 2022:CM/MSR/17/5555 - Home Delivery Service - Lysosomal Storage Disorders - July 2023:03 Tender for CM/MSR/17/5555:03. Tender Documents:02. LL approved tender documents</vt:lpwstr>
  </property>
  <property fmtid="{D5CDD505-2E9C-101B-9397-08002B2CF9AE}" pid="13" name="Objective-Parent">
    <vt:lpwstr>02. LL approved tender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qA18566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vA4080529</vt:lpwstr>
  </property>
  <property fmtid="{D5CDD505-2E9C-101B-9397-08002B2CF9AE}" pid="23" name="ContentTypeId">
    <vt:lpwstr>0x010100DE87872549AA314386498DE2A31F865C</vt:lpwstr>
  </property>
</Properties>
</file>